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25B67" w14:textId="41B94E24" w:rsidR="00D07646" w:rsidRPr="00D07646" w:rsidRDefault="00D00935" w:rsidP="00D07646">
      <w:pPr>
        <w:pStyle w:val="Nzev"/>
      </w:pPr>
      <w:r>
        <w:t xml:space="preserve">Obec </w:t>
      </w:r>
      <w:r w:rsidR="00E87AA9">
        <w:t>Jenišov</w:t>
      </w:r>
      <w:r>
        <w:br/>
        <w:t xml:space="preserve">Zastupitelstvo obce </w:t>
      </w:r>
      <w:r w:rsidR="00E87AA9">
        <w:t>Jenišov</w:t>
      </w:r>
    </w:p>
    <w:p w14:paraId="66660B35" w14:textId="057C2E40" w:rsidR="00D00935" w:rsidRDefault="00D00935" w:rsidP="00D00935">
      <w:pPr>
        <w:pStyle w:val="Nadpis1"/>
        <w:rPr>
          <w:sz w:val="28"/>
          <w:szCs w:val="28"/>
        </w:rPr>
      </w:pPr>
      <w:r w:rsidRPr="00D07646">
        <w:rPr>
          <w:sz w:val="28"/>
          <w:szCs w:val="28"/>
        </w:rPr>
        <w:t xml:space="preserve">Obecně závazná vyhláška obce </w:t>
      </w:r>
      <w:r w:rsidR="00E87AA9" w:rsidRPr="00D07646">
        <w:rPr>
          <w:sz w:val="28"/>
          <w:szCs w:val="28"/>
        </w:rPr>
        <w:t>Jenišov</w:t>
      </w:r>
      <w:r w:rsidRPr="00D07646">
        <w:rPr>
          <w:sz w:val="28"/>
          <w:szCs w:val="28"/>
        </w:rPr>
        <w:br/>
        <w:t>o regulaci hlučných činností</w:t>
      </w:r>
    </w:p>
    <w:p w14:paraId="429FBB74" w14:textId="77777777" w:rsidR="00D07646" w:rsidRPr="00D07646" w:rsidRDefault="00D07646" w:rsidP="00D07646">
      <w:pPr>
        <w:rPr>
          <w:lang w:eastAsia="zh-CN" w:bidi="hi-IN"/>
        </w:rPr>
      </w:pPr>
    </w:p>
    <w:p w14:paraId="73C8D927" w14:textId="494E6AF6" w:rsidR="00D00935" w:rsidRDefault="00D00935" w:rsidP="00D00935">
      <w:pPr>
        <w:pStyle w:val="UvodniVeta"/>
      </w:pPr>
      <w:r>
        <w:t xml:space="preserve">Zastupitelstvo obce </w:t>
      </w:r>
      <w:r w:rsidR="00E87AA9">
        <w:t>Jenišov</w:t>
      </w:r>
      <w:r>
        <w:t xml:space="preserve"> se na svém zasedání dne</w:t>
      </w:r>
      <w:r w:rsidR="00D07646">
        <w:t xml:space="preserve"> 19.12.2024</w:t>
      </w:r>
      <w:r>
        <w:t xml:space="preserve"> </w:t>
      </w:r>
      <w:r w:rsidRPr="00113547">
        <w:t xml:space="preserve">usnesením </w:t>
      </w:r>
      <w:r w:rsidR="00213768">
        <w:t xml:space="preserve">č. 15/6/2024 </w:t>
      </w:r>
      <w:r>
        <w:t>usneslo vydat na základě § 10 písm. a) a § 84 odst</w:t>
      </w:r>
      <w:r w:rsidR="002F78E8">
        <w:t>.</w:t>
      </w:r>
      <w:r>
        <w:t xml:space="preserve"> 2 písm. h) zákona č. 128/2000 Sb., o obcích (obecní zřízení), ve znění pozdějších předpisů, tuto obecně závaznou vyhlášku (dále jen „vyhláška“):</w:t>
      </w:r>
    </w:p>
    <w:p w14:paraId="1193FF2E" w14:textId="35A2D945" w:rsidR="00D00935" w:rsidRPr="00D00935" w:rsidRDefault="00D00935" w:rsidP="00D00935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D0093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Předmět</w:t>
      </w:r>
    </w:p>
    <w:p w14:paraId="75B13723" w14:textId="23637C78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2A9D3918" w14:textId="67C95C06" w:rsidR="00D00935" w:rsidRPr="00D00935" w:rsidRDefault="00710F82" w:rsidP="00D00935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Cílem této obecné závazné vyhlášky je stanovení opatření směřujících k ochraně před hlukem a zabezpečení místních záležitostí veřejného pořádku jako stavu, který umožňuje pokojné soužití občanů i návštěvníků obce a vytváření příznivých podmínek pro život v obci.</w:t>
      </w:r>
    </w:p>
    <w:p w14:paraId="2195B3FB" w14:textId="06555064" w:rsidR="00710F82" w:rsidRPr="00710F82" w:rsidRDefault="00710F82" w:rsidP="00710F82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710F8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Regulace hlučných činností v nevhodnou denní dobu</w:t>
      </w:r>
    </w:p>
    <w:p w14:paraId="07266154" w14:textId="47DFC5ED" w:rsidR="00710F82" w:rsidRDefault="00710F82" w:rsidP="00710F82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Každý je povinen zdržet se o nedělích a státem uznaných dnech pracovního klidu veškerých čin</w:t>
      </w:r>
      <w:r w:rsidR="007A6C61">
        <w:rPr>
          <w:rFonts w:ascii="Arial" w:eastAsia="Arial" w:hAnsi="Arial" w:cs="Arial"/>
          <w:kern w:val="3"/>
          <w:lang w:eastAsia="zh-CN" w:bidi="hi-IN"/>
          <w14:ligatures w14:val="none"/>
        </w:rPr>
        <w:t>n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ostí spojených s užíváním zařízení a přístrojů způsobujících hluk</w:t>
      </w:r>
      <w:r w:rsidR="00E87AA9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(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>např</w:t>
      </w:r>
      <w:r w:rsidR="00E87AA9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sekače</w:t>
      </w:r>
      <w:r w:rsidR="007A6C61">
        <w:rPr>
          <w:rFonts w:ascii="Arial" w:eastAsia="Arial" w:hAnsi="Arial" w:cs="Arial"/>
          <w:kern w:val="3"/>
          <w:lang w:eastAsia="zh-CN" w:bidi="hi-IN"/>
          <w14:ligatures w14:val="none"/>
        </w:rPr>
        <w:t>k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na trávu, cirkulárek, motorových pil</w:t>
      </w:r>
      <w:r w:rsidR="00E87AA9">
        <w:rPr>
          <w:rFonts w:ascii="Arial" w:eastAsia="Arial" w:hAnsi="Arial" w:cs="Arial"/>
          <w:kern w:val="3"/>
          <w:lang w:eastAsia="zh-CN" w:bidi="hi-IN"/>
          <w14:ligatures w14:val="none"/>
        </w:rPr>
        <w:t>,</w:t>
      </w: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křovinořezů</w:t>
      </w:r>
      <w:r w:rsidR="00E87AA9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apod.)</w:t>
      </w:r>
    </w:p>
    <w:p w14:paraId="6EB8FAFD" w14:textId="15796847" w:rsidR="00E87AA9" w:rsidRPr="00710F82" w:rsidRDefault="00E87AA9" w:rsidP="00710F82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Výjimkou je používání sněhových fréz a obdobných zařízení při odklízení sněhu.</w:t>
      </w:r>
    </w:p>
    <w:p w14:paraId="49F1C256" w14:textId="77777777" w:rsidR="007A6C61" w:rsidRDefault="007A6C61" w:rsidP="007A6C61">
      <w:pPr>
        <w:pStyle w:val="Odstavecseseznamem"/>
        <w:ind w:left="709"/>
        <w:rPr>
          <w:rFonts w:ascii="Arial" w:hAnsi="Arial" w:cs="Arial"/>
        </w:rPr>
      </w:pPr>
    </w:p>
    <w:p w14:paraId="573BEBA4" w14:textId="77777777" w:rsidR="007A6C61" w:rsidRPr="007A6C61" w:rsidRDefault="007A6C61" w:rsidP="007A6C61">
      <w:pPr>
        <w:pStyle w:val="Odstavecseseznamem"/>
        <w:ind w:left="567"/>
        <w:rPr>
          <w:rFonts w:ascii="Arial" w:hAnsi="Arial" w:cs="Arial"/>
        </w:rPr>
      </w:pPr>
    </w:p>
    <w:p w14:paraId="4756B339" w14:textId="75C4922E" w:rsidR="007A6C61" w:rsidRDefault="007A6C61" w:rsidP="00C957AD">
      <w:pPr>
        <w:pStyle w:val="Odstavecseseznamem"/>
        <w:keepNext/>
        <w:suppressAutoHyphens/>
        <w:autoSpaceDN w:val="0"/>
        <w:spacing w:before="120" w:line="276" w:lineRule="auto"/>
        <w:ind w:left="0"/>
        <w:contextualSpacing w:val="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Čl. </w:t>
      </w:r>
      <w:r w:rsidR="00745F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7A6C6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1037D77B" w14:textId="44AC0495" w:rsidR="007A6C61" w:rsidRPr="00C93AFF" w:rsidRDefault="004D6439" w:rsidP="00090D88">
      <w:pPr>
        <w:jc w:val="center"/>
        <w:rPr>
          <w:rFonts w:ascii="Arial" w:hAnsi="Arial" w:cs="Arial"/>
        </w:rPr>
      </w:pPr>
      <w:r w:rsidRPr="00C93AFF">
        <w:rPr>
          <w:rFonts w:ascii="Arial" w:hAnsi="Arial" w:cs="Arial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4DD3" w14:paraId="03F17232" w14:textId="77777777" w:rsidTr="000F5B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B9F0C3" w14:textId="772D0A91" w:rsidR="00554DD3" w:rsidRDefault="00554DD3" w:rsidP="000F5B3A">
            <w:pPr>
              <w:pStyle w:val="PodpisovePole"/>
            </w:pPr>
            <w:r>
              <w:t>Mgr. Jiří Stehlík</w:t>
            </w:r>
            <w:r w:rsidR="00213768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566F1C" w14:textId="77595711" w:rsidR="00554DD3" w:rsidRDefault="00554DD3" w:rsidP="000F5B3A">
            <w:pPr>
              <w:pStyle w:val="PodpisovePole"/>
            </w:pPr>
            <w:r>
              <w:t>Roman Pilous</w:t>
            </w:r>
            <w:r w:rsidR="00213768">
              <w:t xml:space="preserve"> v.r.</w:t>
            </w:r>
            <w:r>
              <w:br/>
              <w:t xml:space="preserve"> místostarosta</w:t>
            </w:r>
          </w:p>
        </w:tc>
      </w:tr>
    </w:tbl>
    <w:p w14:paraId="148801F7" w14:textId="77777777" w:rsidR="007A6C61" w:rsidRDefault="007A6C61" w:rsidP="007A6C61">
      <w:pPr>
        <w:pStyle w:val="Odstavecseseznamem"/>
        <w:ind w:left="0"/>
      </w:pPr>
    </w:p>
    <w:sectPr w:rsidR="007A6C61" w:rsidSect="00C957AD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43492" w14:textId="77777777" w:rsidR="00501919" w:rsidRDefault="00501919" w:rsidP="00D00935">
      <w:pPr>
        <w:spacing w:after="0" w:line="240" w:lineRule="auto"/>
      </w:pPr>
      <w:r>
        <w:separator/>
      </w:r>
    </w:p>
  </w:endnote>
  <w:endnote w:type="continuationSeparator" w:id="0">
    <w:p w14:paraId="25BAC5F9" w14:textId="77777777" w:rsidR="00501919" w:rsidRDefault="00501919" w:rsidP="00D0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258BA" w14:textId="77777777" w:rsidR="00501919" w:rsidRDefault="00501919" w:rsidP="00D00935">
      <w:pPr>
        <w:spacing w:after="0" w:line="240" w:lineRule="auto"/>
      </w:pPr>
      <w:r>
        <w:separator/>
      </w:r>
    </w:p>
  </w:footnote>
  <w:footnote w:type="continuationSeparator" w:id="0">
    <w:p w14:paraId="51AC586F" w14:textId="77777777" w:rsidR="00501919" w:rsidRDefault="00501919" w:rsidP="00D0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A934" w14:textId="0840A7A9" w:rsidR="00D07646" w:rsidRDefault="00D0764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22F38" wp14:editId="0079EEE4">
          <wp:simplePos x="0" y="0"/>
          <wp:positionH relativeFrom="column">
            <wp:posOffset>2624455</wp:posOffset>
          </wp:positionH>
          <wp:positionV relativeFrom="paragraph">
            <wp:posOffset>-106680</wp:posOffset>
          </wp:positionV>
          <wp:extent cx="579120" cy="628015"/>
          <wp:effectExtent l="0" t="0" r="0" b="635"/>
          <wp:wrapTopAndBottom/>
          <wp:docPr id="1759369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A70AC"/>
    <w:multiLevelType w:val="multilevel"/>
    <w:tmpl w:val="9E18A6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5344C5"/>
    <w:multiLevelType w:val="hybridMultilevel"/>
    <w:tmpl w:val="AD9E12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519">
    <w:abstractNumId w:val="0"/>
  </w:num>
  <w:num w:numId="2" w16cid:durableId="1967002790">
    <w:abstractNumId w:val="0"/>
    <w:lvlOverride w:ilvl="0">
      <w:startOverride w:val="1"/>
    </w:lvlOverride>
  </w:num>
  <w:num w:numId="3" w16cid:durableId="192572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35"/>
    <w:rsid w:val="000303F0"/>
    <w:rsid w:val="00054E7A"/>
    <w:rsid w:val="00090D88"/>
    <w:rsid w:val="00113547"/>
    <w:rsid w:val="00213768"/>
    <w:rsid w:val="0023333C"/>
    <w:rsid w:val="002F78E8"/>
    <w:rsid w:val="003E4279"/>
    <w:rsid w:val="00422C8E"/>
    <w:rsid w:val="004D6439"/>
    <w:rsid w:val="004F7E12"/>
    <w:rsid w:val="00501919"/>
    <w:rsid w:val="00523B33"/>
    <w:rsid w:val="00554DD3"/>
    <w:rsid w:val="005B0634"/>
    <w:rsid w:val="006F7500"/>
    <w:rsid w:val="00710F82"/>
    <w:rsid w:val="00745FD1"/>
    <w:rsid w:val="007A6C61"/>
    <w:rsid w:val="009B7347"/>
    <w:rsid w:val="00C93AFF"/>
    <w:rsid w:val="00C957AD"/>
    <w:rsid w:val="00D00935"/>
    <w:rsid w:val="00D07646"/>
    <w:rsid w:val="00E42617"/>
    <w:rsid w:val="00E87AA9"/>
    <w:rsid w:val="00FC0939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B509C"/>
  <w15:chartTrackingRefBased/>
  <w15:docId w15:val="{9EAFEC55-1B68-4DFF-A742-042B43EC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093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093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0093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0093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">
    <w:name w:val="Footnote"/>
    <w:basedOn w:val="Normln"/>
    <w:rsid w:val="00D00935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D00935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7A6C61"/>
    <w:pPr>
      <w:ind w:left="720"/>
      <w:contextualSpacing/>
    </w:pPr>
  </w:style>
  <w:style w:type="paragraph" w:customStyle="1" w:styleId="PodpisovePole">
    <w:name w:val="PodpisovePole"/>
    <w:basedOn w:val="Normln"/>
    <w:rsid w:val="00554DD3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0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646"/>
  </w:style>
  <w:style w:type="paragraph" w:styleId="Zpat">
    <w:name w:val="footer"/>
    <w:basedOn w:val="Normln"/>
    <w:link w:val="ZpatChar"/>
    <w:uiPriority w:val="99"/>
    <w:unhideWhenUsed/>
    <w:rsid w:val="00D0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Duchková</dc:creator>
  <cp:keywords/>
  <dc:description/>
  <cp:lastModifiedBy>Veronika Habáňová</cp:lastModifiedBy>
  <cp:revision>6</cp:revision>
  <dcterms:created xsi:type="dcterms:W3CDTF">2024-11-07T08:43:00Z</dcterms:created>
  <dcterms:modified xsi:type="dcterms:W3CDTF">2024-12-23T08:37:00Z</dcterms:modified>
</cp:coreProperties>
</file>