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9312" w14:textId="77777777" w:rsidR="00B11D25" w:rsidRDefault="00B11D25"/>
    <w:p w14:paraId="54AFCF56" w14:textId="77777777" w:rsidR="00B11D25" w:rsidRDefault="00B11D25"/>
    <w:p w14:paraId="77B2001D" w14:textId="77777777" w:rsidR="00B11D25" w:rsidRDefault="00B11D25">
      <w:pPr>
        <w:pStyle w:val="Nadpis1"/>
      </w:pPr>
      <w:r>
        <w:t xml:space="preserve">Statutární město Kladno </w:t>
      </w:r>
    </w:p>
    <w:p w14:paraId="02BB4BA1" w14:textId="77777777" w:rsidR="009E11B7" w:rsidRPr="009E11B7" w:rsidRDefault="009E11B7" w:rsidP="009E11B7">
      <w:pPr>
        <w:jc w:val="center"/>
      </w:pPr>
      <w:r>
        <w:t>Rada města Kladna</w:t>
      </w:r>
    </w:p>
    <w:p w14:paraId="665112F6" w14:textId="77777777" w:rsidR="00B11D25" w:rsidRDefault="00B11D25">
      <w:pPr>
        <w:jc w:val="center"/>
        <w:rPr>
          <w:b/>
          <w:bCs/>
          <w:caps/>
          <w:sz w:val="32"/>
        </w:rPr>
      </w:pPr>
    </w:p>
    <w:p w14:paraId="4F515F67" w14:textId="77777777" w:rsidR="00B11D25" w:rsidRPr="00671438" w:rsidRDefault="00114743" w:rsidP="00114743">
      <w:pPr>
        <w:jc w:val="center"/>
        <w:rPr>
          <w:b/>
          <w:bCs/>
          <w:color w:val="000000"/>
        </w:rPr>
      </w:pPr>
      <w:r w:rsidRPr="00671438">
        <w:rPr>
          <w:b/>
          <w:bCs/>
          <w:color w:val="000000"/>
        </w:rPr>
        <w:t>Nařízení č. N0</w:t>
      </w:r>
      <w:r w:rsidR="0045736F" w:rsidRPr="00671438">
        <w:rPr>
          <w:b/>
          <w:bCs/>
          <w:color w:val="000000"/>
        </w:rPr>
        <w:t>1</w:t>
      </w:r>
      <w:r w:rsidRPr="00671438">
        <w:rPr>
          <w:b/>
          <w:bCs/>
          <w:color w:val="000000"/>
        </w:rPr>
        <w:t>/20</w:t>
      </w:r>
      <w:r w:rsidR="0045736F" w:rsidRPr="00671438">
        <w:rPr>
          <w:b/>
          <w:bCs/>
          <w:color w:val="000000"/>
        </w:rPr>
        <w:t>23</w:t>
      </w:r>
      <w:r w:rsidR="00B11D25" w:rsidRPr="00671438">
        <w:rPr>
          <w:b/>
          <w:bCs/>
          <w:color w:val="000000"/>
        </w:rPr>
        <w:t>, o stání silničních motorových vozidel na vymezených místních komunikacích ve městě Kladně</w:t>
      </w:r>
    </w:p>
    <w:p w14:paraId="7FC5E2CF" w14:textId="77777777" w:rsidR="00B11D25" w:rsidRPr="00671438" w:rsidRDefault="00B11D25">
      <w:pPr>
        <w:rPr>
          <w:b/>
          <w:bCs/>
          <w:color w:val="000000"/>
        </w:rPr>
      </w:pPr>
    </w:p>
    <w:p w14:paraId="659B0AB8" w14:textId="77777777" w:rsidR="00B11D25" w:rsidRPr="00671438" w:rsidRDefault="00B11D25">
      <w:pPr>
        <w:rPr>
          <w:color w:val="000000"/>
        </w:rPr>
      </w:pPr>
    </w:p>
    <w:p w14:paraId="07F727DD" w14:textId="77777777" w:rsidR="00B11D25" w:rsidRPr="00671438" w:rsidRDefault="00B11D25">
      <w:pPr>
        <w:rPr>
          <w:color w:val="000000"/>
        </w:rPr>
      </w:pPr>
    </w:p>
    <w:p w14:paraId="2FC0F5CB" w14:textId="77777777" w:rsidR="00B11D25" w:rsidRPr="00671438" w:rsidRDefault="00B11D25">
      <w:pPr>
        <w:pStyle w:val="Zkladntext2"/>
        <w:rPr>
          <w:color w:val="000000"/>
        </w:rPr>
      </w:pPr>
      <w:r w:rsidRPr="00671438">
        <w:rPr>
          <w:color w:val="000000"/>
        </w:rPr>
        <w:t xml:space="preserve"> Rada města Kladna se usnesla dne </w:t>
      </w:r>
      <w:r w:rsidR="009E11B7" w:rsidRPr="00671438">
        <w:rPr>
          <w:color w:val="000000"/>
        </w:rPr>
        <w:t>11</w:t>
      </w:r>
      <w:r w:rsidR="0045736F" w:rsidRPr="00671438">
        <w:rPr>
          <w:color w:val="000000"/>
        </w:rPr>
        <w:t>.9</w:t>
      </w:r>
      <w:r w:rsidR="00114743" w:rsidRPr="00671438">
        <w:rPr>
          <w:color w:val="000000"/>
        </w:rPr>
        <w:t>.</w:t>
      </w:r>
      <w:r w:rsidR="0045736F" w:rsidRPr="00671438">
        <w:rPr>
          <w:color w:val="000000"/>
        </w:rPr>
        <w:t xml:space="preserve"> </w:t>
      </w:r>
      <w:r w:rsidR="00114743" w:rsidRPr="00671438">
        <w:rPr>
          <w:color w:val="000000"/>
        </w:rPr>
        <w:t>20</w:t>
      </w:r>
      <w:r w:rsidR="0045736F" w:rsidRPr="00671438">
        <w:rPr>
          <w:color w:val="000000"/>
        </w:rPr>
        <w:t>23</w:t>
      </w:r>
      <w:r w:rsidRPr="00671438">
        <w:rPr>
          <w:color w:val="000000"/>
        </w:rPr>
        <w:t xml:space="preserve"> na základě § 23 odst. 1 písm. a) a c) zákona č. 13/1997 Sb. o pozemních komunikacích, ve znění pozdějších předpisů a v souladu s § 11 odst. 1 a § 102 odst. 2 písm. d) zákona č. 128/2000 Sb. o obcích (obecní zřízení) ve znění pozdějších předpisů, vydat toto nařízení:   </w:t>
      </w:r>
    </w:p>
    <w:p w14:paraId="18A2428B" w14:textId="77777777" w:rsidR="00B11D25" w:rsidRPr="00671438" w:rsidRDefault="00B11D25">
      <w:pPr>
        <w:rPr>
          <w:color w:val="000000"/>
        </w:rPr>
      </w:pPr>
    </w:p>
    <w:p w14:paraId="23DF8126" w14:textId="77777777" w:rsidR="00B11D25" w:rsidRPr="00671438" w:rsidRDefault="00B11D25">
      <w:pPr>
        <w:rPr>
          <w:color w:val="000000"/>
        </w:rPr>
      </w:pPr>
    </w:p>
    <w:p w14:paraId="506A608D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</w:t>
      </w:r>
      <w:r w:rsidR="0082037E" w:rsidRPr="00671438">
        <w:rPr>
          <w:color w:val="000000"/>
        </w:rPr>
        <w:t xml:space="preserve"> </w:t>
      </w:r>
      <w:r w:rsidRPr="00671438">
        <w:rPr>
          <w:color w:val="000000"/>
        </w:rPr>
        <w:t>1</w:t>
      </w:r>
    </w:p>
    <w:p w14:paraId="1C06E195" w14:textId="77777777" w:rsidR="00B11D25" w:rsidRPr="00671438" w:rsidRDefault="00B11D25">
      <w:pPr>
        <w:rPr>
          <w:color w:val="000000"/>
        </w:rPr>
      </w:pPr>
    </w:p>
    <w:p w14:paraId="4F08DB3B" w14:textId="77777777" w:rsidR="00B11D25" w:rsidRPr="00671438" w:rsidRDefault="00B11D25">
      <w:pPr>
        <w:pStyle w:val="Zkladntext2"/>
        <w:rPr>
          <w:color w:val="000000"/>
        </w:rPr>
      </w:pPr>
      <w:r w:rsidRPr="00671438">
        <w:rPr>
          <w:color w:val="000000"/>
        </w:rPr>
        <w:t xml:space="preserve">Toto nařízení vymezuje místní komunikace nebo jejich určené úseky (dále jen „vymezené komunikace“), které lze užít za cenu sjednanou v souladu s cenovými předpisy k stání silničního motorového vozidla na dobu časově omezenou, </w:t>
      </w:r>
      <w:bookmarkStart w:id="0" w:name="_Hlk144907585"/>
      <w:r w:rsidRPr="00671438">
        <w:rPr>
          <w:color w:val="000000"/>
        </w:rPr>
        <w:t xml:space="preserve">nebo k stání silničního motorového vozidla provozovaného právnickou nebo podnikající fyzickou osobou se sídlem nebo provozovnou ve vymezené oblasti, nebo k stání silničního motorového vozidla fyzické osoby s trvalým pobytem nebo vlastnickým vztahem k nemovitosti ve vymezené oblasti.   </w:t>
      </w:r>
    </w:p>
    <w:bookmarkEnd w:id="0"/>
    <w:p w14:paraId="21CF58ED" w14:textId="77777777" w:rsidR="00B11D25" w:rsidRPr="00671438" w:rsidRDefault="00B11D25">
      <w:pPr>
        <w:rPr>
          <w:color w:val="000000"/>
        </w:rPr>
      </w:pPr>
    </w:p>
    <w:p w14:paraId="2A93448E" w14:textId="77777777" w:rsidR="00B11D25" w:rsidRPr="00671438" w:rsidRDefault="00B11D25">
      <w:pPr>
        <w:rPr>
          <w:color w:val="000000"/>
        </w:rPr>
      </w:pPr>
    </w:p>
    <w:p w14:paraId="6EB9C7DC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2</w:t>
      </w:r>
    </w:p>
    <w:p w14:paraId="68353FAD" w14:textId="77777777" w:rsidR="00B11D25" w:rsidRPr="00671438" w:rsidRDefault="00B11D25">
      <w:pPr>
        <w:rPr>
          <w:color w:val="000000"/>
        </w:rPr>
      </w:pPr>
    </w:p>
    <w:p w14:paraId="5DD8BA52" w14:textId="77777777" w:rsidR="00B11D25" w:rsidRPr="00671438" w:rsidRDefault="009E11B7" w:rsidP="009E11B7">
      <w:pPr>
        <w:jc w:val="both"/>
        <w:rPr>
          <w:b/>
          <w:bCs/>
          <w:color w:val="000000"/>
        </w:rPr>
      </w:pPr>
      <w:r w:rsidRPr="00671438">
        <w:rPr>
          <w:color w:val="000000"/>
        </w:rPr>
        <w:t xml:space="preserve">Vymezené parkovací </w:t>
      </w:r>
      <w:r w:rsidR="00B67A63" w:rsidRPr="00671438">
        <w:rPr>
          <w:color w:val="000000"/>
        </w:rPr>
        <w:t>oblasti</w:t>
      </w:r>
      <w:r w:rsidRPr="00671438">
        <w:rPr>
          <w:color w:val="000000"/>
        </w:rPr>
        <w:t xml:space="preserve"> jsou uvedeny v příloze č. 1. Parkovací </w:t>
      </w:r>
      <w:r w:rsidR="00B974E1" w:rsidRPr="00671438">
        <w:rPr>
          <w:color w:val="000000"/>
        </w:rPr>
        <w:t>oblasti</w:t>
      </w:r>
      <w:r w:rsidRPr="00671438">
        <w:rPr>
          <w:color w:val="000000"/>
        </w:rPr>
        <w:t xml:space="preserve">, v příloze č. 2. Grafické vyznačení </w:t>
      </w:r>
      <w:r w:rsidR="00BC46D2" w:rsidRPr="00671438">
        <w:rPr>
          <w:color w:val="000000"/>
        </w:rPr>
        <w:t>parkovacích oblastí</w:t>
      </w:r>
      <w:r w:rsidR="00647602" w:rsidRPr="00671438">
        <w:rPr>
          <w:color w:val="000000"/>
        </w:rPr>
        <w:t xml:space="preserve">, </w:t>
      </w:r>
      <w:r w:rsidRPr="00671438">
        <w:rPr>
          <w:color w:val="000000"/>
        </w:rPr>
        <w:t>v příloze č. 3. Tabulka rozmístění a označení parkovacích automatů</w:t>
      </w:r>
      <w:r w:rsidR="00577234" w:rsidRPr="00671438">
        <w:rPr>
          <w:color w:val="000000"/>
        </w:rPr>
        <w:t xml:space="preserve">, </w:t>
      </w:r>
      <w:r w:rsidR="00647602" w:rsidRPr="00671438">
        <w:rPr>
          <w:color w:val="000000"/>
        </w:rPr>
        <w:t>v příloze č. 4. Cena parkovného</w:t>
      </w:r>
      <w:r w:rsidR="00577234" w:rsidRPr="00671438">
        <w:rPr>
          <w:color w:val="000000"/>
        </w:rPr>
        <w:t xml:space="preserve"> hrazená hotovostní (nebo bezhotovostní) platbou v parkovacím automatu, nebo bezhotovostní platbou pomoví mobilní aplikace</w:t>
      </w:r>
      <w:r w:rsidR="00647602" w:rsidRPr="00671438">
        <w:rPr>
          <w:color w:val="000000"/>
        </w:rPr>
        <w:t xml:space="preserve"> a provozní doba v jednotlivých oblastech</w:t>
      </w:r>
      <w:r w:rsidR="00577234" w:rsidRPr="00671438">
        <w:rPr>
          <w:color w:val="000000"/>
        </w:rPr>
        <w:t xml:space="preserve"> a v příloze č. 5</w:t>
      </w:r>
      <w:r w:rsidR="00632466" w:rsidRPr="00671438">
        <w:rPr>
          <w:color w:val="000000"/>
        </w:rPr>
        <w:t>.</w:t>
      </w:r>
      <w:r w:rsidR="00577234" w:rsidRPr="00671438">
        <w:rPr>
          <w:color w:val="000000"/>
        </w:rPr>
        <w:t xml:space="preserve"> Cena parkovného hrazená zakoupením parkovací karty </w:t>
      </w:r>
      <w:r w:rsidRPr="00671438">
        <w:rPr>
          <w:color w:val="000000"/>
        </w:rPr>
        <w:t>tohoto nařízení.</w:t>
      </w:r>
      <w:r w:rsidR="00B67A63" w:rsidRPr="00671438">
        <w:rPr>
          <w:color w:val="000000"/>
        </w:rPr>
        <w:t xml:space="preserve"> Parkovací plochy </w:t>
      </w:r>
      <w:r w:rsidR="00B974E1" w:rsidRPr="00671438">
        <w:rPr>
          <w:color w:val="000000"/>
        </w:rPr>
        <w:t>jsou vymezeny příslušným dopravním značením.</w:t>
      </w:r>
    </w:p>
    <w:p w14:paraId="5E70B9E6" w14:textId="77777777" w:rsidR="00F00AB2" w:rsidRPr="00671438" w:rsidRDefault="00F00AB2">
      <w:pPr>
        <w:rPr>
          <w:b/>
          <w:bCs/>
          <w:color w:val="000000"/>
        </w:rPr>
      </w:pPr>
    </w:p>
    <w:p w14:paraId="25988BCA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3</w:t>
      </w:r>
    </w:p>
    <w:p w14:paraId="6837990D" w14:textId="77777777" w:rsidR="00B11D25" w:rsidRPr="00671438" w:rsidRDefault="00B11D25">
      <w:pPr>
        <w:rPr>
          <w:color w:val="000000"/>
        </w:rPr>
      </w:pPr>
    </w:p>
    <w:p w14:paraId="37F76B4E" w14:textId="77777777" w:rsidR="00F00AB2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Možnosti úhrady parkovného:</w:t>
      </w:r>
    </w:p>
    <w:p w14:paraId="29DC522C" w14:textId="77777777" w:rsidR="00F00AB2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-</w:t>
      </w:r>
      <w:r w:rsidRPr="00671438">
        <w:rPr>
          <w:color w:val="000000"/>
        </w:rPr>
        <w:tab/>
        <w:t xml:space="preserve">Hotovostní a bezhotovostní platbou v parkovacím automatu pro danou </w:t>
      </w:r>
      <w:r w:rsidR="00BC46D2" w:rsidRPr="00671438">
        <w:rPr>
          <w:color w:val="000000"/>
        </w:rPr>
        <w:t>oblast</w:t>
      </w:r>
    </w:p>
    <w:p w14:paraId="04493CBA" w14:textId="77777777" w:rsidR="00F00AB2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-</w:t>
      </w:r>
      <w:r w:rsidRPr="00671438">
        <w:rPr>
          <w:color w:val="000000"/>
        </w:rPr>
        <w:tab/>
        <w:t xml:space="preserve">Bezhotovostní platbou pomocí mobilní aplikace  </w:t>
      </w:r>
    </w:p>
    <w:p w14:paraId="08AB5DC7" w14:textId="77777777" w:rsidR="00B11D25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-</w:t>
      </w:r>
      <w:r w:rsidRPr="00671438">
        <w:rPr>
          <w:color w:val="000000"/>
        </w:rPr>
        <w:tab/>
        <w:t>Zakoupením parkovací karty</w:t>
      </w:r>
    </w:p>
    <w:p w14:paraId="3139433B" w14:textId="77777777" w:rsidR="006E088F" w:rsidRPr="00671438" w:rsidRDefault="006E088F">
      <w:pPr>
        <w:rPr>
          <w:color w:val="000000"/>
        </w:rPr>
      </w:pPr>
    </w:p>
    <w:p w14:paraId="7CD50127" w14:textId="77777777" w:rsidR="00F00AB2" w:rsidRPr="00671438" w:rsidRDefault="00F00AB2">
      <w:pPr>
        <w:rPr>
          <w:color w:val="000000"/>
        </w:rPr>
      </w:pPr>
    </w:p>
    <w:p w14:paraId="129A2364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4</w:t>
      </w:r>
    </w:p>
    <w:p w14:paraId="3E4C6E4C" w14:textId="77777777" w:rsidR="00B11D25" w:rsidRPr="00671438" w:rsidRDefault="00B11D25" w:rsidP="009E11B7">
      <w:pPr>
        <w:jc w:val="both"/>
        <w:rPr>
          <w:color w:val="000000"/>
        </w:rPr>
      </w:pPr>
    </w:p>
    <w:p w14:paraId="15303194" w14:textId="77777777" w:rsidR="00B11D25" w:rsidRPr="00671438" w:rsidRDefault="009E11B7" w:rsidP="009E11B7">
      <w:pPr>
        <w:jc w:val="both"/>
        <w:rPr>
          <w:color w:val="000000"/>
        </w:rPr>
      </w:pPr>
      <w:r w:rsidRPr="00671438">
        <w:rPr>
          <w:color w:val="000000"/>
        </w:rPr>
        <w:t>Zaplacení sjednané ceny se prokazuje umístěním platné parkovací karty za přední sklo vozidla</w:t>
      </w:r>
      <w:r w:rsidR="006B54D9" w:rsidRPr="00671438">
        <w:rPr>
          <w:color w:val="000000"/>
        </w:rPr>
        <w:t>,</w:t>
      </w:r>
      <w:r w:rsidRPr="00671438">
        <w:rPr>
          <w:color w:val="000000"/>
        </w:rPr>
        <w:t xml:space="preserve"> nebo zadáním registrační značky vozidla při platbě v parkovacím automatu, či prostřednictvím mobilní aplikace. Úhrada parkovného je tak prokázána zadáním registrační </w:t>
      </w:r>
      <w:r w:rsidRPr="00671438">
        <w:rPr>
          <w:color w:val="000000"/>
        </w:rPr>
        <w:lastRenderedPageBreak/>
        <w:t>značky vozidla a přenesením této informace do systému Městské policie Kladno. Mimo provozní dobu parkovacího automatu je stání silničních motorových vozidel bezplatné.</w:t>
      </w:r>
    </w:p>
    <w:p w14:paraId="74EAB7AE" w14:textId="77777777" w:rsidR="009E11B7" w:rsidRPr="00671438" w:rsidRDefault="00B11D25">
      <w:pPr>
        <w:rPr>
          <w:color w:val="000000"/>
        </w:rPr>
      </w:pPr>
      <w:r w:rsidRPr="00671438">
        <w:rPr>
          <w:color w:val="000000"/>
        </w:rPr>
        <w:t xml:space="preserve">                                                           </w:t>
      </w:r>
    </w:p>
    <w:p w14:paraId="6B9581E6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5</w:t>
      </w:r>
    </w:p>
    <w:p w14:paraId="61A53FC6" w14:textId="77777777" w:rsidR="00B11D25" w:rsidRPr="00671438" w:rsidRDefault="00B11D25">
      <w:pPr>
        <w:rPr>
          <w:color w:val="000000"/>
        </w:rPr>
      </w:pPr>
    </w:p>
    <w:p w14:paraId="1B8C8C70" w14:textId="77777777" w:rsidR="00B11D25" w:rsidRPr="00671438" w:rsidRDefault="00F00AB2">
      <w:pPr>
        <w:rPr>
          <w:color w:val="000000"/>
        </w:rPr>
      </w:pPr>
      <w:r w:rsidRPr="00671438">
        <w:rPr>
          <w:color w:val="000000"/>
        </w:rPr>
        <w:t>Právní úkony spojené se stáním silničních motorových vozidel podle tohoto nařízení činí Statutární město Kladno, nebo právnická či fyzická osoba jím pověřená.</w:t>
      </w:r>
    </w:p>
    <w:p w14:paraId="79F461AD" w14:textId="77777777" w:rsidR="00B11D25" w:rsidRPr="00671438" w:rsidRDefault="00B11D25">
      <w:pPr>
        <w:rPr>
          <w:color w:val="000000"/>
        </w:rPr>
      </w:pPr>
    </w:p>
    <w:p w14:paraId="2F542482" w14:textId="77777777" w:rsidR="00B11D25" w:rsidRPr="00671438" w:rsidRDefault="00B11D25">
      <w:pPr>
        <w:rPr>
          <w:color w:val="000000"/>
        </w:rPr>
      </w:pPr>
    </w:p>
    <w:p w14:paraId="4A09500A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6</w:t>
      </w:r>
    </w:p>
    <w:p w14:paraId="62506E0A" w14:textId="77777777" w:rsidR="00B11D25" w:rsidRPr="00671438" w:rsidRDefault="00B11D25">
      <w:pPr>
        <w:rPr>
          <w:color w:val="000000"/>
        </w:rPr>
      </w:pPr>
    </w:p>
    <w:p w14:paraId="429A70BD" w14:textId="77777777" w:rsidR="00B11D25" w:rsidRPr="00671438" w:rsidRDefault="00B11D25" w:rsidP="00C7597B">
      <w:pPr>
        <w:pStyle w:val="Nadpis2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Ke dni účinnosti tohoto nařízení se zrušuje </w:t>
      </w:r>
      <w:r w:rsidR="00C7597B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Nařízení č. N</w:t>
      </w:r>
      <w:r w:rsidR="0045736F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02/2012</w:t>
      </w:r>
      <w:r w:rsidR="00C7597B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o stání silničních motorových vozidel na vymezených místních komunikacích ve městě Kladně </w:t>
      </w:r>
      <w:r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ze dne </w:t>
      </w:r>
      <w:r w:rsidR="0045736F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2.5. 2012</w:t>
      </w:r>
      <w:r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.</w:t>
      </w:r>
    </w:p>
    <w:p w14:paraId="39E3ED35" w14:textId="77777777" w:rsidR="00FA398C" w:rsidRPr="00671438" w:rsidRDefault="00FA398C">
      <w:pPr>
        <w:rPr>
          <w:color w:val="000000"/>
        </w:rPr>
      </w:pPr>
    </w:p>
    <w:p w14:paraId="780FEF54" w14:textId="77777777" w:rsidR="00A97E43" w:rsidRPr="00671438" w:rsidRDefault="00A97E43">
      <w:pPr>
        <w:rPr>
          <w:color w:val="000000"/>
        </w:rPr>
      </w:pPr>
    </w:p>
    <w:p w14:paraId="165D6AFF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7</w:t>
      </w:r>
    </w:p>
    <w:p w14:paraId="18DE6752" w14:textId="77777777" w:rsidR="00B11D25" w:rsidRPr="00671438" w:rsidRDefault="00B11D25">
      <w:pPr>
        <w:rPr>
          <w:color w:val="000000"/>
        </w:rPr>
      </w:pPr>
    </w:p>
    <w:p w14:paraId="272E6E7C" w14:textId="77777777" w:rsidR="007B3F4A" w:rsidRPr="00671438" w:rsidRDefault="007B3F4A" w:rsidP="007B3F4A">
      <w:pPr>
        <w:pStyle w:val="Odstavecseseznamem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1438">
        <w:rPr>
          <w:rFonts w:ascii="Times New Roman" w:hAnsi="Times New Roman"/>
          <w:color w:val="000000"/>
          <w:sz w:val="24"/>
          <w:szCs w:val="24"/>
        </w:rPr>
        <w:t>Toto nařízení nabývá účinnosti</w:t>
      </w:r>
      <w:r w:rsidR="00AE5A9E" w:rsidRPr="00671438">
        <w:rPr>
          <w:rFonts w:ascii="Times New Roman" w:hAnsi="Times New Roman"/>
          <w:color w:val="000000"/>
          <w:sz w:val="24"/>
          <w:szCs w:val="24"/>
        </w:rPr>
        <w:t xml:space="preserve"> dne 2.10.2023</w:t>
      </w:r>
      <w:r w:rsidRPr="0067143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515FA4" w14:textId="77777777" w:rsidR="00B11D25" w:rsidRPr="00671438" w:rsidRDefault="00B11D25">
      <w:pPr>
        <w:rPr>
          <w:color w:val="000000"/>
        </w:rPr>
      </w:pPr>
    </w:p>
    <w:p w14:paraId="3BCEF331" w14:textId="77777777" w:rsidR="00B11D25" w:rsidRPr="00671438" w:rsidRDefault="00B11D25">
      <w:pPr>
        <w:rPr>
          <w:color w:val="000000"/>
        </w:rPr>
      </w:pPr>
    </w:p>
    <w:p w14:paraId="0D5465C3" w14:textId="77777777" w:rsidR="006E088F" w:rsidRPr="00671438" w:rsidRDefault="006E088F">
      <w:pPr>
        <w:rPr>
          <w:color w:val="000000"/>
        </w:rPr>
      </w:pPr>
    </w:p>
    <w:p w14:paraId="79D09DD6" w14:textId="77777777" w:rsidR="006E088F" w:rsidRPr="00671438" w:rsidRDefault="006E088F">
      <w:pPr>
        <w:rPr>
          <w:color w:val="000000"/>
        </w:rPr>
      </w:pPr>
    </w:p>
    <w:p w14:paraId="53441D31" w14:textId="77777777" w:rsidR="006E088F" w:rsidRPr="00671438" w:rsidRDefault="006E088F">
      <w:pPr>
        <w:rPr>
          <w:color w:val="000000"/>
        </w:rPr>
      </w:pPr>
    </w:p>
    <w:p w14:paraId="7720C3C7" w14:textId="77777777" w:rsidR="00B03156" w:rsidRPr="00671438" w:rsidRDefault="00B03156">
      <w:pPr>
        <w:rPr>
          <w:color w:val="000000"/>
        </w:rPr>
      </w:pPr>
    </w:p>
    <w:p w14:paraId="3F03A779" w14:textId="77777777" w:rsidR="009E11B7" w:rsidRPr="00671438" w:rsidRDefault="009E11B7">
      <w:pPr>
        <w:rPr>
          <w:color w:val="000000"/>
        </w:rPr>
      </w:pPr>
    </w:p>
    <w:p w14:paraId="0A3CA24E" w14:textId="77777777" w:rsidR="00B11D25" w:rsidRPr="00671438" w:rsidRDefault="00B11D25">
      <w:pPr>
        <w:rPr>
          <w:color w:val="000000"/>
        </w:rPr>
      </w:pPr>
    </w:p>
    <w:p w14:paraId="532B398A" w14:textId="77777777" w:rsidR="00B11D25" w:rsidRPr="00671438" w:rsidRDefault="00B11D25">
      <w:pPr>
        <w:rPr>
          <w:color w:val="000000"/>
        </w:rPr>
      </w:pPr>
    </w:p>
    <w:p w14:paraId="3C4B4D9B" w14:textId="076F05A2" w:rsidR="00DD1B8C" w:rsidRPr="00671438" w:rsidRDefault="00DD1B8C" w:rsidP="00DD1B8C">
      <w:pPr>
        <w:jc w:val="center"/>
        <w:rPr>
          <w:color w:val="000000"/>
        </w:rPr>
      </w:pPr>
      <w:bookmarkStart w:id="1" w:name="_Hlk144283952"/>
      <w:r w:rsidRPr="00671438">
        <w:rPr>
          <w:color w:val="000000"/>
        </w:rPr>
        <w:t>Mgr. Milan Vol</w:t>
      </w:r>
      <w:bookmarkEnd w:id="1"/>
      <w:r w:rsidRPr="00671438">
        <w:rPr>
          <w:color w:val="000000"/>
        </w:rPr>
        <w:t>f</w:t>
      </w:r>
      <w:r w:rsidR="00E508F5">
        <w:rPr>
          <w:color w:val="000000"/>
        </w:rPr>
        <w:t xml:space="preserve"> v.r.</w:t>
      </w:r>
    </w:p>
    <w:p w14:paraId="2FED116B" w14:textId="77777777" w:rsidR="00B11D25" w:rsidRPr="00671438" w:rsidRDefault="00B11D25" w:rsidP="00DD1B8C">
      <w:pPr>
        <w:ind w:left="1" w:hanging="1"/>
        <w:jc w:val="center"/>
        <w:rPr>
          <w:color w:val="000000"/>
        </w:rPr>
      </w:pPr>
      <w:r w:rsidRPr="00671438">
        <w:rPr>
          <w:color w:val="000000"/>
        </w:rPr>
        <w:t xml:space="preserve">primátor </w:t>
      </w:r>
      <w:r w:rsidR="00FA398C" w:rsidRPr="00671438">
        <w:rPr>
          <w:color w:val="000000"/>
        </w:rPr>
        <w:t xml:space="preserve">Statutárního </w:t>
      </w:r>
      <w:r w:rsidRPr="00671438">
        <w:rPr>
          <w:color w:val="000000"/>
        </w:rPr>
        <w:t>města Kladna</w:t>
      </w:r>
    </w:p>
    <w:p w14:paraId="34C2151B" w14:textId="77777777" w:rsidR="00B11D25" w:rsidRPr="00671438" w:rsidRDefault="00B11D25">
      <w:pPr>
        <w:rPr>
          <w:color w:val="000000"/>
        </w:rPr>
      </w:pPr>
    </w:p>
    <w:p w14:paraId="14B0817B" w14:textId="77777777" w:rsidR="00B11D25" w:rsidRPr="00671438" w:rsidRDefault="00B11D25">
      <w:pPr>
        <w:rPr>
          <w:color w:val="000000"/>
        </w:rPr>
      </w:pPr>
    </w:p>
    <w:p w14:paraId="526408E6" w14:textId="77777777" w:rsidR="003F7E1E" w:rsidRPr="00671438" w:rsidRDefault="003F7E1E">
      <w:pPr>
        <w:rPr>
          <w:color w:val="000000"/>
        </w:rPr>
      </w:pPr>
    </w:p>
    <w:p w14:paraId="62B648C1" w14:textId="77777777" w:rsidR="00286147" w:rsidRPr="00671438" w:rsidRDefault="00286147">
      <w:pPr>
        <w:rPr>
          <w:color w:val="000000"/>
        </w:rPr>
      </w:pPr>
    </w:p>
    <w:p w14:paraId="0611EEDB" w14:textId="77777777" w:rsidR="006E088F" w:rsidRPr="00671438" w:rsidRDefault="006E088F">
      <w:pPr>
        <w:rPr>
          <w:color w:val="000000"/>
        </w:rPr>
      </w:pPr>
    </w:p>
    <w:p w14:paraId="7904F9C2" w14:textId="77777777" w:rsidR="00DD1B8C" w:rsidRPr="00671438" w:rsidRDefault="00DD1B8C">
      <w:pPr>
        <w:rPr>
          <w:color w:val="000000"/>
        </w:rPr>
      </w:pPr>
    </w:p>
    <w:p w14:paraId="4EEE7C24" w14:textId="77777777" w:rsidR="006E088F" w:rsidRPr="00671438" w:rsidRDefault="006E088F">
      <w:pPr>
        <w:rPr>
          <w:color w:val="000000"/>
        </w:rPr>
      </w:pPr>
    </w:p>
    <w:p w14:paraId="2E1D43E0" w14:textId="77777777" w:rsidR="003F7E1E" w:rsidRPr="00671438" w:rsidRDefault="003F7E1E">
      <w:pPr>
        <w:rPr>
          <w:color w:val="000000"/>
        </w:rPr>
      </w:pPr>
    </w:p>
    <w:p w14:paraId="33C1B733" w14:textId="06C1B434" w:rsidR="00B11D25" w:rsidRPr="00671438" w:rsidRDefault="00DD1B8C">
      <w:pPr>
        <w:rPr>
          <w:color w:val="000000"/>
        </w:rPr>
      </w:pPr>
      <w:r w:rsidRPr="00671438">
        <w:rPr>
          <w:color w:val="000000"/>
        </w:rPr>
        <w:t>Mgr. František Bureš</w:t>
      </w:r>
      <w:r w:rsidR="00E508F5">
        <w:rPr>
          <w:color w:val="000000"/>
        </w:rPr>
        <w:t xml:space="preserve"> v.r.</w:t>
      </w:r>
      <w:r w:rsidR="00B838DD" w:rsidRPr="00671438">
        <w:rPr>
          <w:color w:val="000000"/>
        </w:rPr>
        <w:t xml:space="preserve"> </w:t>
      </w:r>
      <w:r w:rsidR="00DC0C69" w:rsidRPr="00671438">
        <w:rPr>
          <w:color w:val="000000"/>
        </w:rPr>
        <w:t xml:space="preserve">     </w:t>
      </w:r>
      <w:r w:rsidR="00B838DD" w:rsidRPr="00671438">
        <w:rPr>
          <w:color w:val="000000"/>
        </w:rPr>
        <w:t xml:space="preserve"> </w:t>
      </w:r>
      <w:r w:rsidRPr="00671438">
        <w:rPr>
          <w:color w:val="000000"/>
        </w:rPr>
        <w:t xml:space="preserve">   </w:t>
      </w:r>
      <w:r w:rsidR="00B838DD" w:rsidRPr="00671438">
        <w:rPr>
          <w:color w:val="000000"/>
        </w:rPr>
        <w:t xml:space="preserve"> </w:t>
      </w:r>
      <w:r w:rsidRPr="00671438">
        <w:rPr>
          <w:color w:val="000000"/>
        </w:rPr>
        <w:t>JUDr. Robert Bezděk</w:t>
      </w:r>
      <w:r w:rsidR="00B838DD" w:rsidRPr="00671438">
        <w:rPr>
          <w:color w:val="000000"/>
        </w:rPr>
        <w:t xml:space="preserve">, </w:t>
      </w:r>
      <w:proofErr w:type="spellStart"/>
      <w:r w:rsidRPr="00671438">
        <w:rPr>
          <w:color w:val="000000"/>
        </w:rPr>
        <w:t>CSc</w:t>
      </w:r>
      <w:proofErr w:type="spellEnd"/>
      <w:r w:rsidR="00E508F5">
        <w:rPr>
          <w:color w:val="000000"/>
        </w:rPr>
        <w:t xml:space="preserve"> v.r.</w:t>
      </w:r>
      <w:r w:rsidRPr="00671438">
        <w:rPr>
          <w:color w:val="000000"/>
        </w:rPr>
        <w:t xml:space="preserve">           Ing. Přemysl Mužík</w:t>
      </w:r>
      <w:r w:rsidR="00E508F5">
        <w:rPr>
          <w:color w:val="000000"/>
        </w:rPr>
        <w:t xml:space="preserve"> v.r.</w:t>
      </w:r>
    </w:p>
    <w:p w14:paraId="299DFCAA" w14:textId="77777777" w:rsidR="00B11D25" w:rsidRPr="00671438" w:rsidRDefault="00B11D25" w:rsidP="00DD1B8C">
      <w:pPr>
        <w:jc w:val="center"/>
        <w:rPr>
          <w:color w:val="000000"/>
        </w:rPr>
      </w:pPr>
      <w:r w:rsidRPr="00671438">
        <w:rPr>
          <w:color w:val="000000"/>
        </w:rPr>
        <w:t>náměst</w:t>
      </w:r>
      <w:r w:rsidR="003F7E1E" w:rsidRPr="00671438">
        <w:rPr>
          <w:color w:val="000000"/>
        </w:rPr>
        <w:t xml:space="preserve">ci </w:t>
      </w:r>
      <w:r w:rsidRPr="00671438">
        <w:rPr>
          <w:color w:val="000000"/>
        </w:rPr>
        <w:t>primátora</w:t>
      </w:r>
      <w:r w:rsidR="003F7E1E" w:rsidRPr="00671438">
        <w:rPr>
          <w:color w:val="000000"/>
        </w:rPr>
        <w:t xml:space="preserve"> Statutárního města Kladna</w:t>
      </w:r>
    </w:p>
    <w:p w14:paraId="2CF2D722" w14:textId="77777777" w:rsidR="00B11D25" w:rsidRPr="00671438" w:rsidRDefault="00B11D25">
      <w:pPr>
        <w:rPr>
          <w:color w:val="000000"/>
        </w:rPr>
      </w:pPr>
    </w:p>
    <w:p w14:paraId="7B33F0DD" w14:textId="77777777" w:rsidR="00DD1B8C" w:rsidRPr="00671438" w:rsidRDefault="00DD1B8C">
      <w:pPr>
        <w:rPr>
          <w:color w:val="000000"/>
        </w:rPr>
      </w:pPr>
    </w:p>
    <w:p w14:paraId="12AC535C" w14:textId="77777777" w:rsidR="007A408B" w:rsidRPr="00671438" w:rsidRDefault="007A408B">
      <w:pPr>
        <w:rPr>
          <w:color w:val="000000"/>
        </w:rPr>
      </w:pPr>
    </w:p>
    <w:p w14:paraId="7806BAAC" w14:textId="77777777" w:rsidR="007A408B" w:rsidRPr="00671438" w:rsidRDefault="007A408B">
      <w:pPr>
        <w:rPr>
          <w:color w:val="000000"/>
        </w:rPr>
      </w:pPr>
    </w:p>
    <w:p w14:paraId="353458EA" w14:textId="77777777" w:rsidR="007A408B" w:rsidRPr="00671438" w:rsidRDefault="007A408B">
      <w:pPr>
        <w:rPr>
          <w:color w:val="000000"/>
        </w:rPr>
      </w:pPr>
    </w:p>
    <w:p w14:paraId="3443C95F" w14:textId="77777777" w:rsidR="007A408B" w:rsidRPr="00671438" w:rsidRDefault="007A408B">
      <w:pPr>
        <w:rPr>
          <w:color w:val="000000"/>
        </w:rPr>
      </w:pPr>
    </w:p>
    <w:p w14:paraId="27911C7A" w14:textId="77777777" w:rsidR="007A408B" w:rsidRPr="00671438" w:rsidRDefault="007A408B">
      <w:pPr>
        <w:rPr>
          <w:color w:val="000000"/>
        </w:rPr>
      </w:pPr>
    </w:p>
    <w:p w14:paraId="04FE3B6E" w14:textId="77777777" w:rsidR="007A408B" w:rsidRPr="00671438" w:rsidRDefault="007A408B">
      <w:pPr>
        <w:rPr>
          <w:color w:val="000000"/>
        </w:rPr>
      </w:pPr>
    </w:p>
    <w:p w14:paraId="283AACE6" w14:textId="77777777" w:rsidR="004F29D6" w:rsidRPr="00671438" w:rsidRDefault="00B11D25" w:rsidP="004F29D6">
      <w:pPr>
        <w:jc w:val="both"/>
        <w:rPr>
          <w:color w:val="000000"/>
        </w:rPr>
      </w:pPr>
      <w:r w:rsidRPr="00671438">
        <w:rPr>
          <w:b/>
          <w:bCs/>
          <w:color w:val="000000"/>
        </w:rPr>
        <w:lastRenderedPageBreak/>
        <w:t>Příloha č. 1</w:t>
      </w:r>
      <w:r w:rsidR="004F29D6" w:rsidRPr="00671438">
        <w:rPr>
          <w:b/>
          <w:bCs/>
          <w:color w:val="000000"/>
        </w:rPr>
        <w:t xml:space="preserve"> </w:t>
      </w:r>
      <w:r w:rsidR="004F29D6" w:rsidRPr="00671438">
        <w:rPr>
          <w:color w:val="000000"/>
        </w:rPr>
        <w:t>Nařízení č. N01/2023, o stání silničních motorových vozidel na vymezených místních komunikacích ve městě Kladně</w:t>
      </w:r>
    </w:p>
    <w:p w14:paraId="6E07C766" w14:textId="77777777" w:rsidR="004F29D6" w:rsidRPr="00671438" w:rsidRDefault="004F29D6">
      <w:pPr>
        <w:rPr>
          <w:color w:val="000000"/>
        </w:rPr>
      </w:pPr>
    </w:p>
    <w:p w14:paraId="3B7977B6" w14:textId="77777777" w:rsidR="00B11D25" w:rsidRPr="00671438" w:rsidRDefault="00BC46D2">
      <w:pPr>
        <w:rPr>
          <w:b/>
          <w:bCs/>
          <w:color w:val="000000"/>
        </w:rPr>
      </w:pPr>
      <w:r w:rsidRPr="00671438">
        <w:rPr>
          <w:b/>
          <w:bCs/>
          <w:color w:val="000000"/>
        </w:rPr>
        <w:t>Parkovací oblasti</w:t>
      </w:r>
    </w:p>
    <w:p w14:paraId="3DF24B12" w14:textId="77777777" w:rsidR="00B11D25" w:rsidRPr="00671438" w:rsidRDefault="00B11D25">
      <w:pPr>
        <w:rPr>
          <w:b/>
          <w:bCs/>
          <w:color w:val="000000"/>
        </w:rPr>
      </w:pPr>
    </w:p>
    <w:p w14:paraId="1336D619" w14:textId="77777777" w:rsidR="00B11D25" w:rsidRPr="00671438" w:rsidRDefault="00B11D25">
      <w:pPr>
        <w:pStyle w:val="Zkladntext2"/>
        <w:rPr>
          <w:color w:val="000000"/>
        </w:rPr>
      </w:pPr>
      <w:r w:rsidRPr="00671438">
        <w:rPr>
          <w:color w:val="000000"/>
        </w:rPr>
        <w:t xml:space="preserve">Vymezené komunikace, které lze užít za cenu sjednanou v souladu s cenovými předpisy k stání silničního motorového vozidla na dobu časově omezenou, </w:t>
      </w:r>
      <w:r w:rsidR="004F29D6" w:rsidRPr="00671438">
        <w:rPr>
          <w:color w:val="000000"/>
        </w:rPr>
        <w:t>n</w:t>
      </w:r>
      <w:r w:rsidRPr="00671438">
        <w:rPr>
          <w:color w:val="000000"/>
        </w:rPr>
        <w:t xml:space="preserve">ebo k stání silničního motorového vozidla provozovaného právnickou nebo podnikající fyzickou osobou se sídlem nebo provozovnou ve vymezené oblasti, nebo k stání silničního motorového vozidla fyzické osoby s trvalým pobytem nebo vlastnickým vztahem k nemovitosti ve vymezené </w:t>
      </w:r>
      <w:r w:rsidR="009E11B7" w:rsidRPr="00671438">
        <w:rPr>
          <w:color w:val="000000"/>
        </w:rPr>
        <w:t xml:space="preserve">parkovací </w:t>
      </w:r>
      <w:r w:rsidR="00AA3EF0" w:rsidRPr="00671438">
        <w:rPr>
          <w:color w:val="000000"/>
        </w:rPr>
        <w:t>oblasti</w:t>
      </w:r>
      <w:r w:rsidRPr="00671438">
        <w:rPr>
          <w:color w:val="000000"/>
        </w:rPr>
        <w:t xml:space="preserve">.   </w:t>
      </w:r>
    </w:p>
    <w:p w14:paraId="39C0276B" w14:textId="77777777" w:rsidR="00B11D25" w:rsidRPr="00671438" w:rsidRDefault="00B11D25">
      <w:pPr>
        <w:rPr>
          <w:color w:val="000000"/>
        </w:rPr>
      </w:pPr>
    </w:p>
    <w:p w14:paraId="1BB4FF67" w14:textId="77777777" w:rsidR="00B11D25" w:rsidRPr="00671438" w:rsidRDefault="00B11D25">
      <w:pPr>
        <w:rPr>
          <w:color w:val="000000"/>
        </w:rPr>
      </w:pPr>
    </w:p>
    <w:p w14:paraId="09B6C97E" w14:textId="77777777" w:rsidR="00F00AB2" w:rsidRPr="00671438" w:rsidRDefault="00AA3EF0" w:rsidP="00F00AB2">
      <w:pPr>
        <w:rPr>
          <w:color w:val="000000"/>
        </w:rPr>
      </w:pPr>
      <w:bookmarkStart w:id="2" w:name="_Hlk144970425"/>
      <w:r w:rsidRPr="00671438">
        <w:rPr>
          <w:color w:val="000000"/>
        </w:rPr>
        <w:t xml:space="preserve">OBLAST: </w:t>
      </w:r>
      <w:r w:rsidR="00F00AB2" w:rsidRPr="00671438">
        <w:rPr>
          <w:color w:val="000000"/>
        </w:rPr>
        <w:t>KL – 1</w:t>
      </w:r>
    </w:p>
    <w:p w14:paraId="445CADA8" w14:textId="77777777" w:rsidR="00F00AB2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>náměstí S</w:t>
      </w:r>
      <w:r w:rsidR="00F00AB2" w:rsidRPr="00671438">
        <w:rPr>
          <w:color w:val="000000"/>
        </w:rPr>
        <w:t>tarosty Pavla</w:t>
      </w:r>
    </w:p>
    <w:p w14:paraId="327ED96D" w14:textId="77777777" w:rsidR="00F00AB2" w:rsidRPr="00671438" w:rsidRDefault="00F00AB2" w:rsidP="00F00AB2">
      <w:pPr>
        <w:rPr>
          <w:color w:val="000000"/>
        </w:rPr>
      </w:pPr>
    </w:p>
    <w:p w14:paraId="47680ACE" w14:textId="77777777" w:rsidR="00F00AB2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 xml:space="preserve">OBLAST: </w:t>
      </w:r>
      <w:r w:rsidR="00F00AB2" w:rsidRPr="00671438">
        <w:rPr>
          <w:color w:val="000000"/>
        </w:rPr>
        <w:t>KL – 2</w:t>
      </w:r>
    </w:p>
    <w:p w14:paraId="7D73635D" w14:textId="77777777" w:rsidR="00F00AB2" w:rsidRPr="00671438" w:rsidRDefault="00F00AB2" w:rsidP="00F00AB2">
      <w:pPr>
        <w:rPr>
          <w:color w:val="000000"/>
        </w:rPr>
      </w:pPr>
      <w:r w:rsidRPr="00671438">
        <w:rPr>
          <w:color w:val="000000"/>
        </w:rPr>
        <w:t>ul. Osvoboz</w:t>
      </w:r>
      <w:r w:rsidR="00B974E1" w:rsidRPr="00671438">
        <w:rPr>
          <w:color w:val="000000"/>
        </w:rPr>
        <w:t>ených</w:t>
      </w:r>
      <w:r w:rsidRPr="00671438">
        <w:rPr>
          <w:color w:val="000000"/>
        </w:rPr>
        <w:t xml:space="preserve"> pol</w:t>
      </w:r>
      <w:r w:rsidR="00B974E1" w:rsidRPr="00671438">
        <w:rPr>
          <w:color w:val="000000"/>
        </w:rPr>
        <w:t>itických</w:t>
      </w:r>
      <w:r w:rsidRPr="00671438">
        <w:rPr>
          <w:color w:val="000000"/>
        </w:rPr>
        <w:t xml:space="preserve"> </w:t>
      </w:r>
      <w:r w:rsidR="00B974E1" w:rsidRPr="00671438">
        <w:rPr>
          <w:color w:val="000000"/>
        </w:rPr>
        <w:t>v</w:t>
      </w:r>
      <w:r w:rsidRPr="00671438">
        <w:rPr>
          <w:color w:val="000000"/>
        </w:rPr>
        <w:t>ězňů</w:t>
      </w:r>
      <w:r w:rsidR="00B974E1" w:rsidRPr="00671438">
        <w:rPr>
          <w:color w:val="000000"/>
        </w:rPr>
        <w:t xml:space="preserve"> (</w:t>
      </w:r>
      <w:r w:rsidR="00C047B3" w:rsidRPr="00671438">
        <w:rPr>
          <w:color w:val="000000"/>
        </w:rPr>
        <w:t xml:space="preserve">v úseku od </w:t>
      </w:r>
      <w:r w:rsidR="00B974E1" w:rsidRPr="00671438">
        <w:rPr>
          <w:color w:val="000000"/>
        </w:rPr>
        <w:t xml:space="preserve">ul. Leoše Janáčka </w:t>
      </w:r>
      <w:r w:rsidR="00C047B3" w:rsidRPr="00671438">
        <w:rPr>
          <w:color w:val="000000"/>
        </w:rPr>
        <w:t xml:space="preserve">k </w:t>
      </w:r>
      <w:r w:rsidR="00B974E1" w:rsidRPr="00671438">
        <w:rPr>
          <w:color w:val="000000"/>
        </w:rPr>
        <w:t>ul. Váňova)</w:t>
      </w:r>
    </w:p>
    <w:p w14:paraId="4EB7E184" w14:textId="77777777" w:rsidR="00F00AB2" w:rsidRPr="00671438" w:rsidRDefault="00F00AB2" w:rsidP="00F00AB2">
      <w:pPr>
        <w:rPr>
          <w:color w:val="000000"/>
        </w:rPr>
      </w:pPr>
    </w:p>
    <w:p w14:paraId="7F53732B" w14:textId="77777777" w:rsidR="00F00AB2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 xml:space="preserve">OBLAST: </w:t>
      </w:r>
      <w:r w:rsidR="00F00AB2" w:rsidRPr="00671438">
        <w:rPr>
          <w:color w:val="000000"/>
        </w:rPr>
        <w:t>KL – 3</w:t>
      </w:r>
    </w:p>
    <w:p w14:paraId="3F76403E" w14:textId="77777777" w:rsidR="00B974E1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ul. Tyršova</w:t>
      </w:r>
      <w:r w:rsidR="00B974E1" w:rsidRPr="00671438">
        <w:rPr>
          <w:color w:val="000000"/>
        </w:rPr>
        <w:t xml:space="preserve"> (</w:t>
      </w:r>
      <w:r w:rsidR="00C047B3" w:rsidRPr="00671438">
        <w:rPr>
          <w:color w:val="000000"/>
        </w:rPr>
        <w:t xml:space="preserve">v úseku od </w:t>
      </w:r>
      <w:r w:rsidR="00B974E1" w:rsidRPr="00671438">
        <w:rPr>
          <w:color w:val="000000"/>
        </w:rPr>
        <w:t xml:space="preserve">ul. T.G. Masaryka </w:t>
      </w:r>
      <w:r w:rsidR="00C047B3" w:rsidRPr="00671438">
        <w:rPr>
          <w:color w:val="000000"/>
        </w:rPr>
        <w:t xml:space="preserve">k </w:t>
      </w:r>
      <w:r w:rsidR="00B974E1" w:rsidRPr="00671438">
        <w:rPr>
          <w:color w:val="000000"/>
        </w:rPr>
        <w:t>ul. Vašatova)</w:t>
      </w:r>
    </w:p>
    <w:p w14:paraId="368B5BAC" w14:textId="77777777" w:rsidR="00B974E1" w:rsidRPr="00671438" w:rsidRDefault="00B974E1" w:rsidP="00F00AB2">
      <w:pPr>
        <w:jc w:val="both"/>
        <w:rPr>
          <w:color w:val="000000"/>
        </w:rPr>
      </w:pPr>
      <w:r w:rsidRPr="00671438">
        <w:rPr>
          <w:color w:val="000000"/>
        </w:rPr>
        <w:t xml:space="preserve">ul. </w:t>
      </w:r>
      <w:r w:rsidR="00F00AB2" w:rsidRPr="00671438">
        <w:rPr>
          <w:color w:val="000000"/>
        </w:rPr>
        <w:t>Vašatova</w:t>
      </w:r>
      <w:r w:rsidRPr="00671438">
        <w:rPr>
          <w:color w:val="000000"/>
        </w:rPr>
        <w:t xml:space="preserve"> (</w:t>
      </w:r>
      <w:r w:rsidR="00C047B3" w:rsidRPr="00671438">
        <w:rPr>
          <w:color w:val="000000"/>
        </w:rPr>
        <w:t xml:space="preserve">v úseku od </w:t>
      </w:r>
      <w:r w:rsidRPr="00671438">
        <w:rPr>
          <w:color w:val="000000"/>
        </w:rPr>
        <w:t xml:space="preserve">ul. Kleinerova </w:t>
      </w:r>
      <w:r w:rsidR="00C047B3" w:rsidRPr="00671438">
        <w:rPr>
          <w:color w:val="000000"/>
        </w:rPr>
        <w:t xml:space="preserve">k </w:t>
      </w:r>
      <w:r w:rsidRPr="00671438">
        <w:rPr>
          <w:color w:val="000000"/>
        </w:rPr>
        <w:t>ul. Saskova)</w:t>
      </w:r>
    </w:p>
    <w:p w14:paraId="1B48A476" w14:textId="77777777" w:rsidR="002E5D81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nám. Svobody</w:t>
      </w:r>
    </w:p>
    <w:p w14:paraId="4CDA0793" w14:textId="77777777" w:rsidR="002E5D81" w:rsidRPr="00671438" w:rsidRDefault="002E5D81" w:rsidP="00F00AB2">
      <w:pPr>
        <w:jc w:val="both"/>
        <w:rPr>
          <w:color w:val="000000"/>
        </w:rPr>
      </w:pPr>
      <w:r w:rsidRPr="00671438">
        <w:rPr>
          <w:color w:val="000000"/>
        </w:rPr>
        <w:t xml:space="preserve">ul. </w:t>
      </w:r>
      <w:r w:rsidR="00F00AB2" w:rsidRPr="00671438">
        <w:rPr>
          <w:color w:val="000000"/>
        </w:rPr>
        <w:t>Saskova</w:t>
      </w:r>
    </w:p>
    <w:p w14:paraId="636181E5" w14:textId="77777777" w:rsidR="002E5D81" w:rsidRPr="00671438" w:rsidRDefault="002E5D81" w:rsidP="00F00AB2">
      <w:pPr>
        <w:jc w:val="both"/>
        <w:rPr>
          <w:color w:val="000000"/>
        </w:rPr>
      </w:pPr>
      <w:r w:rsidRPr="00671438">
        <w:rPr>
          <w:color w:val="000000"/>
        </w:rPr>
        <w:t>nám. Edvarda Beneše (</w:t>
      </w:r>
      <w:r w:rsidR="00C047B3" w:rsidRPr="00671438">
        <w:rPr>
          <w:color w:val="000000"/>
        </w:rPr>
        <w:t xml:space="preserve">v úseku od </w:t>
      </w:r>
      <w:r w:rsidRPr="00671438">
        <w:rPr>
          <w:color w:val="000000"/>
        </w:rPr>
        <w:t xml:space="preserve">ul. Saskova </w:t>
      </w:r>
      <w:r w:rsidR="00C047B3" w:rsidRPr="00671438">
        <w:rPr>
          <w:color w:val="000000"/>
        </w:rPr>
        <w:t xml:space="preserve">k </w:t>
      </w:r>
      <w:r w:rsidRPr="00671438">
        <w:rPr>
          <w:color w:val="000000"/>
        </w:rPr>
        <w:t>ul. Jana Palacha)</w:t>
      </w:r>
    </w:p>
    <w:p w14:paraId="2EC112D2" w14:textId="77777777" w:rsidR="002E5D81" w:rsidRPr="00671438" w:rsidRDefault="002E5D81" w:rsidP="00F00AB2">
      <w:pPr>
        <w:jc w:val="both"/>
        <w:rPr>
          <w:color w:val="000000"/>
        </w:rPr>
      </w:pPr>
      <w:r w:rsidRPr="00671438">
        <w:rPr>
          <w:color w:val="000000"/>
        </w:rPr>
        <w:t>nám. Edvarda Beneše (</w:t>
      </w:r>
      <w:r w:rsidR="00C047B3" w:rsidRPr="00671438">
        <w:rPr>
          <w:color w:val="000000"/>
        </w:rPr>
        <w:t xml:space="preserve">v úseku od </w:t>
      </w:r>
      <w:r w:rsidRPr="00671438">
        <w:rPr>
          <w:color w:val="000000"/>
        </w:rPr>
        <w:t xml:space="preserve">ul. Jana Palacha </w:t>
      </w:r>
      <w:r w:rsidR="00C047B3" w:rsidRPr="00671438">
        <w:rPr>
          <w:color w:val="000000"/>
        </w:rPr>
        <w:t xml:space="preserve">k </w:t>
      </w:r>
      <w:r w:rsidRPr="00671438">
        <w:rPr>
          <w:color w:val="000000"/>
        </w:rPr>
        <w:t xml:space="preserve">ul. </w:t>
      </w:r>
      <w:proofErr w:type="spellStart"/>
      <w:r w:rsidRPr="00671438">
        <w:rPr>
          <w:color w:val="000000"/>
        </w:rPr>
        <w:t>Amálská</w:t>
      </w:r>
      <w:proofErr w:type="spellEnd"/>
      <w:r w:rsidRPr="00671438">
        <w:rPr>
          <w:color w:val="000000"/>
        </w:rPr>
        <w:t>)</w:t>
      </w:r>
    </w:p>
    <w:p w14:paraId="3FFBD9F5" w14:textId="77777777" w:rsidR="00F00AB2" w:rsidRPr="00671438" w:rsidRDefault="002E5D81" w:rsidP="00F00AB2">
      <w:pPr>
        <w:jc w:val="both"/>
        <w:rPr>
          <w:color w:val="000000"/>
        </w:rPr>
      </w:pPr>
      <w:r w:rsidRPr="00671438">
        <w:rPr>
          <w:color w:val="000000"/>
        </w:rPr>
        <w:t xml:space="preserve">ul. </w:t>
      </w:r>
      <w:proofErr w:type="spellStart"/>
      <w:r w:rsidRPr="00671438">
        <w:rPr>
          <w:color w:val="000000"/>
        </w:rPr>
        <w:t>Zd</w:t>
      </w:r>
      <w:proofErr w:type="spellEnd"/>
      <w:r w:rsidRPr="00671438">
        <w:rPr>
          <w:color w:val="000000"/>
        </w:rPr>
        <w:t>. Petříka (</w:t>
      </w:r>
      <w:r w:rsidR="00F00AB2" w:rsidRPr="00671438">
        <w:rPr>
          <w:color w:val="000000"/>
        </w:rPr>
        <w:t>před č.p.3001</w:t>
      </w:r>
      <w:r w:rsidRPr="00671438">
        <w:rPr>
          <w:color w:val="000000"/>
        </w:rPr>
        <w:t>)</w:t>
      </w:r>
    </w:p>
    <w:p w14:paraId="3BE55369" w14:textId="77777777" w:rsidR="002E5D81" w:rsidRPr="00671438" w:rsidRDefault="002E5D81" w:rsidP="00F00AB2">
      <w:pPr>
        <w:jc w:val="both"/>
        <w:rPr>
          <w:color w:val="000000"/>
        </w:rPr>
      </w:pPr>
      <w:r w:rsidRPr="00671438">
        <w:rPr>
          <w:color w:val="000000"/>
        </w:rPr>
        <w:t>ul. Jana Palacha</w:t>
      </w:r>
    </w:p>
    <w:p w14:paraId="67BDC0F4" w14:textId="77777777" w:rsidR="00F00AB2" w:rsidRPr="00671438" w:rsidRDefault="00F00AB2" w:rsidP="00F00AB2">
      <w:pPr>
        <w:rPr>
          <w:color w:val="000000"/>
        </w:rPr>
      </w:pPr>
    </w:p>
    <w:p w14:paraId="75A03A5D" w14:textId="77777777" w:rsidR="00F00AB2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 xml:space="preserve">OBLAST: </w:t>
      </w:r>
      <w:r w:rsidR="00F00AB2" w:rsidRPr="00671438">
        <w:rPr>
          <w:color w:val="000000"/>
        </w:rPr>
        <w:t>KL -</w:t>
      </w:r>
      <w:r w:rsidR="00571263" w:rsidRPr="00671438">
        <w:rPr>
          <w:color w:val="000000"/>
        </w:rPr>
        <w:t xml:space="preserve"> </w:t>
      </w:r>
      <w:r w:rsidR="00F00AB2" w:rsidRPr="00671438">
        <w:rPr>
          <w:color w:val="000000"/>
        </w:rPr>
        <w:t>4</w:t>
      </w:r>
    </w:p>
    <w:p w14:paraId="1EEBE6F1" w14:textId="77777777" w:rsidR="002E5D81" w:rsidRPr="00671438" w:rsidRDefault="00F00AB2" w:rsidP="00F00AB2">
      <w:pPr>
        <w:rPr>
          <w:color w:val="000000"/>
        </w:rPr>
      </w:pPr>
      <w:r w:rsidRPr="00671438">
        <w:rPr>
          <w:color w:val="000000"/>
        </w:rPr>
        <w:t>ul. Vančurova</w:t>
      </w:r>
    </w:p>
    <w:p w14:paraId="5B07676B" w14:textId="77777777" w:rsidR="002E5D81" w:rsidRPr="00671438" w:rsidRDefault="002E5D81" w:rsidP="00F00AB2">
      <w:pPr>
        <w:rPr>
          <w:color w:val="000000"/>
        </w:rPr>
      </w:pPr>
      <w:r w:rsidRPr="00671438">
        <w:rPr>
          <w:color w:val="000000"/>
        </w:rPr>
        <w:t xml:space="preserve">ul. </w:t>
      </w:r>
      <w:r w:rsidR="00F00AB2" w:rsidRPr="00671438">
        <w:rPr>
          <w:color w:val="000000"/>
        </w:rPr>
        <w:t>K</w:t>
      </w:r>
      <w:r w:rsidRPr="00671438">
        <w:rPr>
          <w:color w:val="000000"/>
        </w:rPr>
        <w:t> </w:t>
      </w:r>
      <w:r w:rsidR="00AA3EF0" w:rsidRPr="00671438">
        <w:rPr>
          <w:color w:val="000000"/>
        </w:rPr>
        <w:t>n</w:t>
      </w:r>
      <w:r w:rsidR="00F00AB2" w:rsidRPr="00671438">
        <w:rPr>
          <w:color w:val="000000"/>
        </w:rPr>
        <w:t>emocnici</w:t>
      </w:r>
      <w:r w:rsidRPr="00671438">
        <w:rPr>
          <w:color w:val="000000"/>
        </w:rPr>
        <w:t xml:space="preserve"> </w:t>
      </w:r>
      <w:r w:rsidR="00AA3EF0" w:rsidRPr="00671438">
        <w:rPr>
          <w:color w:val="000000"/>
        </w:rPr>
        <w:t>(</w:t>
      </w:r>
      <w:r w:rsidR="00C047B3" w:rsidRPr="00671438">
        <w:rPr>
          <w:color w:val="000000"/>
        </w:rPr>
        <w:t xml:space="preserve">v úseku od </w:t>
      </w:r>
      <w:r w:rsidR="00AA3EF0" w:rsidRPr="00671438">
        <w:rPr>
          <w:color w:val="000000"/>
        </w:rPr>
        <w:t xml:space="preserve">ul. Vančurova </w:t>
      </w:r>
      <w:r w:rsidR="00C047B3" w:rsidRPr="00671438">
        <w:rPr>
          <w:color w:val="000000"/>
        </w:rPr>
        <w:t xml:space="preserve">k </w:t>
      </w:r>
      <w:r w:rsidR="00AA3EF0" w:rsidRPr="00671438">
        <w:rPr>
          <w:color w:val="000000"/>
        </w:rPr>
        <w:t>ul. Ke stadionu)</w:t>
      </w:r>
    </w:p>
    <w:p w14:paraId="461752BB" w14:textId="77777777" w:rsidR="00F00AB2" w:rsidRPr="00671438" w:rsidRDefault="002E5D81" w:rsidP="00F00AB2">
      <w:pPr>
        <w:rPr>
          <w:color w:val="000000"/>
        </w:rPr>
      </w:pPr>
      <w:r w:rsidRPr="00671438">
        <w:rPr>
          <w:color w:val="000000"/>
        </w:rPr>
        <w:t xml:space="preserve">ul. </w:t>
      </w:r>
      <w:proofErr w:type="spellStart"/>
      <w:r w:rsidR="00F00AB2" w:rsidRPr="00671438">
        <w:rPr>
          <w:color w:val="000000"/>
        </w:rPr>
        <w:t>Zd</w:t>
      </w:r>
      <w:proofErr w:type="spellEnd"/>
      <w:r w:rsidR="00F00AB2" w:rsidRPr="00671438">
        <w:rPr>
          <w:color w:val="000000"/>
        </w:rPr>
        <w:t>. Petříka</w:t>
      </w:r>
      <w:r w:rsidR="00AA3EF0" w:rsidRPr="00671438">
        <w:rPr>
          <w:color w:val="000000"/>
        </w:rPr>
        <w:t xml:space="preserve"> (</w:t>
      </w:r>
      <w:r w:rsidR="00C047B3" w:rsidRPr="00671438">
        <w:rPr>
          <w:color w:val="000000"/>
        </w:rPr>
        <w:t xml:space="preserve">v úseku od </w:t>
      </w:r>
      <w:r w:rsidR="00AA3EF0" w:rsidRPr="00671438">
        <w:rPr>
          <w:color w:val="000000"/>
        </w:rPr>
        <w:t xml:space="preserve">ul. Vančurova </w:t>
      </w:r>
      <w:r w:rsidR="00C047B3" w:rsidRPr="00671438">
        <w:rPr>
          <w:color w:val="000000"/>
        </w:rPr>
        <w:t xml:space="preserve">k </w:t>
      </w:r>
      <w:r w:rsidR="00AA3EF0" w:rsidRPr="00671438">
        <w:rPr>
          <w:color w:val="000000"/>
        </w:rPr>
        <w:t>ul. Ke stadionu)</w:t>
      </w:r>
    </w:p>
    <w:p w14:paraId="07CDA821" w14:textId="77777777" w:rsidR="00F00AB2" w:rsidRPr="00671438" w:rsidRDefault="00F00AB2" w:rsidP="00F00AB2">
      <w:pPr>
        <w:rPr>
          <w:color w:val="000000"/>
        </w:rPr>
      </w:pPr>
    </w:p>
    <w:p w14:paraId="77B7A572" w14:textId="77777777" w:rsidR="00F00AB2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 xml:space="preserve">OBLAST: </w:t>
      </w:r>
      <w:r w:rsidR="00F00AB2" w:rsidRPr="00671438">
        <w:rPr>
          <w:color w:val="000000"/>
        </w:rPr>
        <w:t>KL – 5</w:t>
      </w:r>
    </w:p>
    <w:p w14:paraId="5B52EDBD" w14:textId="77777777" w:rsidR="00F00AB2" w:rsidRPr="00671438" w:rsidRDefault="00F00AB2" w:rsidP="00F00AB2">
      <w:pPr>
        <w:rPr>
          <w:color w:val="000000"/>
        </w:rPr>
      </w:pPr>
      <w:r w:rsidRPr="00671438">
        <w:rPr>
          <w:color w:val="000000"/>
        </w:rPr>
        <w:t>Poštovní náměstí</w:t>
      </w:r>
    </w:p>
    <w:p w14:paraId="17775816" w14:textId="77777777" w:rsidR="00AA3EF0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>ul. plk. Stříbrného</w:t>
      </w:r>
    </w:p>
    <w:p w14:paraId="587AF119" w14:textId="77777777" w:rsidR="00AA3EF0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>ul. Pod Synagogou</w:t>
      </w:r>
    </w:p>
    <w:p w14:paraId="7F803341" w14:textId="77777777" w:rsidR="00AA3EF0" w:rsidRPr="00671438" w:rsidRDefault="00AA3EF0" w:rsidP="00AA3EF0">
      <w:pPr>
        <w:rPr>
          <w:color w:val="000000"/>
        </w:rPr>
      </w:pPr>
      <w:r w:rsidRPr="00671438">
        <w:rPr>
          <w:color w:val="000000"/>
        </w:rPr>
        <w:t>ul. Dr. Vrbenského (</w:t>
      </w:r>
      <w:r w:rsidR="00C047B3" w:rsidRPr="00671438">
        <w:rPr>
          <w:color w:val="000000"/>
        </w:rPr>
        <w:t xml:space="preserve">v úseku od </w:t>
      </w:r>
      <w:r w:rsidRPr="00671438">
        <w:rPr>
          <w:color w:val="000000"/>
        </w:rPr>
        <w:t>Poštovní</w:t>
      </w:r>
      <w:r w:rsidR="00571263" w:rsidRPr="00671438">
        <w:rPr>
          <w:color w:val="000000"/>
        </w:rPr>
        <w:t>ho</w:t>
      </w:r>
      <w:r w:rsidRPr="00671438">
        <w:rPr>
          <w:color w:val="000000"/>
        </w:rPr>
        <w:t xml:space="preserve"> náměstí </w:t>
      </w:r>
      <w:r w:rsidR="00C047B3" w:rsidRPr="00671438">
        <w:rPr>
          <w:color w:val="000000"/>
        </w:rPr>
        <w:t xml:space="preserve">k </w:t>
      </w:r>
      <w:r w:rsidRPr="00671438">
        <w:rPr>
          <w:color w:val="000000"/>
        </w:rPr>
        <w:t>náměstí Starosty Pavla)</w:t>
      </w:r>
    </w:p>
    <w:p w14:paraId="743B4962" w14:textId="77777777" w:rsidR="00F00AB2" w:rsidRPr="00671438" w:rsidRDefault="00F00AB2" w:rsidP="00F00AB2">
      <w:pPr>
        <w:rPr>
          <w:color w:val="000000"/>
        </w:rPr>
      </w:pPr>
    </w:p>
    <w:p w14:paraId="217B2FB6" w14:textId="77777777" w:rsidR="00F00AB2" w:rsidRPr="00671438" w:rsidRDefault="00AA3EF0" w:rsidP="00F00AB2">
      <w:pPr>
        <w:rPr>
          <w:color w:val="000000"/>
        </w:rPr>
      </w:pPr>
      <w:r w:rsidRPr="00671438">
        <w:rPr>
          <w:color w:val="000000"/>
        </w:rPr>
        <w:t xml:space="preserve">OBLAST: </w:t>
      </w:r>
      <w:r w:rsidR="00F00AB2" w:rsidRPr="00671438">
        <w:rPr>
          <w:color w:val="000000"/>
        </w:rPr>
        <w:t>KL – 6</w:t>
      </w:r>
    </w:p>
    <w:p w14:paraId="0DE21D61" w14:textId="77777777" w:rsidR="002E5D81" w:rsidRPr="00671438" w:rsidRDefault="002E5D81" w:rsidP="002E5D81">
      <w:pPr>
        <w:jc w:val="both"/>
        <w:rPr>
          <w:color w:val="000000"/>
        </w:rPr>
      </w:pPr>
      <w:r w:rsidRPr="00671438">
        <w:rPr>
          <w:color w:val="000000"/>
        </w:rPr>
        <w:t>ul. Vašatova (</w:t>
      </w:r>
      <w:r w:rsidR="00C047B3" w:rsidRPr="00671438">
        <w:rPr>
          <w:color w:val="000000"/>
        </w:rPr>
        <w:t xml:space="preserve">v úseku od </w:t>
      </w:r>
      <w:r w:rsidRPr="00671438">
        <w:rPr>
          <w:color w:val="000000"/>
        </w:rPr>
        <w:t xml:space="preserve">ul. Kleinerova </w:t>
      </w:r>
      <w:r w:rsidR="00C047B3" w:rsidRPr="00671438">
        <w:rPr>
          <w:color w:val="000000"/>
        </w:rPr>
        <w:t xml:space="preserve">k </w:t>
      </w:r>
      <w:r w:rsidRPr="00671438">
        <w:rPr>
          <w:color w:val="000000"/>
        </w:rPr>
        <w:t xml:space="preserve">ul. </w:t>
      </w:r>
      <w:r w:rsidR="00AA3EF0" w:rsidRPr="00671438">
        <w:rPr>
          <w:color w:val="000000"/>
        </w:rPr>
        <w:t>Tyršova</w:t>
      </w:r>
      <w:r w:rsidRPr="00671438">
        <w:rPr>
          <w:color w:val="000000"/>
        </w:rPr>
        <w:t>)</w:t>
      </w:r>
    </w:p>
    <w:bookmarkEnd w:id="2"/>
    <w:p w14:paraId="368DD7EC" w14:textId="77777777" w:rsidR="00F00AB2" w:rsidRPr="00671438" w:rsidRDefault="00F00AB2" w:rsidP="00F00AB2">
      <w:pPr>
        <w:rPr>
          <w:color w:val="000000"/>
        </w:rPr>
      </w:pPr>
    </w:p>
    <w:p w14:paraId="57F6B84C" w14:textId="77777777" w:rsidR="00733BC2" w:rsidRPr="00671438" w:rsidRDefault="00733BC2" w:rsidP="00733BC2">
      <w:pPr>
        <w:rPr>
          <w:color w:val="000000"/>
        </w:rPr>
      </w:pPr>
    </w:p>
    <w:p w14:paraId="2F092137" w14:textId="77777777" w:rsidR="00733BC2" w:rsidRPr="00671438" w:rsidRDefault="00733BC2" w:rsidP="00733BC2">
      <w:pPr>
        <w:jc w:val="center"/>
        <w:rPr>
          <w:color w:val="000000"/>
        </w:rPr>
      </w:pPr>
      <w:r w:rsidRPr="00671438">
        <w:rPr>
          <w:color w:val="000000"/>
        </w:rPr>
        <w:t>Mgr. Milan Volf</w:t>
      </w:r>
      <w:r>
        <w:rPr>
          <w:color w:val="000000"/>
        </w:rPr>
        <w:t xml:space="preserve"> v.r.</w:t>
      </w:r>
    </w:p>
    <w:p w14:paraId="0C4BFA26" w14:textId="77777777" w:rsidR="00733BC2" w:rsidRPr="00671438" w:rsidRDefault="00733BC2" w:rsidP="00733BC2">
      <w:pPr>
        <w:ind w:left="1" w:hanging="1"/>
        <w:jc w:val="center"/>
        <w:rPr>
          <w:color w:val="000000"/>
        </w:rPr>
      </w:pPr>
      <w:r w:rsidRPr="00671438">
        <w:rPr>
          <w:color w:val="000000"/>
        </w:rPr>
        <w:t>primátor Statutárního města Kladna</w:t>
      </w:r>
    </w:p>
    <w:p w14:paraId="59C83C00" w14:textId="77777777" w:rsidR="00733BC2" w:rsidRPr="00671438" w:rsidRDefault="00733BC2" w:rsidP="00733BC2">
      <w:pPr>
        <w:rPr>
          <w:color w:val="000000"/>
        </w:rPr>
      </w:pPr>
    </w:p>
    <w:p w14:paraId="2893CCAC" w14:textId="77777777" w:rsidR="00733BC2" w:rsidRPr="00671438" w:rsidRDefault="00733BC2" w:rsidP="00733BC2">
      <w:pPr>
        <w:rPr>
          <w:color w:val="000000"/>
        </w:rPr>
      </w:pPr>
    </w:p>
    <w:p w14:paraId="491FAD56" w14:textId="77777777" w:rsidR="00733BC2" w:rsidRPr="00671438" w:rsidRDefault="00733BC2" w:rsidP="00733BC2">
      <w:pPr>
        <w:rPr>
          <w:color w:val="000000"/>
        </w:rPr>
      </w:pPr>
      <w:r w:rsidRPr="00671438">
        <w:rPr>
          <w:color w:val="000000"/>
        </w:rPr>
        <w:t>Mgr. František Bureš</w:t>
      </w:r>
      <w:r>
        <w:rPr>
          <w:color w:val="000000"/>
        </w:rPr>
        <w:t xml:space="preserve"> v.r.</w:t>
      </w:r>
      <w:r w:rsidRPr="00671438">
        <w:rPr>
          <w:color w:val="000000"/>
        </w:rPr>
        <w:t xml:space="preserve">           JUDr. Robert Bezděk, </w:t>
      </w:r>
      <w:proofErr w:type="spellStart"/>
      <w:r w:rsidRPr="00671438">
        <w:rPr>
          <w:color w:val="000000"/>
        </w:rPr>
        <w:t>CSc</w:t>
      </w:r>
      <w:proofErr w:type="spellEnd"/>
      <w:r>
        <w:rPr>
          <w:color w:val="000000"/>
        </w:rPr>
        <w:t xml:space="preserve"> v.r.</w:t>
      </w:r>
      <w:r w:rsidRPr="00671438">
        <w:rPr>
          <w:color w:val="000000"/>
        </w:rPr>
        <w:t xml:space="preserve">           Ing. Přemysl Mužík</w:t>
      </w:r>
      <w:r>
        <w:rPr>
          <w:color w:val="000000"/>
        </w:rPr>
        <w:t xml:space="preserve"> v.r.</w:t>
      </w:r>
    </w:p>
    <w:p w14:paraId="7DF602BA" w14:textId="68F02321" w:rsidR="00F00AB2" w:rsidRPr="00671438" w:rsidRDefault="00733BC2" w:rsidP="00733BC2">
      <w:pPr>
        <w:jc w:val="center"/>
        <w:rPr>
          <w:color w:val="000000"/>
        </w:rPr>
      </w:pPr>
      <w:r w:rsidRPr="00671438">
        <w:rPr>
          <w:color w:val="000000"/>
        </w:rPr>
        <w:t>náměstci primátora Statutárního města Kladna</w:t>
      </w:r>
    </w:p>
    <w:sectPr w:rsidR="00F00AB2" w:rsidRPr="0067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2DF"/>
    <w:multiLevelType w:val="hybridMultilevel"/>
    <w:tmpl w:val="A4BA0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EB0315"/>
    <w:multiLevelType w:val="hybridMultilevel"/>
    <w:tmpl w:val="3356DE2E"/>
    <w:lvl w:ilvl="0" w:tplc="899A3B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69352">
    <w:abstractNumId w:val="0"/>
  </w:num>
  <w:num w:numId="2" w16cid:durableId="883836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D25"/>
    <w:rsid w:val="00025141"/>
    <w:rsid w:val="0004611A"/>
    <w:rsid w:val="00092EF6"/>
    <w:rsid w:val="00114743"/>
    <w:rsid w:val="001E55B0"/>
    <w:rsid w:val="00286147"/>
    <w:rsid w:val="002D76CE"/>
    <w:rsid w:val="002E5D81"/>
    <w:rsid w:val="00313E16"/>
    <w:rsid w:val="00323036"/>
    <w:rsid w:val="00372A2C"/>
    <w:rsid w:val="00380AE5"/>
    <w:rsid w:val="003F7E1E"/>
    <w:rsid w:val="00431085"/>
    <w:rsid w:val="0045736F"/>
    <w:rsid w:val="004F29D6"/>
    <w:rsid w:val="00571263"/>
    <w:rsid w:val="00577234"/>
    <w:rsid w:val="00582354"/>
    <w:rsid w:val="005B508A"/>
    <w:rsid w:val="00632466"/>
    <w:rsid w:val="00642ADD"/>
    <w:rsid w:val="00646EBA"/>
    <w:rsid w:val="00647602"/>
    <w:rsid w:val="0066416C"/>
    <w:rsid w:val="00671438"/>
    <w:rsid w:val="006B54D9"/>
    <w:rsid w:val="006E088F"/>
    <w:rsid w:val="006E7638"/>
    <w:rsid w:val="00733BC2"/>
    <w:rsid w:val="00737391"/>
    <w:rsid w:val="007A408B"/>
    <w:rsid w:val="007B3DCA"/>
    <w:rsid w:val="007B3F4A"/>
    <w:rsid w:val="007E137E"/>
    <w:rsid w:val="0082037E"/>
    <w:rsid w:val="009C15C3"/>
    <w:rsid w:val="009C3A52"/>
    <w:rsid w:val="009E11B7"/>
    <w:rsid w:val="00A316A5"/>
    <w:rsid w:val="00A543BC"/>
    <w:rsid w:val="00A97E43"/>
    <w:rsid w:val="00AA3EF0"/>
    <w:rsid w:val="00AD7FC7"/>
    <w:rsid w:val="00AE5A9E"/>
    <w:rsid w:val="00AF569D"/>
    <w:rsid w:val="00B03156"/>
    <w:rsid w:val="00B11D25"/>
    <w:rsid w:val="00B67A63"/>
    <w:rsid w:val="00B838DD"/>
    <w:rsid w:val="00B974E1"/>
    <w:rsid w:val="00BC46D2"/>
    <w:rsid w:val="00C047B3"/>
    <w:rsid w:val="00C10153"/>
    <w:rsid w:val="00C7597B"/>
    <w:rsid w:val="00CF72D9"/>
    <w:rsid w:val="00D26B07"/>
    <w:rsid w:val="00D86A79"/>
    <w:rsid w:val="00DC0C69"/>
    <w:rsid w:val="00DD1B8C"/>
    <w:rsid w:val="00E508F5"/>
    <w:rsid w:val="00EA7B81"/>
    <w:rsid w:val="00ED4FE9"/>
    <w:rsid w:val="00ED7270"/>
    <w:rsid w:val="00F00AB2"/>
    <w:rsid w:val="00FA398C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C9EB6"/>
  <w15:chartTrackingRefBased/>
  <w15:docId w15:val="{65CDC30D-EAA2-4325-B6F6-83BC0217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9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22"/>
    </w:rPr>
  </w:style>
  <w:style w:type="paragraph" w:styleId="Zkladntext2">
    <w:name w:val="Body Text 2"/>
    <w:basedOn w:val="Normln"/>
    <w:semiHidden/>
    <w:pPr>
      <w:jc w:val="both"/>
    </w:pPr>
  </w:style>
  <w:style w:type="character" w:customStyle="1" w:styleId="Nadpis2Char">
    <w:name w:val="Nadpis 2 Char"/>
    <w:link w:val="Nadpis2"/>
    <w:uiPriority w:val="9"/>
    <w:rsid w:val="00C759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B3F4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598B2-752D-4E25-8DE2-871B81908B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39247C-34D9-4227-AF8F-DB1BB71F4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E8F4A-6CF5-4A89-B091-AFDD83A8C072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customXml/itemProps4.xml><?xml version="1.0" encoding="utf-8"?>
<ds:datastoreItem xmlns:ds="http://schemas.openxmlformats.org/officeDocument/2006/customXml" ds:itemID="{40E6ACFE-F182-429E-B0AA-17BEDAB3C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KLADNO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KLADNO</dc:title>
  <dc:subject/>
  <dc:creator>-</dc:creator>
  <cp:keywords/>
  <dc:description/>
  <cp:lastModifiedBy>Křížová Alžběta</cp:lastModifiedBy>
  <cp:revision>5</cp:revision>
  <cp:lastPrinted>2023-09-06T13:39:00Z</cp:lastPrinted>
  <dcterms:created xsi:type="dcterms:W3CDTF">2023-09-13T12:36:00Z</dcterms:created>
  <dcterms:modified xsi:type="dcterms:W3CDTF">2023-09-13T13:10:00Z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Křížová Alžběta</vt:lpwstr>
  </property>
  <property fmtid="{D5CDD505-2E9C-101B-9397-08002B2CF9AE}" pid="3" name="Order">
    <vt:lpwstr>965600.000000000</vt:lpwstr>
  </property>
  <property fmtid="{D5CDD505-2E9C-101B-9397-08002B2CF9AE}" pid="4" name="display_urn:schemas-microsoft-com:office:office#Author">
    <vt:lpwstr>Křížová Alžběta</vt:lpwstr>
  </property>
  <property fmtid="{D5CDD505-2E9C-101B-9397-08002B2CF9AE}" pid="5" name="MediaServiceImageTags">
    <vt:lpwstr/>
  </property>
  <property fmtid="{D5CDD505-2E9C-101B-9397-08002B2CF9AE}" pid="6" name="ContentTypeId">
    <vt:lpwstr>0x010100E0D9B1B42569C441BEA3178A09BA765A</vt:lpwstr>
  </property>
</Properties>
</file>