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22CA" w14:textId="77777777" w:rsidR="00C62D34" w:rsidRPr="00844A33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4A33">
        <w:rPr>
          <w:rFonts w:ascii="Times New Roman" w:hAnsi="Times New Roman"/>
          <w:b/>
          <w:bCs/>
          <w:sz w:val="28"/>
          <w:szCs w:val="28"/>
        </w:rPr>
        <w:t>NAŘÍZENÍ</w:t>
      </w:r>
    </w:p>
    <w:p w14:paraId="4955734D" w14:textId="77777777" w:rsidR="006F7AF0" w:rsidRPr="00844A33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4A33">
        <w:rPr>
          <w:rFonts w:ascii="Times New Roman" w:hAnsi="Times New Roman"/>
          <w:b/>
          <w:bCs/>
          <w:sz w:val="28"/>
          <w:szCs w:val="28"/>
        </w:rPr>
        <w:t>Jihomoravského kraje</w:t>
      </w:r>
    </w:p>
    <w:p w14:paraId="6E353B98" w14:textId="15A81877" w:rsidR="006F7AF0" w:rsidRPr="00844A33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4A33">
        <w:rPr>
          <w:rFonts w:ascii="Times New Roman" w:hAnsi="Times New Roman"/>
          <w:b/>
          <w:bCs/>
          <w:sz w:val="28"/>
          <w:szCs w:val="28"/>
        </w:rPr>
        <w:t xml:space="preserve">ze dne </w:t>
      </w:r>
      <w:r w:rsidR="00716D67">
        <w:rPr>
          <w:rFonts w:ascii="Times New Roman" w:hAnsi="Times New Roman"/>
          <w:b/>
          <w:bCs/>
          <w:sz w:val="28"/>
          <w:szCs w:val="28"/>
        </w:rPr>
        <w:t>08.02.2023</w:t>
      </w:r>
      <w:r w:rsidR="00466349" w:rsidRPr="00844A33">
        <w:rPr>
          <w:rFonts w:ascii="Times New Roman" w:hAnsi="Times New Roman"/>
          <w:b/>
          <w:bCs/>
          <w:sz w:val="28"/>
          <w:szCs w:val="28"/>
        </w:rPr>
        <w:t>,</w:t>
      </w:r>
    </w:p>
    <w:p w14:paraId="0B3C2245" w14:textId="77777777" w:rsidR="006F7AF0" w:rsidRPr="00844A33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FB61D9" w14:textId="77777777" w:rsidR="006F7AF0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4A33">
        <w:rPr>
          <w:rFonts w:ascii="Times New Roman" w:hAnsi="Times New Roman"/>
          <w:b/>
          <w:bCs/>
          <w:sz w:val="28"/>
          <w:szCs w:val="28"/>
        </w:rPr>
        <w:t xml:space="preserve">o stanovení maximálních cen jízdného </w:t>
      </w:r>
      <w:r w:rsidR="002307EF">
        <w:rPr>
          <w:rFonts w:ascii="Times New Roman" w:hAnsi="Times New Roman"/>
          <w:b/>
          <w:bCs/>
          <w:sz w:val="28"/>
          <w:szCs w:val="28"/>
        </w:rPr>
        <w:t xml:space="preserve">v rámci integrovaných veřejných služeb </w:t>
      </w:r>
      <w:r w:rsidR="00A77456">
        <w:rPr>
          <w:rFonts w:ascii="Times New Roman" w:hAnsi="Times New Roman"/>
          <w:b/>
          <w:bCs/>
          <w:sz w:val="28"/>
          <w:szCs w:val="28"/>
        </w:rPr>
        <w:t xml:space="preserve">v </w:t>
      </w:r>
      <w:r w:rsidR="002307EF" w:rsidRPr="00844A33">
        <w:rPr>
          <w:rFonts w:ascii="Times New Roman" w:hAnsi="Times New Roman"/>
          <w:b/>
          <w:bCs/>
          <w:sz w:val="28"/>
          <w:szCs w:val="28"/>
        </w:rPr>
        <w:t>Integrované</w:t>
      </w:r>
      <w:r w:rsidR="002307EF">
        <w:rPr>
          <w:rFonts w:ascii="Times New Roman" w:hAnsi="Times New Roman"/>
          <w:b/>
          <w:bCs/>
          <w:sz w:val="28"/>
          <w:szCs w:val="28"/>
        </w:rPr>
        <w:t>m</w:t>
      </w:r>
      <w:r w:rsidR="002307EF" w:rsidRPr="00844A33">
        <w:rPr>
          <w:rFonts w:ascii="Times New Roman" w:hAnsi="Times New Roman"/>
          <w:b/>
          <w:bCs/>
          <w:sz w:val="28"/>
          <w:szCs w:val="28"/>
        </w:rPr>
        <w:t xml:space="preserve"> dopravní</w:t>
      </w:r>
      <w:r w:rsidR="002307EF">
        <w:rPr>
          <w:rFonts w:ascii="Times New Roman" w:hAnsi="Times New Roman"/>
          <w:b/>
          <w:bCs/>
          <w:sz w:val="28"/>
          <w:szCs w:val="28"/>
        </w:rPr>
        <w:t>m</w:t>
      </w:r>
      <w:r w:rsidR="002307EF" w:rsidRPr="00844A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44A33">
        <w:rPr>
          <w:rFonts w:ascii="Times New Roman" w:hAnsi="Times New Roman"/>
          <w:b/>
          <w:bCs/>
          <w:sz w:val="28"/>
          <w:szCs w:val="28"/>
        </w:rPr>
        <w:t>systému Jihomoravského kraje</w:t>
      </w:r>
    </w:p>
    <w:p w14:paraId="72E57ED2" w14:textId="77777777" w:rsidR="00C62D34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3F38F2" w14:textId="77777777" w:rsidR="000D268B" w:rsidRDefault="000D268B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788317" w14:textId="77777777" w:rsidR="00050642" w:rsidRDefault="00050642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050642" w:rsidSect="000C34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18" w:right="1418" w:bottom="1418" w:left="1418" w:header="708" w:footer="708" w:gutter="0"/>
          <w:cols w:space="708"/>
          <w:noEndnote/>
          <w:titlePg/>
          <w:docGrid w:linePitch="299"/>
        </w:sectPr>
      </w:pPr>
    </w:p>
    <w:p w14:paraId="5F49E7C3" w14:textId="77777777" w:rsidR="00C62D34" w:rsidRDefault="000D268B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26E3">
        <w:rPr>
          <w:rFonts w:ascii="Times New Roman" w:hAnsi="Times New Roman"/>
          <w:bCs/>
          <w:sz w:val="24"/>
          <w:szCs w:val="24"/>
        </w:rPr>
        <w:t xml:space="preserve">Rada Jihomoravského kraje vydává </w:t>
      </w:r>
      <w:r w:rsidR="007158C5" w:rsidRPr="009D26E3">
        <w:rPr>
          <w:rFonts w:ascii="Times New Roman" w:hAnsi="Times New Roman"/>
          <w:bCs/>
          <w:sz w:val="24"/>
          <w:szCs w:val="24"/>
        </w:rPr>
        <w:t>v souladu s § </w:t>
      </w:r>
      <w:smartTag w:uri="urn:schemas-microsoft-com:office:smarttags" w:element="metricconverter">
        <w:smartTagPr>
          <w:attr w:name="ProductID" w:val="7 a"/>
        </w:smartTagPr>
        <w:r w:rsidR="007158C5" w:rsidRPr="009D26E3">
          <w:rPr>
            <w:rFonts w:ascii="Times New Roman" w:hAnsi="Times New Roman"/>
            <w:bCs/>
            <w:sz w:val="24"/>
            <w:szCs w:val="24"/>
          </w:rPr>
          <w:t>7 a</w:t>
        </w:r>
      </w:smartTag>
      <w:r w:rsidR="007158C5" w:rsidRPr="009D26E3">
        <w:rPr>
          <w:rFonts w:ascii="Times New Roman" w:hAnsi="Times New Roman"/>
          <w:bCs/>
          <w:sz w:val="24"/>
          <w:szCs w:val="24"/>
        </w:rPr>
        <w:t xml:space="preserve"> § 59 odst. 1 písm. k) zákona č. 129/2000 Sb., o krajích (krajské zřízení), ve znění pozdějších </w:t>
      </w:r>
      <w:r w:rsidR="007158C5" w:rsidRPr="00514A3E">
        <w:rPr>
          <w:rFonts w:ascii="Times New Roman" w:hAnsi="Times New Roman"/>
          <w:bCs/>
          <w:sz w:val="24"/>
          <w:szCs w:val="24"/>
        </w:rPr>
        <w:t>předpisů,</w:t>
      </w:r>
      <w:r w:rsidR="005A39EA" w:rsidRPr="00514A3E">
        <w:rPr>
          <w:rFonts w:ascii="Times New Roman" w:hAnsi="Times New Roman"/>
          <w:bCs/>
          <w:sz w:val="24"/>
          <w:szCs w:val="24"/>
        </w:rPr>
        <w:t xml:space="preserve"> § 4 odst. 1 zákona č. 265/1991 Sb., o působnosti orgánů České republiky v oblasti cen, ve znění pozdějších předpisů</w:t>
      </w:r>
      <w:r w:rsidR="005A39EA" w:rsidRPr="00A809D2">
        <w:rPr>
          <w:rFonts w:ascii="Times New Roman" w:hAnsi="Times New Roman"/>
          <w:bCs/>
          <w:sz w:val="24"/>
          <w:szCs w:val="24"/>
        </w:rPr>
        <w:t>,</w:t>
      </w:r>
      <w:r w:rsidR="007158C5" w:rsidRPr="00A809D2">
        <w:rPr>
          <w:rFonts w:ascii="Times New Roman" w:hAnsi="Times New Roman"/>
          <w:bCs/>
          <w:sz w:val="24"/>
          <w:szCs w:val="24"/>
        </w:rPr>
        <w:t xml:space="preserve"> a </w:t>
      </w:r>
      <w:r w:rsidRPr="00A809D2">
        <w:rPr>
          <w:rFonts w:ascii="Times New Roman" w:hAnsi="Times New Roman"/>
          <w:bCs/>
          <w:sz w:val="24"/>
          <w:szCs w:val="24"/>
        </w:rPr>
        <w:t xml:space="preserve"> § 1 odst. 6 </w:t>
      </w:r>
      <w:r w:rsidR="00163320" w:rsidRPr="00A809D2">
        <w:rPr>
          <w:rFonts w:ascii="Times New Roman" w:hAnsi="Times New Roman"/>
          <w:bCs/>
          <w:sz w:val="24"/>
          <w:szCs w:val="24"/>
        </w:rPr>
        <w:t xml:space="preserve">a </w:t>
      </w:r>
      <w:r w:rsidR="006958C7" w:rsidRPr="00A809D2">
        <w:rPr>
          <w:rFonts w:ascii="Times New Roman" w:hAnsi="Times New Roman"/>
          <w:bCs/>
          <w:sz w:val="24"/>
          <w:szCs w:val="24"/>
        </w:rPr>
        <w:t>§</w:t>
      </w:r>
      <w:r w:rsidR="00163320" w:rsidRPr="00A809D2">
        <w:rPr>
          <w:rFonts w:ascii="Times New Roman" w:hAnsi="Times New Roman"/>
          <w:bCs/>
          <w:sz w:val="24"/>
          <w:szCs w:val="24"/>
        </w:rPr>
        <w:t xml:space="preserve"> 10</w:t>
      </w:r>
      <w:r w:rsidRPr="00A809D2">
        <w:rPr>
          <w:rFonts w:ascii="Times New Roman" w:hAnsi="Times New Roman"/>
          <w:bCs/>
          <w:sz w:val="24"/>
          <w:szCs w:val="24"/>
        </w:rPr>
        <w:t xml:space="preserve"> zákona č.</w:t>
      </w:r>
      <w:r w:rsidR="007158C5" w:rsidRPr="00A809D2">
        <w:rPr>
          <w:rFonts w:ascii="Times New Roman" w:hAnsi="Times New Roman"/>
          <w:bCs/>
          <w:sz w:val="24"/>
          <w:szCs w:val="24"/>
        </w:rPr>
        <w:t> </w:t>
      </w:r>
      <w:r w:rsidRPr="00A809D2">
        <w:rPr>
          <w:rFonts w:ascii="Times New Roman" w:hAnsi="Times New Roman"/>
          <w:bCs/>
          <w:sz w:val="24"/>
          <w:szCs w:val="24"/>
        </w:rPr>
        <w:t>526/1990 Sb., o cenách, ve znění pozdějších předpisů, ve</w:t>
      </w:r>
      <w:r w:rsidRPr="009D26E3">
        <w:rPr>
          <w:rFonts w:ascii="Times New Roman" w:hAnsi="Times New Roman"/>
          <w:bCs/>
          <w:sz w:val="24"/>
          <w:szCs w:val="24"/>
        </w:rPr>
        <w:t xml:space="preserve"> spojení s</w:t>
      </w:r>
      <w:r w:rsidR="003D044F" w:rsidRPr="009D26E3">
        <w:rPr>
          <w:rFonts w:ascii="Times New Roman" w:hAnsi="Times New Roman"/>
          <w:bCs/>
          <w:sz w:val="24"/>
          <w:szCs w:val="24"/>
        </w:rPr>
        <w:t> Částí I. Oddíl B položka 2. Výměru Ministerstva financí č. 01/</w:t>
      </w:r>
      <w:r w:rsidR="00BF4DB4" w:rsidRPr="009D26E3">
        <w:rPr>
          <w:rFonts w:ascii="Times New Roman" w:hAnsi="Times New Roman"/>
          <w:bCs/>
          <w:sz w:val="24"/>
          <w:szCs w:val="24"/>
        </w:rPr>
        <w:t>202</w:t>
      </w:r>
      <w:r w:rsidR="009D26E3" w:rsidRPr="009D26E3">
        <w:rPr>
          <w:rFonts w:ascii="Times New Roman" w:hAnsi="Times New Roman"/>
          <w:bCs/>
          <w:sz w:val="24"/>
          <w:szCs w:val="24"/>
        </w:rPr>
        <w:t>3</w:t>
      </w:r>
      <w:r w:rsidR="003D044F" w:rsidRPr="009D26E3">
        <w:rPr>
          <w:rFonts w:ascii="Times New Roman" w:hAnsi="Times New Roman"/>
          <w:bCs/>
          <w:sz w:val="24"/>
          <w:szCs w:val="24"/>
        </w:rPr>
        <w:t xml:space="preserve">, kterým se vydává seznam zboží s regulovanými cenami, </w:t>
      </w:r>
      <w:r w:rsidR="00DD2BA7" w:rsidRPr="009D26E3">
        <w:rPr>
          <w:rFonts w:ascii="Times New Roman" w:hAnsi="Times New Roman"/>
          <w:bCs/>
          <w:sz w:val="24"/>
          <w:szCs w:val="24"/>
        </w:rPr>
        <w:t xml:space="preserve">ve znění pozdějších předpisů, </w:t>
      </w:r>
      <w:r w:rsidRPr="009D26E3">
        <w:rPr>
          <w:rFonts w:ascii="Times New Roman" w:hAnsi="Times New Roman"/>
          <w:bCs/>
          <w:sz w:val="24"/>
          <w:szCs w:val="24"/>
        </w:rPr>
        <w:t>toto nařízení:</w:t>
      </w:r>
    </w:p>
    <w:p w14:paraId="314D1EF3" w14:textId="77777777" w:rsidR="000D268B" w:rsidRPr="000D268B" w:rsidRDefault="000D268B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A91476" w14:textId="77777777" w:rsidR="00C62D34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82D7F2" w14:textId="77777777" w:rsidR="00BC1DBA" w:rsidRPr="00CB5319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</w:t>
      </w:r>
      <w:r w:rsidR="00BC1DBA" w:rsidRPr="00CB5319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69A33A19" w14:textId="77777777" w:rsidR="0049563D" w:rsidRDefault="004815D2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Předmět úpravy</w:t>
      </w:r>
    </w:p>
    <w:p w14:paraId="35F8D375" w14:textId="77777777" w:rsidR="004815D2" w:rsidRDefault="004815D2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D50B71" w14:textId="77777777" w:rsidR="00E4029B" w:rsidRDefault="004815D2" w:rsidP="00E402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4388">
        <w:rPr>
          <w:rFonts w:ascii="Times New Roman" w:hAnsi="Times New Roman"/>
          <w:bCs/>
          <w:sz w:val="24"/>
          <w:szCs w:val="24"/>
        </w:rPr>
        <w:t>Stanoví se maximální ceny jízdného</w:t>
      </w:r>
      <w:r w:rsidRPr="004815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="005A39EA">
        <w:rPr>
          <w:rFonts w:ascii="Times New Roman" w:hAnsi="Times New Roman"/>
          <w:sz w:val="24"/>
          <w:szCs w:val="24"/>
        </w:rPr>
        <w:t>rámci integrovaných veřejných služeb</w:t>
      </w:r>
      <w:r w:rsidRPr="00CB5319">
        <w:rPr>
          <w:rFonts w:ascii="Times New Roman" w:hAnsi="Times New Roman"/>
          <w:sz w:val="24"/>
          <w:szCs w:val="24"/>
        </w:rPr>
        <w:t xml:space="preserve"> v </w:t>
      </w:r>
      <w:r w:rsidR="005A39EA" w:rsidRPr="00CB5319">
        <w:rPr>
          <w:rFonts w:ascii="Times New Roman" w:hAnsi="Times New Roman"/>
          <w:sz w:val="24"/>
          <w:szCs w:val="24"/>
        </w:rPr>
        <w:t>Integrované</w:t>
      </w:r>
      <w:r w:rsidR="005A39EA">
        <w:rPr>
          <w:rFonts w:ascii="Times New Roman" w:hAnsi="Times New Roman"/>
          <w:sz w:val="24"/>
          <w:szCs w:val="24"/>
        </w:rPr>
        <w:t>m</w:t>
      </w:r>
      <w:r w:rsidR="005A39EA" w:rsidRPr="00CB5319">
        <w:rPr>
          <w:rFonts w:ascii="Times New Roman" w:hAnsi="Times New Roman"/>
          <w:sz w:val="24"/>
          <w:szCs w:val="24"/>
        </w:rPr>
        <w:t xml:space="preserve"> dopravní</w:t>
      </w:r>
      <w:r w:rsidR="005A39EA">
        <w:rPr>
          <w:rFonts w:ascii="Times New Roman" w:hAnsi="Times New Roman"/>
          <w:sz w:val="24"/>
          <w:szCs w:val="24"/>
        </w:rPr>
        <w:t>m</w:t>
      </w:r>
      <w:r w:rsidR="005A39EA" w:rsidRPr="00CB5319">
        <w:rPr>
          <w:rFonts w:ascii="Times New Roman" w:hAnsi="Times New Roman"/>
          <w:sz w:val="24"/>
          <w:szCs w:val="24"/>
        </w:rPr>
        <w:t xml:space="preserve"> </w:t>
      </w:r>
      <w:r w:rsidRPr="00CB5319">
        <w:rPr>
          <w:rFonts w:ascii="Times New Roman" w:hAnsi="Times New Roman"/>
          <w:sz w:val="24"/>
          <w:szCs w:val="24"/>
        </w:rPr>
        <w:t>systému Jihomoravského kraje</w:t>
      </w:r>
      <w:r w:rsidR="006B7033">
        <w:rPr>
          <w:rFonts w:ascii="Times New Roman" w:hAnsi="Times New Roman"/>
          <w:sz w:val="24"/>
          <w:szCs w:val="24"/>
        </w:rPr>
        <w:t xml:space="preserve"> ve veřejné vnitrostátní linkové osobní dopravě a v </w:t>
      </w:r>
      <w:r w:rsidR="006B7033" w:rsidRPr="00CB5319">
        <w:rPr>
          <w:rFonts w:ascii="Times New Roman" w:hAnsi="Times New Roman"/>
          <w:sz w:val="24"/>
          <w:szCs w:val="24"/>
        </w:rPr>
        <w:t>železniční veřejné vnitrostátní pravidelné osobní dopravě</w:t>
      </w:r>
      <w:r w:rsidR="00224241">
        <w:rPr>
          <w:rFonts w:ascii="Times New Roman" w:hAnsi="Times New Roman"/>
          <w:sz w:val="24"/>
          <w:szCs w:val="24"/>
        </w:rPr>
        <w:t>, které jsou uvedeny v příloze tohoto nařízení</w:t>
      </w:r>
      <w:r w:rsidRPr="00CB5319">
        <w:rPr>
          <w:rFonts w:ascii="Times New Roman" w:hAnsi="Times New Roman"/>
          <w:sz w:val="24"/>
          <w:szCs w:val="24"/>
        </w:rPr>
        <w:t>.</w:t>
      </w:r>
    </w:p>
    <w:p w14:paraId="7924C304" w14:textId="77777777" w:rsidR="00E4029B" w:rsidRDefault="00E4029B" w:rsidP="00035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A6FE9" w14:textId="77777777" w:rsidR="004815D2" w:rsidRDefault="00E4029B" w:rsidP="00E402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se nevztahuje na ceny v městské hromadné dopravě provozované v rámci </w:t>
      </w:r>
      <w:r w:rsidRPr="00CB5319">
        <w:rPr>
          <w:rFonts w:ascii="Times New Roman" w:hAnsi="Times New Roman"/>
          <w:sz w:val="24"/>
          <w:szCs w:val="24"/>
        </w:rPr>
        <w:t>Integrovaného dopravního systému Jihomoravského kraje</w:t>
      </w:r>
      <w:r>
        <w:rPr>
          <w:rFonts w:ascii="Times New Roman" w:hAnsi="Times New Roman"/>
          <w:sz w:val="24"/>
          <w:szCs w:val="24"/>
        </w:rPr>
        <w:t>.</w:t>
      </w:r>
    </w:p>
    <w:p w14:paraId="3283F013" w14:textId="77777777" w:rsidR="00841BBE" w:rsidRDefault="00841BBE" w:rsidP="0048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9DC5BF" w14:textId="77777777" w:rsidR="004815D2" w:rsidRPr="006C5985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4815D2" w:rsidRPr="006C5985">
        <w:rPr>
          <w:rFonts w:ascii="Times New Roman" w:hAnsi="Times New Roman"/>
          <w:b/>
          <w:bCs/>
          <w:sz w:val="24"/>
          <w:szCs w:val="24"/>
        </w:rPr>
        <w:t>2</w:t>
      </w:r>
    </w:p>
    <w:p w14:paraId="61B7F6BE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 xml:space="preserve">Všeobecné podmínky </w:t>
      </w:r>
    </w:p>
    <w:p w14:paraId="6981C65D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2A3DAD7" w14:textId="77777777" w:rsidR="007F7EE4" w:rsidRDefault="004815D2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9563D" w:rsidRPr="00CB5319">
        <w:rPr>
          <w:rFonts w:ascii="Times New Roman" w:hAnsi="Times New Roman"/>
          <w:sz w:val="24"/>
          <w:szCs w:val="24"/>
        </w:rPr>
        <w:t xml:space="preserve">odmínky </w:t>
      </w:r>
      <w:r>
        <w:rPr>
          <w:rFonts w:ascii="Times New Roman" w:hAnsi="Times New Roman"/>
          <w:sz w:val="24"/>
          <w:szCs w:val="24"/>
        </w:rPr>
        <w:t xml:space="preserve">dle tohoto nařízení </w:t>
      </w:r>
      <w:r w:rsidR="0049563D" w:rsidRPr="00CB5319">
        <w:rPr>
          <w:rFonts w:ascii="Times New Roman" w:hAnsi="Times New Roman"/>
          <w:sz w:val="24"/>
          <w:szCs w:val="24"/>
        </w:rPr>
        <w:t xml:space="preserve">platí pro dopravce </w:t>
      </w:r>
      <w:r w:rsidR="0049563D" w:rsidRPr="00D732C1">
        <w:rPr>
          <w:rFonts w:ascii="Times New Roman" w:hAnsi="Times New Roman"/>
          <w:sz w:val="24"/>
          <w:szCs w:val="24"/>
        </w:rPr>
        <w:t xml:space="preserve">provozující </w:t>
      </w:r>
      <w:r w:rsidR="00F06980" w:rsidRPr="00D732C1">
        <w:rPr>
          <w:rFonts w:ascii="Times New Roman" w:hAnsi="Times New Roman"/>
          <w:sz w:val="24"/>
          <w:szCs w:val="24"/>
        </w:rPr>
        <w:t>integrované veřejné služby</w:t>
      </w:r>
      <w:r w:rsidR="0049563D" w:rsidRPr="00CB5319">
        <w:rPr>
          <w:rFonts w:ascii="Times New Roman" w:hAnsi="Times New Roman"/>
          <w:sz w:val="24"/>
          <w:szCs w:val="24"/>
        </w:rPr>
        <w:t xml:space="preserve"> na území </w:t>
      </w:r>
      <w:r w:rsidR="005E7BBE" w:rsidRPr="00CB5319">
        <w:rPr>
          <w:rFonts w:ascii="Times New Roman" w:hAnsi="Times New Roman"/>
          <w:sz w:val="24"/>
          <w:szCs w:val="24"/>
        </w:rPr>
        <w:t>Jihomoravského kraje</w:t>
      </w:r>
      <w:r w:rsidR="000A4F35" w:rsidRPr="00CB5319">
        <w:rPr>
          <w:rFonts w:ascii="Times New Roman" w:hAnsi="Times New Roman"/>
          <w:sz w:val="24"/>
          <w:szCs w:val="24"/>
        </w:rPr>
        <w:t xml:space="preserve"> v rámci Integrovaného dopravní</w:t>
      </w:r>
      <w:r w:rsidR="000A4F35" w:rsidRPr="00CB5319">
        <w:rPr>
          <w:rFonts w:ascii="Times New Roman" w:hAnsi="Times New Roman"/>
          <w:sz w:val="24"/>
          <w:szCs w:val="24"/>
        </w:rPr>
        <w:t>ho systému Jihomoravského kraje (dále jen „integrovaná doprava“)</w:t>
      </w:r>
      <w:r w:rsidR="007F7EE4">
        <w:rPr>
          <w:rFonts w:ascii="Times New Roman" w:hAnsi="Times New Roman"/>
          <w:sz w:val="24"/>
          <w:szCs w:val="24"/>
        </w:rPr>
        <w:t>.</w:t>
      </w:r>
    </w:p>
    <w:p w14:paraId="530F4A03" w14:textId="77777777" w:rsidR="007F7EE4" w:rsidRDefault="007F7EE4" w:rsidP="007F7EE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C97421D" w14:textId="77777777" w:rsidR="007F7EE4" w:rsidRDefault="0049563D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Cestující v železniční veřejné vnitrostátní pravidelné osobní dopravě jsou přepravováni ve vlacích osobní dopravy ve 2. vozové třídě, pokud není stanoveno jinak. Zvláštní jízdné se nevztahuje na ceny (příplatky) k jízdnému za použití vlaků vyšší kvality </w:t>
      </w:r>
      <w:r w:rsidR="000004D9" w:rsidRPr="00CB5319">
        <w:rPr>
          <w:rFonts w:ascii="Times New Roman" w:hAnsi="Times New Roman"/>
          <w:sz w:val="24"/>
          <w:szCs w:val="24"/>
        </w:rPr>
        <w:t>(vlak kategorie Expres, IC, EC, EN, SC)</w:t>
      </w:r>
      <w:r w:rsidRPr="00CB5319">
        <w:rPr>
          <w:rFonts w:ascii="Times New Roman" w:hAnsi="Times New Roman"/>
          <w:sz w:val="24"/>
          <w:szCs w:val="24"/>
        </w:rPr>
        <w:t xml:space="preserve">. </w:t>
      </w:r>
    </w:p>
    <w:p w14:paraId="21D01107" w14:textId="77777777" w:rsidR="007F7EE4" w:rsidRDefault="007F7EE4" w:rsidP="007F7EE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629FFC0" w14:textId="77777777" w:rsidR="007F7EE4" w:rsidRDefault="0049563D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7EE4">
        <w:rPr>
          <w:rFonts w:ascii="Times New Roman" w:hAnsi="Times New Roman"/>
          <w:sz w:val="24"/>
          <w:szCs w:val="24"/>
        </w:rPr>
        <w:t xml:space="preserve">Dopravci provozující integrovanou dopravu i výdejny jízdenek jsou podle </w:t>
      </w:r>
      <w:hyperlink r:id="rId17" w:history="1">
        <w:r w:rsidRPr="007F7EE4">
          <w:rPr>
            <w:rFonts w:ascii="Times New Roman" w:hAnsi="Times New Roman"/>
            <w:sz w:val="24"/>
            <w:szCs w:val="24"/>
          </w:rPr>
          <w:t>§ 13 odst. 2 zákona č. 526/1990 Sb.</w:t>
        </w:r>
      </w:hyperlink>
      <w:r w:rsidRPr="007F7EE4">
        <w:rPr>
          <w:rFonts w:ascii="Times New Roman" w:hAnsi="Times New Roman"/>
          <w:sz w:val="24"/>
          <w:szCs w:val="24"/>
        </w:rPr>
        <w:t>, o cenách, ve znění pozdějších předpisů, povinni zpřístupnit na viditelném místě informaci o ceně jízdného včetně určených podmínek formou ceníku, vývěsky nebo jiným přiměřeným způsobem.</w:t>
      </w:r>
    </w:p>
    <w:p w14:paraId="54454A28" w14:textId="77777777" w:rsidR="007F7EE4" w:rsidRDefault="007F7EE4" w:rsidP="007F7EE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13ABF78" w14:textId="77777777" w:rsidR="0049563D" w:rsidRPr="007F7EE4" w:rsidRDefault="0049563D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7EE4">
        <w:rPr>
          <w:rFonts w:ascii="Times New Roman" w:hAnsi="Times New Roman"/>
          <w:sz w:val="24"/>
          <w:szCs w:val="24"/>
        </w:rPr>
        <w:t>V cenách jízdného je zahrnuta daň z přidané hodnoty</w:t>
      </w:r>
      <w:r w:rsidR="000F28E5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7F7EE4">
        <w:rPr>
          <w:rFonts w:ascii="Times New Roman" w:hAnsi="Times New Roman"/>
          <w:sz w:val="24"/>
          <w:szCs w:val="24"/>
        </w:rPr>
        <w:t xml:space="preserve">. </w:t>
      </w:r>
    </w:p>
    <w:p w14:paraId="45D01764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5B1E2507" w14:textId="77777777" w:rsidR="00BC1DBA" w:rsidRPr="006C5985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6C5985">
        <w:rPr>
          <w:rFonts w:ascii="Times New Roman" w:hAnsi="Times New Roman"/>
          <w:b/>
          <w:sz w:val="24"/>
          <w:szCs w:val="24"/>
        </w:rPr>
        <w:t>3</w:t>
      </w:r>
    </w:p>
    <w:p w14:paraId="2E7F70B6" w14:textId="77777777" w:rsidR="0049563D" w:rsidRPr="00CB5319" w:rsidRDefault="0079776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Slevy a bezplatné přepravy</w:t>
      </w:r>
      <w:r w:rsidR="0049563D" w:rsidRPr="00CB53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13B08F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06951DE" w14:textId="48BC9912" w:rsidR="00797760" w:rsidRDefault="00797760" w:rsidP="000356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upravuje slevy a bezplatné přepravy nad rámec určených podmínek stanovených v </w:t>
      </w:r>
      <w:r w:rsidR="0003560B">
        <w:rPr>
          <w:rFonts w:ascii="Times New Roman" w:hAnsi="Times New Roman"/>
          <w:bCs/>
          <w:sz w:val="24"/>
          <w:szCs w:val="24"/>
        </w:rPr>
        <w:t xml:space="preserve">Příloze </w:t>
      </w:r>
      <w:r w:rsidR="00500FC9">
        <w:rPr>
          <w:rFonts w:ascii="Times New Roman" w:hAnsi="Times New Roman"/>
          <w:bCs/>
          <w:sz w:val="24"/>
          <w:szCs w:val="24"/>
        </w:rPr>
        <w:t xml:space="preserve">1 </w:t>
      </w:r>
      <w:r w:rsidRPr="004511D6">
        <w:rPr>
          <w:rFonts w:ascii="Times New Roman" w:hAnsi="Times New Roman"/>
          <w:bCs/>
          <w:sz w:val="24"/>
          <w:szCs w:val="24"/>
        </w:rPr>
        <w:t>Výměru Ministerstva financí č. 01/</w:t>
      </w:r>
      <w:r w:rsidR="00500FC9" w:rsidRPr="004511D6">
        <w:rPr>
          <w:rFonts w:ascii="Times New Roman" w:hAnsi="Times New Roman"/>
          <w:bCs/>
          <w:sz w:val="24"/>
          <w:szCs w:val="24"/>
        </w:rPr>
        <w:t>20</w:t>
      </w:r>
      <w:r w:rsidR="00500FC9">
        <w:rPr>
          <w:rFonts w:ascii="Times New Roman" w:hAnsi="Times New Roman"/>
          <w:bCs/>
          <w:sz w:val="24"/>
          <w:szCs w:val="24"/>
        </w:rPr>
        <w:t>2</w:t>
      </w:r>
      <w:r w:rsidR="00C17AAD">
        <w:rPr>
          <w:rFonts w:ascii="Times New Roman" w:hAnsi="Times New Roman"/>
          <w:bCs/>
          <w:sz w:val="24"/>
          <w:szCs w:val="24"/>
        </w:rPr>
        <w:t>3</w:t>
      </w:r>
      <w:r w:rsidRPr="004511D6">
        <w:rPr>
          <w:rFonts w:ascii="Times New Roman" w:hAnsi="Times New Roman"/>
          <w:bCs/>
          <w:sz w:val="24"/>
          <w:szCs w:val="24"/>
        </w:rPr>
        <w:t>, kterým se vydává seznam zboží s regulova</w:t>
      </w:r>
      <w:r w:rsidR="0003560B">
        <w:rPr>
          <w:rFonts w:ascii="Times New Roman" w:hAnsi="Times New Roman"/>
          <w:bCs/>
          <w:sz w:val="24"/>
          <w:szCs w:val="24"/>
        </w:rPr>
        <w:t>nými cenami</w:t>
      </w:r>
      <w:r>
        <w:rPr>
          <w:rFonts w:ascii="Times New Roman" w:hAnsi="Times New Roman"/>
          <w:bCs/>
          <w:sz w:val="24"/>
          <w:szCs w:val="24"/>
        </w:rPr>
        <w:t>, která se použije bez dalšího.</w:t>
      </w:r>
    </w:p>
    <w:p w14:paraId="3376650D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F6E6D" w14:textId="77777777" w:rsidR="00DB1F08" w:rsidRPr="00B5225F" w:rsidRDefault="0049563D" w:rsidP="00E46E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6" w:hanging="426"/>
        <w:jc w:val="both"/>
        <w:rPr>
          <w:rFonts w:ascii="Times New Roman" w:hAnsi="Times New Roman"/>
          <w:sz w:val="24"/>
          <w:szCs w:val="24"/>
        </w:rPr>
      </w:pPr>
      <w:r w:rsidRPr="00B5225F">
        <w:rPr>
          <w:rFonts w:ascii="Times New Roman" w:hAnsi="Times New Roman"/>
          <w:sz w:val="24"/>
          <w:szCs w:val="24"/>
        </w:rPr>
        <w:t xml:space="preserve">Za jízdné maximálně ve výši 75 % </w:t>
      </w:r>
      <w:r w:rsidR="00FC5AFF" w:rsidRPr="00B5225F">
        <w:rPr>
          <w:rFonts w:ascii="Times New Roman" w:hAnsi="Times New Roman"/>
          <w:sz w:val="24"/>
          <w:szCs w:val="24"/>
        </w:rPr>
        <w:t>předplatní</w:t>
      </w:r>
      <w:r w:rsidRPr="00B5225F">
        <w:rPr>
          <w:rFonts w:ascii="Times New Roman" w:hAnsi="Times New Roman"/>
          <w:sz w:val="24"/>
          <w:szCs w:val="24"/>
        </w:rPr>
        <w:t xml:space="preserve"> nepřenosné jízdenky </w:t>
      </w:r>
      <w:r w:rsidR="00D612A1" w:rsidRPr="00B5225F">
        <w:rPr>
          <w:rFonts w:ascii="Times New Roman" w:hAnsi="Times New Roman"/>
          <w:sz w:val="24"/>
          <w:szCs w:val="24"/>
        </w:rPr>
        <w:lastRenderedPageBreak/>
        <w:t xml:space="preserve">(základní) </w:t>
      </w:r>
      <w:r w:rsidRPr="00B5225F">
        <w:rPr>
          <w:rFonts w:ascii="Times New Roman" w:hAnsi="Times New Roman"/>
          <w:sz w:val="24"/>
          <w:szCs w:val="24"/>
        </w:rPr>
        <w:t>se přepravují</w:t>
      </w:r>
      <w:r w:rsidR="00B5225F">
        <w:rPr>
          <w:rFonts w:ascii="Times New Roman" w:hAnsi="Times New Roman"/>
          <w:sz w:val="24"/>
          <w:szCs w:val="24"/>
        </w:rPr>
        <w:t xml:space="preserve"> </w:t>
      </w:r>
      <w:r w:rsidRPr="00B5225F">
        <w:rPr>
          <w:rFonts w:ascii="Times New Roman" w:hAnsi="Times New Roman"/>
          <w:sz w:val="24"/>
          <w:szCs w:val="24"/>
        </w:rPr>
        <w:t>osoby pobírající starobní důchod</w:t>
      </w:r>
      <w:r w:rsidR="00B55544" w:rsidRPr="00B5225F">
        <w:rPr>
          <w:rFonts w:ascii="Times New Roman" w:hAnsi="Times New Roman"/>
          <w:sz w:val="24"/>
          <w:szCs w:val="24"/>
        </w:rPr>
        <w:t xml:space="preserve"> ve věku do 65 let</w:t>
      </w:r>
      <w:r w:rsidR="00B5225F">
        <w:rPr>
          <w:rFonts w:ascii="Times New Roman" w:hAnsi="Times New Roman"/>
          <w:sz w:val="24"/>
          <w:szCs w:val="24"/>
        </w:rPr>
        <w:t>.</w:t>
      </w:r>
    </w:p>
    <w:p w14:paraId="4B0C291C" w14:textId="77777777" w:rsidR="0049563D" w:rsidRPr="00CB5319" w:rsidRDefault="0049563D" w:rsidP="00B35B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Bezplatně se přepravují </w:t>
      </w:r>
    </w:p>
    <w:p w14:paraId="2C91E506" w14:textId="77777777" w:rsidR="0049563D" w:rsidRDefault="0049563D" w:rsidP="00B35B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děti do 6 let </w:t>
      </w:r>
      <w:r w:rsidR="0024065C" w:rsidRPr="00EA4B3A">
        <w:rPr>
          <w:rFonts w:ascii="Times New Roman" w:hAnsi="Times New Roman"/>
          <w:sz w:val="24"/>
          <w:szCs w:val="24"/>
        </w:rPr>
        <w:t xml:space="preserve">(tj. do dne, který předchází dni </w:t>
      </w:r>
      <w:r w:rsidR="0024065C">
        <w:rPr>
          <w:rFonts w:ascii="Times New Roman" w:hAnsi="Times New Roman"/>
          <w:sz w:val="24"/>
          <w:szCs w:val="24"/>
        </w:rPr>
        <w:t>6</w:t>
      </w:r>
      <w:r w:rsidR="0024065C" w:rsidRPr="00EA4B3A">
        <w:rPr>
          <w:rFonts w:ascii="Times New Roman" w:hAnsi="Times New Roman"/>
          <w:sz w:val="24"/>
          <w:szCs w:val="24"/>
        </w:rPr>
        <w:t>. narozenin)</w:t>
      </w:r>
      <w:r w:rsidR="0024065C">
        <w:rPr>
          <w:rFonts w:ascii="Times New Roman" w:hAnsi="Times New Roman"/>
          <w:sz w:val="24"/>
          <w:szCs w:val="24"/>
        </w:rPr>
        <w:t xml:space="preserve">, </w:t>
      </w:r>
      <w:r w:rsidR="00FB1FC8">
        <w:rPr>
          <w:rFonts w:ascii="Times New Roman" w:hAnsi="Times New Roman"/>
          <w:sz w:val="24"/>
          <w:szCs w:val="24"/>
        </w:rPr>
        <w:t>v doprovodu osoby starší 10 let,</w:t>
      </w:r>
    </w:p>
    <w:p w14:paraId="740BE673" w14:textId="77777777" w:rsidR="006B11B9" w:rsidRDefault="006B11B9" w:rsidP="00B35B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zónách 100 + 101 děti do 10 let, </w:t>
      </w:r>
      <w:r w:rsidR="0024065C" w:rsidRPr="00EA4B3A">
        <w:rPr>
          <w:rFonts w:ascii="Times New Roman" w:hAnsi="Times New Roman"/>
          <w:sz w:val="24"/>
          <w:szCs w:val="24"/>
        </w:rPr>
        <w:t>(tj. do dne, který předchází dni 10. narozenin)</w:t>
      </w:r>
      <w:r w:rsidR="0024065C">
        <w:rPr>
          <w:rFonts w:ascii="Times New Roman" w:hAnsi="Times New Roman"/>
          <w:sz w:val="24"/>
          <w:szCs w:val="24"/>
        </w:rPr>
        <w:t>,</w:t>
      </w:r>
    </w:p>
    <w:p w14:paraId="0794D0BA" w14:textId="77777777" w:rsidR="006B11B9" w:rsidRDefault="006B11B9" w:rsidP="00B35B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zónách 100 + 101 </w:t>
      </w:r>
      <w:bookmarkStart w:id="0" w:name="OLE_LINK1"/>
      <w:bookmarkStart w:id="1" w:name="OLE_LINK2"/>
      <w:bookmarkStart w:id="2" w:name="OLE_LINK3"/>
      <w:r>
        <w:rPr>
          <w:rFonts w:ascii="Times New Roman" w:hAnsi="Times New Roman"/>
          <w:sz w:val="24"/>
          <w:szCs w:val="24"/>
        </w:rPr>
        <w:t xml:space="preserve">jeden doprovod dítěte do věku 3 let, </w:t>
      </w:r>
      <w:r w:rsidR="0024065C" w:rsidRPr="00EA4B3A">
        <w:rPr>
          <w:rFonts w:ascii="Times New Roman" w:hAnsi="Times New Roman"/>
          <w:sz w:val="24"/>
          <w:szCs w:val="24"/>
        </w:rPr>
        <w:t xml:space="preserve">(tj. do dne, který předchází dni </w:t>
      </w:r>
      <w:r w:rsidR="0024065C">
        <w:rPr>
          <w:rFonts w:ascii="Times New Roman" w:hAnsi="Times New Roman"/>
          <w:sz w:val="24"/>
          <w:szCs w:val="24"/>
        </w:rPr>
        <w:t>3</w:t>
      </w:r>
      <w:r w:rsidR="0024065C" w:rsidRPr="00EA4B3A">
        <w:rPr>
          <w:rFonts w:ascii="Times New Roman" w:hAnsi="Times New Roman"/>
          <w:sz w:val="24"/>
          <w:szCs w:val="24"/>
        </w:rPr>
        <w:t>. narozenin)</w:t>
      </w:r>
      <w:r w:rsidR="0024065C">
        <w:rPr>
          <w:rFonts w:ascii="Times New Roman" w:hAnsi="Times New Roman"/>
          <w:sz w:val="24"/>
          <w:szCs w:val="24"/>
        </w:rPr>
        <w:t>,</w:t>
      </w:r>
      <w:bookmarkEnd w:id="0"/>
      <w:bookmarkEnd w:id="1"/>
      <w:bookmarkEnd w:id="2"/>
    </w:p>
    <w:p w14:paraId="7318284A" w14:textId="77777777" w:rsidR="00EA4B3A" w:rsidRDefault="00EA4B3A" w:rsidP="00EA4B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B3A">
        <w:rPr>
          <w:rFonts w:ascii="Times New Roman" w:hAnsi="Times New Roman"/>
          <w:sz w:val="24"/>
          <w:szCs w:val="24"/>
        </w:rPr>
        <w:t>v autobusech v zóně 900 děti do 10 let, (tj. do dne, který předchází dni 10. narozenin)</w:t>
      </w:r>
      <w:r>
        <w:rPr>
          <w:rFonts w:ascii="Times New Roman" w:hAnsi="Times New Roman"/>
          <w:sz w:val="24"/>
          <w:szCs w:val="24"/>
        </w:rPr>
        <w:t>,</w:t>
      </w:r>
    </w:p>
    <w:p w14:paraId="00CE8BFC" w14:textId="77777777" w:rsidR="00EA4B3A" w:rsidRDefault="00EA4B3A" w:rsidP="00EA4B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B3A">
        <w:rPr>
          <w:rFonts w:ascii="Times New Roman" w:hAnsi="Times New Roman"/>
          <w:sz w:val="24"/>
          <w:szCs w:val="24"/>
        </w:rPr>
        <w:t>v autobusech v zóně 900 jeden doprovod dítěte do věku 3 let (tj. do dne, který předchází dni 3. narozenin)</w:t>
      </w:r>
      <w:r w:rsidR="00D70D18">
        <w:rPr>
          <w:rFonts w:ascii="Times New Roman" w:hAnsi="Times New Roman"/>
          <w:sz w:val="24"/>
          <w:szCs w:val="24"/>
        </w:rPr>
        <w:t>,</w:t>
      </w:r>
    </w:p>
    <w:p w14:paraId="0EDCE1A5" w14:textId="77777777" w:rsidR="006B11B9" w:rsidRDefault="006B11B9" w:rsidP="00B35B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držitelé průkazů ZTP a ZTP/P </w:t>
      </w:r>
      <w:r w:rsidR="000A1FFA">
        <w:rPr>
          <w:rFonts w:ascii="Times New Roman" w:hAnsi="Times New Roman"/>
          <w:sz w:val="24"/>
          <w:szCs w:val="24"/>
        </w:rPr>
        <w:t>v zónách 100, 101, 225, 235, 571, 575, 675, 740, 800, 900 a na linkách s provozním označením 1 až 99 i mimo tyto zóny</w:t>
      </w:r>
      <w:r>
        <w:rPr>
          <w:rFonts w:ascii="Times New Roman" w:hAnsi="Times New Roman"/>
          <w:sz w:val="24"/>
          <w:szCs w:val="24"/>
        </w:rPr>
        <w:t>,</w:t>
      </w:r>
    </w:p>
    <w:p w14:paraId="4AC93907" w14:textId="77777777" w:rsidR="006B11B9" w:rsidRDefault="006B11B9" w:rsidP="0024065C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B11B9">
        <w:rPr>
          <w:rFonts w:ascii="Times New Roman" w:hAnsi="Times New Roman"/>
          <w:sz w:val="24"/>
          <w:szCs w:val="24"/>
        </w:rPr>
        <w:t xml:space="preserve">průvodci držitele průkazu ZTP/P včetně asistenčního nebo vodicího psa, invalidního vozíku a dětského kočárku, pokud je držitelem </w:t>
      </w:r>
      <w:r>
        <w:rPr>
          <w:rFonts w:ascii="Times New Roman" w:hAnsi="Times New Roman"/>
          <w:sz w:val="24"/>
          <w:szCs w:val="24"/>
        </w:rPr>
        <w:t>průkazu ZTP/P dítě,</w:t>
      </w:r>
    </w:p>
    <w:p w14:paraId="249DAED4" w14:textId="77777777" w:rsidR="000A1FFA" w:rsidRDefault="000A1FFA" w:rsidP="0024065C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osobních a spěšných vlacích osoby s omezenou schopností pohybu a orientace přepravované na vozíku pro invalidy,</w:t>
      </w:r>
    </w:p>
    <w:p w14:paraId="5048BEC0" w14:textId="0649359D" w:rsidR="006B11B9" w:rsidRPr="006B11B9" w:rsidRDefault="006B11B9" w:rsidP="0024065C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B11B9">
        <w:rPr>
          <w:rFonts w:ascii="Times New Roman" w:hAnsi="Times New Roman"/>
          <w:sz w:val="24"/>
          <w:szCs w:val="24"/>
        </w:rPr>
        <w:t xml:space="preserve">v zónách </w:t>
      </w:r>
      <w:r w:rsidR="000A1FFA">
        <w:rPr>
          <w:rFonts w:ascii="Times New Roman" w:hAnsi="Times New Roman"/>
          <w:sz w:val="24"/>
          <w:szCs w:val="24"/>
        </w:rPr>
        <w:t xml:space="preserve">100, 101, </w:t>
      </w:r>
      <w:r w:rsidRPr="006B11B9">
        <w:rPr>
          <w:rFonts w:ascii="Times New Roman" w:hAnsi="Times New Roman"/>
          <w:sz w:val="24"/>
          <w:szCs w:val="24"/>
        </w:rPr>
        <w:t xml:space="preserve">225, 235, 571, </w:t>
      </w:r>
      <w:r w:rsidR="000775EE">
        <w:rPr>
          <w:rFonts w:ascii="Times New Roman" w:hAnsi="Times New Roman"/>
          <w:sz w:val="24"/>
          <w:szCs w:val="24"/>
        </w:rPr>
        <w:t xml:space="preserve">575, </w:t>
      </w:r>
      <w:r w:rsidRPr="006B11B9">
        <w:rPr>
          <w:rFonts w:ascii="Times New Roman" w:hAnsi="Times New Roman"/>
          <w:sz w:val="24"/>
          <w:szCs w:val="24"/>
        </w:rPr>
        <w:t xml:space="preserve">675, 740, </w:t>
      </w:r>
      <w:r w:rsidR="000775EE">
        <w:rPr>
          <w:rFonts w:ascii="Times New Roman" w:hAnsi="Times New Roman"/>
          <w:sz w:val="24"/>
          <w:szCs w:val="24"/>
        </w:rPr>
        <w:t xml:space="preserve">800, </w:t>
      </w:r>
      <w:r w:rsidRPr="006B11B9">
        <w:rPr>
          <w:rFonts w:ascii="Times New Roman" w:hAnsi="Times New Roman"/>
          <w:sz w:val="24"/>
          <w:szCs w:val="24"/>
        </w:rPr>
        <w:t xml:space="preserve">900 osoby starší 70 let (tj. včetně dne 70. narozenin), </w:t>
      </w:r>
    </w:p>
    <w:p w14:paraId="11CAAD62" w14:textId="77777777" w:rsidR="006B11B9" w:rsidRDefault="006B11B9" w:rsidP="002406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1B9">
        <w:rPr>
          <w:rFonts w:ascii="Times New Roman" w:hAnsi="Times New Roman"/>
          <w:sz w:val="24"/>
          <w:szCs w:val="24"/>
        </w:rPr>
        <w:t xml:space="preserve">v autobusech v zóně 575 osoby starší 65 let (tj. včetně dne 65. narozenin), </w:t>
      </w:r>
    </w:p>
    <w:p w14:paraId="276A5614" w14:textId="275DC46C" w:rsidR="00EA4B3A" w:rsidRDefault="00EA4B3A" w:rsidP="002406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B3A">
        <w:rPr>
          <w:rFonts w:ascii="Times New Roman" w:hAnsi="Times New Roman"/>
          <w:sz w:val="24"/>
          <w:szCs w:val="24"/>
        </w:rPr>
        <w:t xml:space="preserve">v autobusech v zóně 800 starobní důchodci a </w:t>
      </w:r>
      <w:r w:rsidR="00C17AAD">
        <w:rPr>
          <w:rFonts w:ascii="Times New Roman" w:hAnsi="Times New Roman"/>
          <w:sz w:val="24"/>
          <w:szCs w:val="24"/>
        </w:rPr>
        <w:t xml:space="preserve">osoby invalidní ve 3. stupni </w:t>
      </w:r>
      <w:r w:rsidRPr="00EA4B3A">
        <w:rPr>
          <w:rFonts w:ascii="Times New Roman" w:hAnsi="Times New Roman"/>
          <w:sz w:val="24"/>
          <w:szCs w:val="24"/>
        </w:rPr>
        <w:t xml:space="preserve">bez věkového omezení, </w:t>
      </w:r>
      <w:r w:rsidR="00C17AAD">
        <w:rPr>
          <w:rFonts w:ascii="Times New Roman" w:hAnsi="Times New Roman"/>
          <w:sz w:val="24"/>
          <w:szCs w:val="24"/>
        </w:rPr>
        <w:t xml:space="preserve">osoby invalidní v 1. a 2. stupni </w:t>
      </w:r>
      <w:r w:rsidRPr="00EA4B3A">
        <w:rPr>
          <w:rFonts w:ascii="Times New Roman" w:hAnsi="Times New Roman"/>
          <w:sz w:val="24"/>
          <w:szCs w:val="24"/>
        </w:rPr>
        <w:t>starší 50 let a nositelé zlatých plaket Prof. MUDr. Janského za uskutečněných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4B3A">
        <w:rPr>
          <w:rFonts w:ascii="Times New Roman" w:hAnsi="Times New Roman"/>
          <w:sz w:val="24"/>
          <w:szCs w:val="24"/>
        </w:rPr>
        <w:t>40 bezpříspěvkových odběrů krve,</w:t>
      </w:r>
    </w:p>
    <w:p w14:paraId="35751010" w14:textId="53453A9A" w:rsidR="006B11B9" w:rsidRDefault="006B11B9" w:rsidP="002406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1B9">
        <w:rPr>
          <w:rFonts w:ascii="Times New Roman" w:hAnsi="Times New Roman"/>
          <w:sz w:val="24"/>
          <w:szCs w:val="24"/>
        </w:rPr>
        <w:t>v autobusech v zóně 235 Městská policie Blansko ve služebním stejnokroji,</w:t>
      </w:r>
    </w:p>
    <w:p w14:paraId="66F604A3" w14:textId="77777777" w:rsidR="00EA4B3A" w:rsidRPr="00EA4B3A" w:rsidRDefault="00EA4B3A" w:rsidP="002406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B3A">
        <w:rPr>
          <w:rFonts w:ascii="Times New Roman" w:hAnsi="Times New Roman"/>
          <w:sz w:val="24"/>
          <w:szCs w:val="24"/>
        </w:rPr>
        <w:t>v autobusech v zóně 575 Policista ČR a Městská policie Břeclav ve služebním stejnokro</w:t>
      </w:r>
      <w:r>
        <w:rPr>
          <w:rFonts w:ascii="Times New Roman" w:hAnsi="Times New Roman"/>
          <w:sz w:val="24"/>
          <w:szCs w:val="24"/>
        </w:rPr>
        <w:t>ji a osoby stanovené MÚ Břeclav,</w:t>
      </w:r>
    </w:p>
    <w:p w14:paraId="74BF5411" w14:textId="77777777" w:rsidR="00600602" w:rsidRPr="0042107E" w:rsidRDefault="00A37C2D" w:rsidP="0042107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C2D">
        <w:rPr>
          <w:rFonts w:ascii="Times New Roman" w:hAnsi="Times New Roman"/>
          <w:sz w:val="24"/>
          <w:szCs w:val="24"/>
        </w:rPr>
        <w:t xml:space="preserve">s držitelem </w:t>
      </w:r>
      <w:r w:rsidR="00194B54">
        <w:rPr>
          <w:rFonts w:ascii="Times New Roman" w:hAnsi="Times New Roman"/>
          <w:sz w:val="24"/>
          <w:szCs w:val="24"/>
        </w:rPr>
        <w:t xml:space="preserve">předplatní </w:t>
      </w:r>
      <w:r w:rsidRPr="00A37C2D">
        <w:rPr>
          <w:rFonts w:ascii="Times New Roman" w:hAnsi="Times New Roman"/>
          <w:sz w:val="24"/>
          <w:szCs w:val="24"/>
        </w:rPr>
        <w:t xml:space="preserve">nepřenosné </w:t>
      </w:r>
      <w:r w:rsidR="00194B54">
        <w:rPr>
          <w:rFonts w:ascii="Times New Roman" w:hAnsi="Times New Roman"/>
          <w:sz w:val="24"/>
          <w:szCs w:val="24"/>
        </w:rPr>
        <w:t>jízdenky</w:t>
      </w:r>
      <w:r w:rsidR="00194B54" w:rsidRPr="00A37C2D">
        <w:rPr>
          <w:rFonts w:ascii="Times New Roman" w:hAnsi="Times New Roman"/>
          <w:sz w:val="24"/>
          <w:szCs w:val="24"/>
        </w:rPr>
        <w:t xml:space="preserve"> </w:t>
      </w:r>
      <w:r w:rsidR="00D612A1">
        <w:rPr>
          <w:rFonts w:ascii="Times New Roman" w:hAnsi="Times New Roman"/>
          <w:sz w:val="24"/>
          <w:szCs w:val="24"/>
        </w:rPr>
        <w:t xml:space="preserve">základní </w:t>
      </w:r>
      <w:r w:rsidRPr="00A37C2D">
        <w:rPr>
          <w:rFonts w:ascii="Times New Roman" w:hAnsi="Times New Roman"/>
          <w:sz w:val="24"/>
          <w:szCs w:val="24"/>
        </w:rPr>
        <w:t xml:space="preserve">a </w:t>
      </w:r>
      <w:r w:rsidR="00194B54">
        <w:rPr>
          <w:rFonts w:ascii="Times New Roman" w:hAnsi="Times New Roman"/>
          <w:sz w:val="24"/>
          <w:szCs w:val="24"/>
        </w:rPr>
        <w:t xml:space="preserve">předplatní </w:t>
      </w:r>
      <w:r w:rsidRPr="00A37C2D">
        <w:rPr>
          <w:rFonts w:ascii="Times New Roman" w:hAnsi="Times New Roman"/>
          <w:sz w:val="24"/>
          <w:szCs w:val="24"/>
        </w:rPr>
        <w:t xml:space="preserve">přenosné jízdenky </w:t>
      </w:r>
      <w:r w:rsidR="00B9418E">
        <w:rPr>
          <w:rFonts w:ascii="Times New Roman" w:hAnsi="Times New Roman"/>
          <w:sz w:val="24"/>
          <w:szCs w:val="24"/>
        </w:rPr>
        <w:t xml:space="preserve">základní </w:t>
      </w:r>
      <w:r w:rsidR="00FB1FC8">
        <w:rPr>
          <w:rFonts w:ascii="Times New Roman" w:hAnsi="Times New Roman"/>
          <w:sz w:val="24"/>
          <w:szCs w:val="24"/>
        </w:rPr>
        <w:t>s platnost</w:t>
      </w:r>
      <w:r w:rsidR="00DB1F08">
        <w:rPr>
          <w:rFonts w:ascii="Times New Roman" w:hAnsi="Times New Roman"/>
          <w:sz w:val="24"/>
          <w:szCs w:val="24"/>
        </w:rPr>
        <w:t>í</w:t>
      </w:r>
      <w:r w:rsidR="00FB1FC8">
        <w:rPr>
          <w:rFonts w:ascii="Times New Roman" w:hAnsi="Times New Roman"/>
          <w:sz w:val="24"/>
          <w:szCs w:val="24"/>
        </w:rPr>
        <w:t xml:space="preserve"> 24 hodin a 1 rok </w:t>
      </w:r>
      <w:r w:rsidRPr="00A37C2D">
        <w:rPr>
          <w:rFonts w:ascii="Times New Roman" w:hAnsi="Times New Roman"/>
          <w:sz w:val="24"/>
          <w:szCs w:val="24"/>
        </w:rPr>
        <w:t>může v nepracovních dnech společně bezplatně cestovat další osoba starší 15 let a až tři děti do 15 let.</w:t>
      </w:r>
    </w:p>
    <w:p w14:paraId="6B08F40E" w14:textId="77777777" w:rsidR="00B35BBC" w:rsidRPr="00CB5319" w:rsidRDefault="00B35BBC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879BDF" w14:textId="77777777" w:rsidR="00BC1DBA" w:rsidRPr="00B35BBC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B35BBC" w:rsidRPr="00B35BBC">
        <w:rPr>
          <w:rFonts w:ascii="Times New Roman" w:hAnsi="Times New Roman"/>
          <w:b/>
          <w:sz w:val="24"/>
          <w:szCs w:val="24"/>
        </w:rPr>
        <w:t>4</w:t>
      </w:r>
    </w:p>
    <w:p w14:paraId="5A738B4F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 xml:space="preserve">Platnost jízdenky </w:t>
      </w:r>
    </w:p>
    <w:p w14:paraId="1DB4329D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066D81" w14:textId="77777777" w:rsidR="0049563D" w:rsidRPr="00CB5319" w:rsidRDefault="0049563D" w:rsidP="00FE42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>Jízdenka pro jednotlivou jízdu v době své platnosti opravňuje cestujícího k jízdám dle své územní a časové platnosti</w:t>
      </w:r>
      <w:r w:rsidR="004A3387">
        <w:rPr>
          <w:rFonts w:ascii="Times New Roman" w:hAnsi="Times New Roman"/>
          <w:sz w:val="24"/>
          <w:szCs w:val="24"/>
        </w:rPr>
        <w:t>, případně v určených linkách, vlacích či spojích</w:t>
      </w:r>
      <w:r w:rsidRPr="00CB5319">
        <w:rPr>
          <w:rFonts w:ascii="Times New Roman" w:hAnsi="Times New Roman"/>
          <w:sz w:val="24"/>
          <w:szCs w:val="24"/>
        </w:rPr>
        <w:t xml:space="preserve">. Bližší podmínky zveřejní dopravci ve výdejnách a ve vozidle. </w:t>
      </w:r>
    </w:p>
    <w:p w14:paraId="02A3B7BF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5DCCD19B" w14:textId="77777777" w:rsidR="0049563D" w:rsidRPr="00CB5319" w:rsidRDefault="0049563D" w:rsidP="00FE42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Jízdné je stanoveno na základě příslušné tarifní vzdálenosti (územní platnosti) a časové platnosti. </w:t>
      </w:r>
    </w:p>
    <w:p w14:paraId="1592227F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22421DEE" w14:textId="77777777" w:rsidR="0049563D" w:rsidRPr="00CB5319" w:rsidRDefault="0049563D" w:rsidP="00FE42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Časová jízdenka platí pro vyznačené období a vymezené úseky (zóny) integrované dopravy zpravidla s dobou platnosti 24 hodin a déle. </w:t>
      </w:r>
    </w:p>
    <w:p w14:paraId="5D830B5A" w14:textId="77777777" w:rsidR="00FE4206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07575803" w14:textId="77777777" w:rsidR="00BC1DBA" w:rsidRPr="00B35BBC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B35BBC" w:rsidRPr="00B35BBC">
        <w:rPr>
          <w:rFonts w:ascii="Times New Roman" w:hAnsi="Times New Roman"/>
          <w:b/>
          <w:sz w:val="24"/>
          <w:szCs w:val="24"/>
        </w:rPr>
        <w:t>5</w:t>
      </w:r>
    </w:p>
    <w:p w14:paraId="3CD8162D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 xml:space="preserve">Zavazadla, za která se neplatí dovozné </w:t>
      </w:r>
    </w:p>
    <w:p w14:paraId="48D780D5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7645F8" w14:textId="77777777" w:rsidR="0049563D" w:rsidRPr="00CB5319" w:rsidRDefault="0049563D" w:rsidP="00B52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Bezplatně se přepravují: </w:t>
      </w:r>
    </w:p>
    <w:p w14:paraId="6A6705B8" w14:textId="77777777" w:rsidR="0042107E" w:rsidRPr="0024065C" w:rsidRDefault="0042107E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065C">
        <w:rPr>
          <w:rFonts w:ascii="Times New Roman" w:hAnsi="Times New Roman"/>
          <w:sz w:val="24"/>
          <w:szCs w:val="24"/>
        </w:rPr>
        <w:t>kočárek pro spolucestující dítě</w:t>
      </w:r>
      <w:r w:rsidR="0024065C">
        <w:rPr>
          <w:rFonts w:ascii="Times New Roman" w:hAnsi="Times New Roman"/>
          <w:sz w:val="24"/>
          <w:szCs w:val="24"/>
        </w:rPr>
        <w:t>,</w:t>
      </w:r>
    </w:p>
    <w:p w14:paraId="0D5360C1" w14:textId="77777777" w:rsidR="0042107E" w:rsidRPr="0042107E" w:rsidRDefault="0042107E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07E">
        <w:rPr>
          <w:rFonts w:ascii="Times New Roman" w:hAnsi="Times New Roman"/>
          <w:sz w:val="24"/>
          <w:szCs w:val="24"/>
        </w:rPr>
        <w:t>vozík pro invalidy, s nímž cestuje držitel průkazu ZTP a ZTP/P</w:t>
      </w:r>
      <w:r w:rsidR="0024065C">
        <w:rPr>
          <w:rFonts w:ascii="Times New Roman" w:hAnsi="Times New Roman"/>
          <w:sz w:val="24"/>
          <w:szCs w:val="24"/>
        </w:rPr>
        <w:t>,</w:t>
      </w:r>
    </w:p>
    <w:p w14:paraId="52B377B9" w14:textId="77777777" w:rsidR="0024065C" w:rsidRDefault="0042107E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4065C">
        <w:rPr>
          <w:rFonts w:ascii="Times New Roman" w:hAnsi="Times New Roman"/>
          <w:sz w:val="24"/>
          <w:szCs w:val="24"/>
        </w:rPr>
        <w:t xml:space="preserve">ruční zavazadla, kterými jsou drobné předměty do maximálních rozměrů kvádru 20 x 30 x 50 cm nebo tvaru desky, jejíž rozměr nepřesahuje 100 x 80 x 5 cm, nebo zavazadla tvaru válce, jehož délka nepřesahuje 150 cm a průměr 10 cm, která může cestující mít u sebe nebo je </w:t>
      </w:r>
      <w:r w:rsidRPr="0024065C">
        <w:rPr>
          <w:rFonts w:ascii="Times New Roman" w:hAnsi="Times New Roman"/>
          <w:sz w:val="24"/>
          <w:szCs w:val="24"/>
        </w:rPr>
        <w:lastRenderedPageBreak/>
        <w:t>může umístit pod sedadlo</w:t>
      </w:r>
      <w:r w:rsidR="0024065C" w:rsidRPr="0024065C">
        <w:rPr>
          <w:rFonts w:ascii="Times New Roman" w:hAnsi="Times New Roman"/>
          <w:sz w:val="24"/>
          <w:szCs w:val="24"/>
        </w:rPr>
        <w:t>,</w:t>
      </w:r>
    </w:p>
    <w:p w14:paraId="4A04C31B" w14:textId="77777777" w:rsidR="0024065C" w:rsidRDefault="0024065C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4065C">
        <w:rPr>
          <w:rFonts w:ascii="Times New Roman" w:hAnsi="Times New Roman"/>
          <w:sz w:val="24"/>
          <w:szCs w:val="24"/>
        </w:rPr>
        <w:t>jeden pár lyží včetně lyžařských holí v obalu, snowboard, sáně, boby, koloběžka o délce do 120 cm a dětské odrážedlo</w:t>
      </w:r>
      <w:r>
        <w:rPr>
          <w:rFonts w:ascii="Times New Roman" w:hAnsi="Times New Roman"/>
          <w:sz w:val="24"/>
          <w:szCs w:val="24"/>
        </w:rPr>
        <w:t>,</w:t>
      </w:r>
    </w:p>
    <w:p w14:paraId="33BDC6EA" w14:textId="77777777" w:rsidR="0024065C" w:rsidRDefault="0024065C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4065C">
        <w:rPr>
          <w:rFonts w:ascii="Times New Roman" w:hAnsi="Times New Roman"/>
          <w:sz w:val="24"/>
          <w:szCs w:val="24"/>
        </w:rPr>
        <w:t>malá živá zvířata v uzavřených schránách s nepropustným dnem</w:t>
      </w:r>
      <w:r>
        <w:rPr>
          <w:rFonts w:ascii="Times New Roman" w:hAnsi="Times New Roman"/>
          <w:sz w:val="24"/>
          <w:szCs w:val="24"/>
        </w:rPr>
        <w:t>,</w:t>
      </w:r>
    </w:p>
    <w:p w14:paraId="1284CC43" w14:textId="77777777" w:rsidR="0024065C" w:rsidRDefault="0024065C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4065C">
        <w:rPr>
          <w:rFonts w:ascii="Times New Roman" w:hAnsi="Times New Roman"/>
          <w:sz w:val="24"/>
          <w:szCs w:val="24"/>
        </w:rPr>
        <w:t>jedna nákupní taška na kolečkách</w:t>
      </w:r>
      <w:r>
        <w:rPr>
          <w:rFonts w:ascii="Times New Roman" w:hAnsi="Times New Roman"/>
          <w:sz w:val="24"/>
          <w:szCs w:val="24"/>
        </w:rPr>
        <w:t>,</w:t>
      </w:r>
    </w:p>
    <w:p w14:paraId="0B9CE43C" w14:textId="77777777" w:rsidR="00FE4206" w:rsidRPr="0024065C" w:rsidRDefault="0024065C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24065C">
        <w:rPr>
          <w:rFonts w:ascii="Times New Roman" w:hAnsi="Times New Roman"/>
          <w:sz w:val="24"/>
          <w:szCs w:val="24"/>
        </w:rPr>
        <w:t xml:space="preserve"> zónách 100 a 101 může držitel platné předplatní jízdenky vydané pro 2 a více dnů bezplatně přepravovat spoluzavazadlo, psa nebo jízdní kolo. V linkách s provozním označením 100 a výše je přeprava jízdního kola povolena pouze ve spojích vyznačených v jízdním řádu.</w:t>
      </w:r>
      <w:r w:rsidR="0049563D" w:rsidRPr="0024065C">
        <w:rPr>
          <w:rFonts w:ascii="Times New Roman" w:hAnsi="Times New Roman"/>
          <w:sz w:val="24"/>
          <w:szCs w:val="24"/>
        </w:rPr>
        <w:t xml:space="preserve"> </w:t>
      </w:r>
    </w:p>
    <w:p w14:paraId="1CEC86A0" w14:textId="77777777" w:rsidR="00DB1F08" w:rsidRDefault="00DB1F08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F55DC6" w14:textId="77777777" w:rsidR="00DB1F08" w:rsidRDefault="00DB1F08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B50DE" w14:textId="77777777" w:rsidR="00BC1DBA" w:rsidRPr="00B35BBC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B35BBC" w:rsidRPr="007306AB">
        <w:rPr>
          <w:rFonts w:ascii="Times New Roman" w:hAnsi="Times New Roman"/>
          <w:b/>
          <w:sz w:val="24"/>
          <w:szCs w:val="24"/>
        </w:rPr>
        <w:t>6</w:t>
      </w:r>
    </w:p>
    <w:p w14:paraId="0AFA299F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>Náro</w:t>
      </w:r>
      <w:r w:rsidR="00DB1F08">
        <w:rPr>
          <w:rFonts w:ascii="Times New Roman" w:hAnsi="Times New Roman"/>
          <w:b/>
          <w:bCs/>
          <w:sz w:val="24"/>
          <w:szCs w:val="24"/>
        </w:rPr>
        <w:t>k na zlevněné (zvláštní) jízdné.</w:t>
      </w:r>
      <w:r w:rsidRPr="00CB53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A1B6B7D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 xml:space="preserve">Sdružování nároků </w:t>
      </w:r>
    </w:p>
    <w:p w14:paraId="48F77320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8086EDC" w14:textId="77777777" w:rsidR="0049563D" w:rsidRPr="00CB5319" w:rsidRDefault="0049563D" w:rsidP="0009106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>Nárok na zlevněné (zvláštní) jízdné se přizná, jsou</w:t>
      </w:r>
      <w:r w:rsidR="00FC5AFF" w:rsidRPr="00CB5319">
        <w:rPr>
          <w:rFonts w:ascii="Times New Roman" w:hAnsi="Times New Roman"/>
          <w:sz w:val="24"/>
          <w:szCs w:val="24"/>
        </w:rPr>
        <w:t>-</w:t>
      </w:r>
      <w:r w:rsidRPr="00CB5319">
        <w:rPr>
          <w:rFonts w:ascii="Times New Roman" w:hAnsi="Times New Roman"/>
          <w:sz w:val="24"/>
          <w:szCs w:val="24"/>
        </w:rPr>
        <w:t xml:space="preserve">li u cestujícího splněny stanovené podmínky. Je-li předepsáno předložení průkazu, je cestující povinen se jím prokázat. </w:t>
      </w:r>
    </w:p>
    <w:p w14:paraId="5691DEC3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351BCDCF" w14:textId="77777777" w:rsidR="0049563D" w:rsidRPr="00CB5319" w:rsidRDefault="0049563D" w:rsidP="004D25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Není dovoleno, aby cestující použil několika jízdních dokladů pro dosažení vyššího zvýhodnění. </w:t>
      </w:r>
    </w:p>
    <w:p w14:paraId="06B3586B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2953A8A9" w14:textId="77777777" w:rsidR="0049563D" w:rsidRPr="00CB5319" w:rsidRDefault="0049563D" w:rsidP="004D25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Bezplatná přeprava průvodce držitele průkazu ZTP/P se poskytne i tehdy, použije-li držitel průkazu jiné zvýhodnění, na které má nárok. </w:t>
      </w:r>
    </w:p>
    <w:p w14:paraId="097A202F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2D3154D0" w14:textId="77777777" w:rsidR="0049563D" w:rsidRPr="00CB5319" w:rsidRDefault="0049563D" w:rsidP="004D25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Osoba uplatňující nárok na bezplatnou přepravu jako průvodce </w:t>
      </w:r>
      <w:r w:rsidR="00BE52D4">
        <w:rPr>
          <w:rFonts w:ascii="Times New Roman" w:hAnsi="Times New Roman"/>
          <w:sz w:val="24"/>
          <w:szCs w:val="24"/>
        </w:rPr>
        <w:t xml:space="preserve">držitele </w:t>
      </w:r>
      <w:r w:rsidRPr="00CB5319">
        <w:rPr>
          <w:rFonts w:ascii="Times New Roman" w:hAnsi="Times New Roman"/>
          <w:sz w:val="24"/>
          <w:szCs w:val="24"/>
        </w:rPr>
        <w:t xml:space="preserve">průkazu ZTP/P nemůže současně uplatňovat nárok na bezplatnou přepravu osoby, jejíž je průvodcem. </w:t>
      </w:r>
    </w:p>
    <w:p w14:paraId="588F69B5" w14:textId="77777777" w:rsidR="004D25C0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10D71CCC" w14:textId="77777777" w:rsidR="00F73AD1" w:rsidRPr="00CB5319" w:rsidRDefault="00F73AD1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881FF" w14:textId="77777777" w:rsidR="00BC1DBA" w:rsidRPr="00B35BBC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0051D">
        <w:rPr>
          <w:rFonts w:ascii="Times New Roman" w:hAnsi="Times New Roman"/>
          <w:b/>
          <w:sz w:val="24"/>
          <w:szCs w:val="24"/>
        </w:rPr>
        <w:t>7</w:t>
      </w:r>
    </w:p>
    <w:p w14:paraId="551FDCD7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 xml:space="preserve">Prokazování nároku na zlevněné (zvláštní) jízdné nebo bezplatnou přepravu </w:t>
      </w:r>
    </w:p>
    <w:p w14:paraId="42680FB4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2F3FF0" w14:textId="77777777" w:rsidR="0049563D" w:rsidRDefault="006B11B9" w:rsidP="0070158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E52D4">
        <w:rPr>
          <w:rFonts w:ascii="Times New Roman" w:hAnsi="Times New Roman"/>
          <w:sz w:val="24"/>
          <w:szCs w:val="24"/>
        </w:rPr>
        <w:t>růkazy ZTP a ZTP/P</w:t>
      </w:r>
      <w:r w:rsidR="001D2ADD">
        <w:rPr>
          <w:rFonts w:ascii="Times New Roman" w:hAnsi="Times New Roman"/>
          <w:sz w:val="24"/>
          <w:szCs w:val="24"/>
        </w:rPr>
        <w:t xml:space="preserve"> </w:t>
      </w:r>
      <w:r w:rsidR="0049563D" w:rsidRPr="00CB5319">
        <w:rPr>
          <w:rFonts w:ascii="Times New Roman" w:hAnsi="Times New Roman"/>
          <w:sz w:val="24"/>
          <w:szCs w:val="24"/>
        </w:rPr>
        <w:t>vydáva</w:t>
      </w:r>
      <w:r>
        <w:rPr>
          <w:rFonts w:ascii="Times New Roman" w:hAnsi="Times New Roman"/>
          <w:sz w:val="24"/>
          <w:szCs w:val="24"/>
        </w:rPr>
        <w:t>né</w:t>
      </w:r>
      <w:r w:rsidR="0049563D" w:rsidRPr="00CB5319">
        <w:rPr>
          <w:rFonts w:ascii="Times New Roman" w:hAnsi="Times New Roman"/>
          <w:sz w:val="24"/>
          <w:szCs w:val="24"/>
        </w:rPr>
        <w:t xml:space="preserve"> </w:t>
      </w:r>
      <w:r w:rsidR="009748D2">
        <w:rPr>
          <w:rFonts w:ascii="Times New Roman" w:hAnsi="Times New Roman"/>
          <w:sz w:val="24"/>
          <w:szCs w:val="24"/>
        </w:rPr>
        <w:t>úřady práce</w:t>
      </w:r>
      <w:r w:rsidR="0049563D" w:rsidRPr="00CB5319">
        <w:rPr>
          <w:rFonts w:ascii="Times New Roman" w:hAnsi="Times New Roman"/>
          <w:sz w:val="24"/>
          <w:szCs w:val="24"/>
        </w:rPr>
        <w:t xml:space="preserve">. </w:t>
      </w:r>
    </w:p>
    <w:p w14:paraId="08B4A1F9" w14:textId="77777777" w:rsidR="00DB1F08" w:rsidRPr="00CB5319" w:rsidRDefault="00DB1F08" w:rsidP="00DB1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68163" w14:textId="77777777" w:rsidR="008C1D3B" w:rsidRPr="008C1D3B" w:rsidRDefault="008C1D3B" w:rsidP="008C1D3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Nárok na bezplatnou přepravu podle Čl. 3 odst. </w:t>
      </w:r>
      <w:r w:rsidR="001B7C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se prokazuje </w:t>
      </w:r>
      <w:r w:rsidR="000A1FFA">
        <w:rPr>
          <w:rFonts w:ascii="Times New Roman" w:hAnsi="Times New Roman"/>
          <w:sz w:val="24"/>
          <w:szCs w:val="24"/>
        </w:rPr>
        <w:t xml:space="preserve">způsobem </w:t>
      </w:r>
      <w:r>
        <w:rPr>
          <w:rFonts w:ascii="Times New Roman" w:hAnsi="Times New Roman"/>
          <w:sz w:val="24"/>
          <w:szCs w:val="24"/>
        </w:rPr>
        <w:t>uvedeným</w:t>
      </w:r>
      <w:r w:rsidR="009A29D5">
        <w:rPr>
          <w:rFonts w:ascii="Times New Roman" w:hAnsi="Times New Roman"/>
          <w:sz w:val="24"/>
          <w:szCs w:val="24"/>
        </w:rPr>
        <w:t xml:space="preserve"> v Tarifu IDS JMK</w:t>
      </w:r>
      <w:r>
        <w:rPr>
          <w:rFonts w:ascii="Times New Roman" w:hAnsi="Times New Roman"/>
          <w:sz w:val="24"/>
          <w:szCs w:val="24"/>
        </w:rPr>
        <w:t>.</w:t>
      </w:r>
    </w:p>
    <w:p w14:paraId="388E61B9" w14:textId="77777777" w:rsidR="000A03C8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4947B6DF" w14:textId="77777777" w:rsidR="000A03C8" w:rsidRDefault="002F25AA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0051D">
        <w:rPr>
          <w:rFonts w:ascii="Times New Roman" w:hAnsi="Times New Roman"/>
          <w:b/>
          <w:sz w:val="24"/>
          <w:szCs w:val="24"/>
        </w:rPr>
        <w:t>8</w:t>
      </w:r>
    </w:p>
    <w:p w14:paraId="5F3F597C" w14:textId="77777777" w:rsidR="006D58DD" w:rsidRDefault="006D58DD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Možnost dalších slev</w:t>
      </w:r>
      <w:r w:rsidR="008C1D3B">
        <w:rPr>
          <w:rFonts w:ascii="Times New Roman" w:hAnsi="Times New Roman"/>
          <w:b/>
          <w:sz w:val="24"/>
          <w:szCs w:val="24"/>
        </w:rPr>
        <w:t>, bezplatných přeprav</w:t>
      </w:r>
      <w:r>
        <w:rPr>
          <w:rFonts w:ascii="Times New Roman" w:hAnsi="Times New Roman"/>
          <w:b/>
          <w:sz w:val="24"/>
          <w:szCs w:val="24"/>
        </w:rPr>
        <w:t xml:space="preserve"> a jízdních dokladů</w:t>
      </w:r>
    </w:p>
    <w:p w14:paraId="1C58C709" w14:textId="77777777" w:rsidR="00B14193" w:rsidRDefault="00B14193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D867B5" w14:textId="77777777" w:rsidR="00B14193" w:rsidRDefault="00B14193" w:rsidP="00DB1F0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4193">
        <w:rPr>
          <w:rFonts w:ascii="Times New Roman" w:hAnsi="Times New Roman"/>
          <w:sz w:val="24"/>
          <w:szCs w:val="24"/>
        </w:rPr>
        <w:t xml:space="preserve">V rámci integrované </w:t>
      </w:r>
      <w:r w:rsidRPr="00F06980">
        <w:rPr>
          <w:rFonts w:ascii="Times New Roman" w:hAnsi="Times New Roman"/>
          <w:sz w:val="24"/>
          <w:szCs w:val="24"/>
        </w:rPr>
        <w:t>dopravy</w:t>
      </w:r>
      <w:r w:rsidRPr="00B14193">
        <w:rPr>
          <w:rFonts w:ascii="Times New Roman" w:hAnsi="Times New Roman"/>
          <w:sz w:val="24"/>
          <w:szCs w:val="24"/>
        </w:rPr>
        <w:t xml:space="preserve"> mohou být přiznány </w:t>
      </w:r>
      <w:r w:rsidR="00B5225F">
        <w:rPr>
          <w:rFonts w:ascii="Times New Roman" w:hAnsi="Times New Roman"/>
          <w:sz w:val="24"/>
          <w:szCs w:val="24"/>
        </w:rPr>
        <w:t xml:space="preserve">další </w:t>
      </w:r>
      <w:r w:rsidRPr="00B14193">
        <w:rPr>
          <w:rFonts w:ascii="Times New Roman" w:hAnsi="Times New Roman"/>
          <w:sz w:val="24"/>
          <w:szCs w:val="24"/>
        </w:rPr>
        <w:t xml:space="preserve">nároky na zlevněné (zvláštní) jízdné </w:t>
      </w:r>
      <w:r w:rsidR="008C1D3B">
        <w:rPr>
          <w:rFonts w:ascii="Times New Roman" w:hAnsi="Times New Roman"/>
          <w:sz w:val="24"/>
          <w:szCs w:val="24"/>
        </w:rPr>
        <w:t>a bezplatnou přepravu</w:t>
      </w:r>
      <w:r w:rsidRPr="00B14193">
        <w:rPr>
          <w:rFonts w:ascii="Times New Roman" w:hAnsi="Times New Roman"/>
          <w:sz w:val="24"/>
          <w:szCs w:val="24"/>
        </w:rPr>
        <w:t>, než které jsou uvedeny v tomto nařízení, a to ve výši dle platného tarifu.</w:t>
      </w:r>
      <w:r w:rsidR="008763DE">
        <w:rPr>
          <w:rFonts w:ascii="Times New Roman" w:hAnsi="Times New Roman"/>
          <w:sz w:val="24"/>
          <w:szCs w:val="24"/>
        </w:rPr>
        <w:t xml:space="preserve"> </w:t>
      </w:r>
      <w:r w:rsidR="00F24770">
        <w:rPr>
          <w:rFonts w:ascii="Times New Roman" w:hAnsi="Times New Roman"/>
          <w:sz w:val="24"/>
          <w:szCs w:val="24"/>
        </w:rPr>
        <w:t>Zaměstnancům (</w:t>
      </w:r>
      <w:r w:rsidR="00FD3F87">
        <w:rPr>
          <w:rFonts w:ascii="Times New Roman" w:hAnsi="Times New Roman"/>
          <w:sz w:val="24"/>
          <w:szCs w:val="24"/>
        </w:rPr>
        <w:t>případně i</w:t>
      </w:r>
      <w:r w:rsidR="00F24770">
        <w:rPr>
          <w:rFonts w:ascii="Times New Roman" w:hAnsi="Times New Roman"/>
          <w:sz w:val="24"/>
          <w:szCs w:val="24"/>
        </w:rPr>
        <w:t xml:space="preserve"> jejich rodinným příslušníkům) </w:t>
      </w:r>
      <w:r w:rsidR="00372790" w:rsidRPr="00372790">
        <w:rPr>
          <w:rFonts w:ascii="Times New Roman" w:hAnsi="Times New Roman"/>
          <w:sz w:val="24"/>
          <w:szCs w:val="24"/>
        </w:rPr>
        <w:t>zaměstnavat</w:t>
      </w:r>
      <w:r w:rsidR="00F24770">
        <w:rPr>
          <w:rFonts w:ascii="Times New Roman" w:hAnsi="Times New Roman"/>
          <w:sz w:val="24"/>
          <w:szCs w:val="24"/>
        </w:rPr>
        <w:t>elů</w:t>
      </w:r>
      <w:r w:rsidR="00372790" w:rsidRPr="00372790">
        <w:rPr>
          <w:rFonts w:ascii="Times New Roman" w:hAnsi="Times New Roman"/>
          <w:sz w:val="24"/>
          <w:szCs w:val="24"/>
        </w:rPr>
        <w:t xml:space="preserve"> zajišťující</w:t>
      </w:r>
      <w:r w:rsidR="00F24770">
        <w:rPr>
          <w:rFonts w:ascii="Times New Roman" w:hAnsi="Times New Roman"/>
          <w:sz w:val="24"/>
          <w:szCs w:val="24"/>
        </w:rPr>
        <w:t>ch</w:t>
      </w:r>
      <w:r w:rsidR="00372790" w:rsidRPr="00372790">
        <w:rPr>
          <w:rFonts w:ascii="Times New Roman" w:hAnsi="Times New Roman"/>
          <w:sz w:val="24"/>
          <w:szCs w:val="24"/>
        </w:rPr>
        <w:t xml:space="preserve"> nebo provozující</w:t>
      </w:r>
      <w:r w:rsidR="00F24770">
        <w:rPr>
          <w:rFonts w:ascii="Times New Roman" w:hAnsi="Times New Roman"/>
          <w:sz w:val="24"/>
          <w:szCs w:val="24"/>
        </w:rPr>
        <w:t>ch</w:t>
      </w:r>
      <w:r w:rsidR="00372790" w:rsidRPr="00372790">
        <w:rPr>
          <w:rFonts w:ascii="Times New Roman" w:hAnsi="Times New Roman"/>
          <w:sz w:val="24"/>
          <w:szCs w:val="24"/>
        </w:rPr>
        <w:t xml:space="preserve"> veřejnou dopravu osob</w:t>
      </w:r>
      <w:r w:rsidR="00F24770">
        <w:rPr>
          <w:rFonts w:ascii="Times New Roman" w:hAnsi="Times New Roman"/>
          <w:sz w:val="24"/>
          <w:szCs w:val="24"/>
        </w:rPr>
        <w:t xml:space="preserve"> v Integrovaném dopravním systému Jihomoravského kraje může být přiznáno jízdné </w:t>
      </w:r>
      <w:r w:rsidR="00372790" w:rsidRPr="00372790">
        <w:rPr>
          <w:rFonts w:ascii="Times New Roman" w:hAnsi="Times New Roman"/>
          <w:sz w:val="24"/>
          <w:szCs w:val="24"/>
        </w:rPr>
        <w:t>ve formě bezplatných nebo zlevněných jízdenek</w:t>
      </w:r>
      <w:r w:rsidR="00F24770">
        <w:rPr>
          <w:rFonts w:ascii="Times New Roman" w:hAnsi="Times New Roman"/>
          <w:sz w:val="24"/>
          <w:szCs w:val="24"/>
        </w:rPr>
        <w:t xml:space="preserve">. </w:t>
      </w:r>
      <w:r w:rsidR="008763DE">
        <w:rPr>
          <w:rFonts w:ascii="Times New Roman" w:hAnsi="Times New Roman"/>
          <w:sz w:val="24"/>
          <w:szCs w:val="24"/>
        </w:rPr>
        <w:t xml:space="preserve">Pro prokazování nároku na takovéto zlevněné (zvláštní) jízdné </w:t>
      </w:r>
      <w:r w:rsidR="008C1D3B">
        <w:rPr>
          <w:rFonts w:ascii="Times New Roman" w:hAnsi="Times New Roman"/>
          <w:sz w:val="24"/>
          <w:szCs w:val="24"/>
        </w:rPr>
        <w:t xml:space="preserve">či bezplatnou přepravu </w:t>
      </w:r>
      <w:r w:rsidR="008763DE">
        <w:rPr>
          <w:rFonts w:ascii="Times New Roman" w:hAnsi="Times New Roman"/>
          <w:sz w:val="24"/>
          <w:szCs w:val="24"/>
        </w:rPr>
        <w:t>platí podmínky stanovené v platném tarifu.</w:t>
      </w:r>
    </w:p>
    <w:p w14:paraId="4D0F5083" w14:textId="77777777" w:rsidR="00F84C9B" w:rsidRDefault="00F84C9B" w:rsidP="00F84C9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F908F8C" w14:textId="77777777" w:rsidR="00F84C9B" w:rsidRPr="00B14193" w:rsidRDefault="00F84C9B" w:rsidP="006E7C0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integrované dopravy mohou být vydávány i </w:t>
      </w:r>
      <w:r w:rsidR="006E7C02">
        <w:rPr>
          <w:rFonts w:ascii="Times New Roman" w:hAnsi="Times New Roman"/>
          <w:sz w:val="24"/>
          <w:szCs w:val="24"/>
        </w:rPr>
        <w:t>jízdní doklady</w:t>
      </w:r>
      <w:r>
        <w:rPr>
          <w:rFonts w:ascii="Times New Roman" w:hAnsi="Times New Roman"/>
          <w:sz w:val="24"/>
          <w:szCs w:val="24"/>
        </w:rPr>
        <w:t xml:space="preserve"> jiného charakteru, než jsou uvedeny v tomto nařízení (např. s jinou časovou platností), pokud </w:t>
      </w:r>
      <w:r w:rsidR="006E7C02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jejich cena </w:t>
      </w:r>
      <w:r w:rsidR="006E7C02">
        <w:rPr>
          <w:rFonts w:ascii="Times New Roman" w:hAnsi="Times New Roman"/>
          <w:sz w:val="24"/>
          <w:szCs w:val="24"/>
        </w:rPr>
        <w:t>při předpokládaném způsobu využití výhodnější než maximální ceny jízdného</w:t>
      </w:r>
      <w:r w:rsidR="001B7CE7">
        <w:rPr>
          <w:rFonts w:ascii="Times New Roman" w:hAnsi="Times New Roman"/>
          <w:sz w:val="24"/>
          <w:szCs w:val="24"/>
        </w:rPr>
        <w:t xml:space="preserve"> </w:t>
      </w:r>
      <w:r w:rsidR="006E7C02">
        <w:rPr>
          <w:rFonts w:ascii="Times New Roman" w:hAnsi="Times New Roman"/>
          <w:sz w:val="24"/>
          <w:szCs w:val="24"/>
        </w:rPr>
        <w:t>stanovené tímto nařízením.</w:t>
      </w:r>
    </w:p>
    <w:p w14:paraId="47DFE585" w14:textId="77777777" w:rsidR="00B14193" w:rsidRPr="00B14193" w:rsidRDefault="00B14193" w:rsidP="00B14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4FC3A" w14:textId="77777777" w:rsidR="00FC2E4D" w:rsidRDefault="002F25AA" w:rsidP="00FC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0051D">
        <w:rPr>
          <w:rFonts w:ascii="Times New Roman" w:hAnsi="Times New Roman"/>
          <w:b/>
          <w:sz w:val="24"/>
          <w:szCs w:val="24"/>
        </w:rPr>
        <w:t>9</w:t>
      </w:r>
    </w:p>
    <w:p w14:paraId="69FD1FE6" w14:textId="77777777" w:rsidR="00FC2E4D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Zrušovací ustanovení</w:t>
      </w:r>
    </w:p>
    <w:p w14:paraId="2EBDAAE0" w14:textId="77777777" w:rsidR="00FC2E4D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511191" w14:textId="77777777" w:rsidR="00FC2E4D" w:rsidRPr="00741533" w:rsidRDefault="00FC2E4D" w:rsidP="00713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533">
        <w:rPr>
          <w:rFonts w:ascii="Times New Roman" w:hAnsi="Times New Roman"/>
          <w:sz w:val="24"/>
          <w:szCs w:val="24"/>
        </w:rPr>
        <w:t xml:space="preserve">Zrušuje se nařízení Jihomoravského kraje č. </w:t>
      </w:r>
      <w:r w:rsidR="008F4DDB" w:rsidRPr="00741533">
        <w:rPr>
          <w:rFonts w:ascii="Times New Roman" w:hAnsi="Times New Roman"/>
          <w:sz w:val="24"/>
          <w:szCs w:val="24"/>
        </w:rPr>
        <w:t>1</w:t>
      </w:r>
      <w:r w:rsidR="00741533" w:rsidRPr="00741533">
        <w:rPr>
          <w:rFonts w:ascii="Times New Roman" w:hAnsi="Times New Roman"/>
          <w:sz w:val="24"/>
          <w:szCs w:val="24"/>
        </w:rPr>
        <w:t>1</w:t>
      </w:r>
      <w:r w:rsidR="008F4DDB" w:rsidRPr="00741533">
        <w:rPr>
          <w:rFonts w:ascii="Times New Roman" w:hAnsi="Times New Roman"/>
          <w:sz w:val="24"/>
          <w:szCs w:val="24"/>
        </w:rPr>
        <w:t>/202</w:t>
      </w:r>
      <w:r w:rsidR="00741533" w:rsidRPr="00741533">
        <w:rPr>
          <w:rFonts w:ascii="Times New Roman" w:hAnsi="Times New Roman"/>
          <w:sz w:val="24"/>
          <w:szCs w:val="24"/>
        </w:rPr>
        <w:t>2</w:t>
      </w:r>
      <w:r w:rsidRPr="00741533">
        <w:rPr>
          <w:rFonts w:ascii="Times New Roman" w:hAnsi="Times New Roman"/>
          <w:sz w:val="24"/>
          <w:szCs w:val="24"/>
        </w:rPr>
        <w:t xml:space="preserve"> ze dne</w:t>
      </w:r>
      <w:r w:rsidR="00D75AA0" w:rsidRPr="00741533">
        <w:rPr>
          <w:rFonts w:ascii="Times New Roman" w:hAnsi="Times New Roman"/>
          <w:sz w:val="24"/>
          <w:szCs w:val="24"/>
        </w:rPr>
        <w:t xml:space="preserve"> </w:t>
      </w:r>
      <w:r w:rsidR="00741533" w:rsidRPr="00741533">
        <w:rPr>
          <w:rFonts w:ascii="Times New Roman" w:hAnsi="Times New Roman"/>
          <w:sz w:val="24"/>
          <w:szCs w:val="24"/>
        </w:rPr>
        <w:t>27.09.2022</w:t>
      </w:r>
      <w:r w:rsidR="00377F89" w:rsidRPr="00741533">
        <w:rPr>
          <w:rFonts w:ascii="Times New Roman" w:hAnsi="Times New Roman"/>
          <w:sz w:val="24"/>
          <w:szCs w:val="24"/>
        </w:rPr>
        <w:t>,</w:t>
      </w:r>
      <w:r w:rsidRPr="00741533">
        <w:rPr>
          <w:rFonts w:ascii="Times New Roman" w:hAnsi="Times New Roman"/>
          <w:sz w:val="24"/>
          <w:szCs w:val="24"/>
        </w:rPr>
        <w:t xml:space="preserve"> </w:t>
      </w:r>
      <w:r w:rsidR="004D6286" w:rsidRPr="00741533">
        <w:rPr>
          <w:rFonts w:ascii="Times New Roman" w:hAnsi="Times New Roman"/>
          <w:sz w:val="24"/>
          <w:szCs w:val="24"/>
        </w:rPr>
        <w:t>o stanovení maximálních cen jízdného v rámci integrovaných veřejných služeb v Integrovaném dopravním systému Jihomoravského kraje</w:t>
      </w:r>
      <w:r w:rsidRPr="00741533">
        <w:rPr>
          <w:rFonts w:ascii="Times New Roman" w:hAnsi="Times New Roman"/>
          <w:sz w:val="24"/>
          <w:szCs w:val="24"/>
        </w:rPr>
        <w:t>.</w:t>
      </w:r>
    </w:p>
    <w:p w14:paraId="6A1BB85F" w14:textId="77777777" w:rsidR="00FC2E4D" w:rsidRPr="00FC2E4D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47D0667" w14:textId="77777777" w:rsidR="0030051D" w:rsidRPr="00EA74B3" w:rsidRDefault="00FC2E4D" w:rsidP="00300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1</w:t>
      </w:r>
      <w:r w:rsidR="0030051D">
        <w:rPr>
          <w:rFonts w:ascii="Times New Roman" w:hAnsi="Times New Roman"/>
          <w:b/>
          <w:sz w:val="24"/>
          <w:szCs w:val="24"/>
        </w:rPr>
        <w:t>0</w:t>
      </w:r>
    </w:p>
    <w:p w14:paraId="0B6B7ADB" w14:textId="77777777" w:rsidR="000A03C8" w:rsidRPr="00EA74B3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4B3">
        <w:rPr>
          <w:rFonts w:ascii="Times New Roman" w:hAnsi="Times New Roman"/>
          <w:b/>
          <w:sz w:val="24"/>
          <w:szCs w:val="24"/>
        </w:rPr>
        <w:t>Závěrečná ustanovení</w:t>
      </w:r>
    </w:p>
    <w:p w14:paraId="3554EA71" w14:textId="77777777" w:rsidR="000A03C8" w:rsidRDefault="000A03C8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B2C473" w14:textId="3F305463" w:rsidR="000A03C8" w:rsidRPr="00EA74B3" w:rsidRDefault="000A03C8" w:rsidP="005021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A74B3">
        <w:rPr>
          <w:rFonts w:ascii="Times New Roman" w:hAnsi="Times New Roman"/>
          <w:sz w:val="24"/>
          <w:szCs w:val="24"/>
        </w:rPr>
        <w:t>Toto nařízení bylo schváleno usnese</w:t>
      </w:r>
      <w:r w:rsidRPr="00EA74B3">
        <w:rPr>
          <w:rFonts w:ascii="Times New Roman" w:hAnsi="Times New Roman"/>
          <w:sz w:val="24"/>
          <w:szCs w:val="24"/>
        </w:rPr>
        <w:lastRenderedPageBreak/>
        <w:t>ním Rady Jihomoravského kraje č.</w:t>
      </w:r>
      <w:r w:rsidRPr="00EA74B3">
        <w:rPr>
          <w:rFonts w:ascii="Times New Roman" w:hAnsi="Times New Roman"/>
          <w:b/>
          <w:bCs/>
          <w:sz w:val="24"/>
          <w:szCs w:val="24"/>
        </w:rPr>
        <w:t> </w:t>
      </w:r>
      <w:r w:rsidR="00716D67" w:rsidRPr="00716D67">
        <w:rPr>
          <w:rFonts w:ascii="Times New Roman" w:hAnsi="Times New Roman"/>
          <w:bCs/>
          <w:sz w:val="24"/>
          <w:szCs w:val="24"/>
        </w:rPr>
        <w:t>6056/23/R90</w:t>
      </w:r>
      <w:r w:rsidR="00716D67">
        <w:rPr>
          <w:rFonts w:ascii="Times New Roman" w:hAnsi="Times New Roman"/>
          <w:bCs/>
          <w:sz w:val="24"/>
          <w:szCs w:val="24"/>
        </w:rPr>
        <w:t xml:space="preserve"> </w:t>
      </w:r>
      <w:r w:rsidRPr="00B76DED">
        <w:rPr>
          <w:rFonts w:ascii="Times New Roman" w:hAnsi="Times New Roman"/>
          <w:bCs/>
          <w:sz w:val="24"/>
          <w:szCs w:val="24"/>
        </w:rPr>
        <w:t xml:space="preserve">ze dne </w:t>
      </w:r>
      <w:r w:rsidR="00716D67">
        <w:rPr>
          <w:rFonts w:ascii="Times New Roman" w:hAnsi="Times New Roman"/>
          <w:bCs/>
          <w:sz w:val="24"/>
          <w:szCs w:val="24"/>
        </w:rPr>
        <w:t>08.02.2023.</w:t>
      </w:r>
    </w:p>
    <w:p w14:paraId="062729A0" w14:textId="77777777" w:rsidR="000A03C8" w:rsidRPr="00EA74B3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</w:p>
    <w:p w14:paraId="27749B4B" w14:textId="77777777" w:rsidR="000A03C8" w:rsidRPr="00EA74B3" w:rsidRDefault="000A03C8" w:rsidP="003F1C5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A74B3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741533">
        <w:rPr>
          <w:rFonts w:ascii="Times New Roman" w:hAnsi="Times New Roman"/>
          <w:sz w:val="24"/>
          <w:szCs w:val="24"/>
        </w:rPr>
        <w:t>01.03.2023</w:t>
      </w:r>
      <w:r w:rsidR="00AF4089">
        <w:rPr>
          <w:rFonts w:ascii="Times New Roman" w:hAnsi="Times New Roman"/>
          <w:sz w:val="24"/>
          <w:szCs w:val="24"/>
        </w:rPr>
        <w:t xml:space="preserve"> anebo</w:t>
      </w:r>
      <w:r w:rsidR="008F4DDB">
        <w:rPr>
          <w:rFonts w:ascii="Times New Roman" w:hAnsi="Times New Roman"/>
          <w:sz w:val="24"/>
          <w:szCs w:val="24"/>
        </w:rPr>
        <w:t xml:space="preserve"> počátkem </w:t>
      </w:r>
      <w:r w:rsidR="004C0B81" w:rsidRPr="004C0B81">
        <w:rPr>
          <w:rFonts w:ascii="Times New Roman" w:hAnsi="Times New Roman"/>
          <w:sz w:val="24"/>
          <w:szCs w:val="24"/>
        </w:rPr>
        <w:t>patnáct</w:t>
      </w:r>
      <w:r w:rsidR="008F4DDB">
        <w:rPr>
          <w:rFonts w:ascii="Times New Roman" w:hAnsi="Times New Roman"/>
          <w:sz w:val="24"/>
          <w:szCs w:val="24"/>
        </w:rPr>
        <w:t>é</w:t>
      </w:r>
      <w:r w:rsidR="008F4DDB">
        <w:rPr>
          <w:rFonts w:ascii="Times New Roman" w:hAnsi="Times New Roman"/>
          <w:sz w:val="24"/>
          <w:szCs w:val="24"/>
        </w:rPr>
        <w:t>ho</w:t>
      </w:r>
      <w:r w:rsidR="004C0B81" w:rsidRPr="004C0B81">
        <w:rPr>
          <w:rFonts w:ascii="Times New Roman" w:hAnsi="Times New Roman"/>
          <w:sz w:val="24"/>
          <w:szCs w:val="24"/>
        </w:rPr>
        <w:t xml:space="preserve"> dne</w:t>
      </w:r>
      <w:r w:rsidR="008F4DDB">
        <w:rPr>
          <w:rFonts w:ascii="Times New Roman" w:hAnsi="Times New Roman"/>
          <w:sz w:val="24"/>
          <w:szCs w:val="24"/>
        </w:rPr>
        <w:t xml:space="preserve"> následujícího</w:t>
      </w:r>
      <w:r w:rsidR="004C0B81" w:rsidRPr="004C0B81">
        <w:rPr>
          <w:rFonts w:ascii="Times New Roman" w:hAnsi="Times New Roman"/>
          <w:sz w:val="24"/>
          <w:szCs w:val="24"/>
        </w:rPr>
        <w:t xml:space="preserve"> po</w:t>
      </w:r>
      <w:r w:rsidR="008F4DDB">
        <w:rPr>
          <w:rFonts w:ascii="Times New Roman" w:hAnsi="Times New Roman"/>
          <w:sz w:val="24"/>
          <w:szCs w:val="24"/>
        </w:rPr>
        <w:t xml:space="preserve"> dni jeho</w:t>
      </w:r>
      <w:r w:rsidR="004C0B81" w:rsidRPr="004C0B81">
        <w:rPr>
          <w:rFonts w:ascii="Times New Roman" w:hAnsi="Times New Roman"/>
          <w:sz w:val="24"/>
          <w:szCs w:val="24"/>
        </w:rPr>
        <w:t xml:space="preserve"> vyhlášení ve </w:t>
      </w:r>
      <w:r w:rsidR="008F4DDB">
        <w:rPr>
          <w:rFonts w:ascii="Times New Roman" w:hAnsi="Times New Roman"/>
          <w:sz w:val="24"/>
          <w:szCs w:val="24"/>
        </w:rPr>
        <w:t>Sbírce</w:t>
      </w:r>
      <w:r w:rsidR="004C0B81">
        <w:rPr>
          <w:rFonts w:ascii="Times New Roman" w:hAnsi="Times New Roman"/>
          <w:sz w:val="24"/>
          <w:szCs w:val="24"/>
        </w:rPr>
        <w:t xml:space="preserve"> právních předpisů </w:t>
      </w:r>
      <w:r w:rsidR="008F4DDB">
        <w:rPr>
          <w:rFonts w:ascii="Times New Roman" w:hAnsi="Times New Roman"/>
          <w:sz w:val="24"/>
          <w:szCs w:val="24"/>
        </w:rPr>
        <w:t>územních samosprávných celků a některých správních úřadů,</w:t>
      </w:r>
      <w:r w:rsidR="00AF4089">
        <w:rPr>
          <w:rFonts w:ascii="Times New Roman" w:hAnsi="Times New Roman"/>
          <w:sz w:val="24"/>
          <w:szCs w:val="24"/>
        </w:rPr>
        <w:t xml:space="preserve"> podle toho, který okamžik nastane později</w:t>
      </w:r>
      <w:r w:rsidRPr="00EA74B3">
        <w:rPr>
          <w:rFonts w:ascii="Times New Roman" w:hAnsi="Times New Roman"/>
          <w:sz w:val="24"/>
          <w:szCs w:val="24"/>
        </w:rPr>
        <w:t>.</w:t>
      </w:r>
    </w:p>
    <w:p w14:paraId="3F76609E" w14:textId="77777777" w:rsidR="00C906CA" w:rsidRDefault="00C906CA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906CA" w:rsidSect="00050642">
          <w:type w:val="continuous"/>
          <w:pgSz w:w="11907" w:h="16840"/>
          <w:pgMar w:top="1418" w:right="1418" w:bottom="1418" w:left="1418" w:header="708" w:footer="708" w:gutter="0"/>
          <w:cols w:num="2" w:space="708"/>
          <w:noEndnote/>
          <w:docGrid w:linePitch="299"/>
        </w:sectPr>
      </w:pPr>
    </w:p>
    <w:p w14:paraId="3B65551B" w14:textId="77777777" w:rsidR="00EA74B3" w:rsidRDefault="00EA74B3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7EC021" w14:textId="77777777" w:rsidR="00B143C4" w:rsidRDefault="00B143C4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D8B3A" w14:textId="77777777" w:rsidR="00C906CA" w:rsidRPr="00EA74B3" w:rsidRDefault="00C906CA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316BA" w14:textId="77777777" w:rsidR="00EA74B3" w:rsidRPr="00EA74B3" w:rsidRDefault="00EA74B3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B8B33" w14:textId="77777777" w:rsidR="00EA74B3" w:rsidRPr="00EA74B3" w:rsidRDefault="008F4DDB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Jan </w:t>
      </w:r>
      <w:proofErr w:type="spellStart"/>
      <w:r>
        <w:rPr>
          <w:rFonts w:ascii="Times New Roman" w:hAnsi="Times New Roman"/>
          <w:sz w:val="24"/>
          <w:szCs w:val="24"/>
        </w:rPr>
        <w:t>Grolich</w:t>
      </w:r>
      <w:proofErr w:type="spellEnd"/>
    </w:p>
    <w:p w14:paraId="09D8151F" w14:textId="77777777" w:rsidR="00EA74B3" w:rsidRPr="00EA74B3" w:rsidRDefault="00EA74B3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74B3">
        <w:rPr>
          <w:rFonts w:ascii="Times New Roman" w:hAnsi="Times New Roman"/>
          <w:sz w:val="24"/>
          <w:szCs w:val="24"/>
        </w:rPr>
        <w:t>hejtman</w:t>
      </w:r>
    </w:p>
    <w:p w14:paraId="41AF07D3" w14:textId="77777777" w:rsidR="00EA74B3" w:rsidRDefault="00EA74B3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CC0104" w14:textId="77777777" w:rsidR="00C906CA" w:rsidRDefault="00C906CA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4FEEB7" w14:textId="77777777" w:rsidR="00B143C4" w:rsidRPr="00EA74B3" w:rsidRDefault="00B143C4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85AA7C" w14:textId="77777777" w:rsidR="00EA74B3" w:rsidRPr="00EA74B3" w:rsidRDefault="00EA74B3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2EA463D" w14:textId="77777777" w:rsidR="00EA74B3" w:rsidRPr="00EA74B3" w:rsidRDefault="008F4DDB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Lukáš Dubec</w:t>
      </w:r>
    </w:p>
    <w:p w14:paraId="00958148" w14:textId="77777777" w:rsidR="00844A33" w:rsidRDefault="00EA74B3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4B3">
        <w:rPr>
          <w:rFonts w:ascii="Times New Roman" w:hAnsi="Times New Roman"/>
          <w:sz w:val="24"/>
          <w:szCs w:val="24"/>
        </w:rPr>
        <w:t>náměstek hejtmana</w:t>
      </w:r>
    </w:p>
    <w:p w14:paraId="028D68F3" w14:textId="77777777" w:rsidR="00050642" w:rsidRDefault="00050642" w:rsidP="00844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50642" w:rsidSect="00C906CA">
          <w:type w:val="continuous"/>
          <w:pgSz w:w="11907" w:h="16840"/>
          <w:pgMar w:top="1418" w:right="1418" w:bottom="1418" w:left="1418" w:header="708" w:footer="708" w:gutter="0"/>
          <w:cols w:space="708"/>
          <w:noEndnote/>
          <w:docGrid w:linePitch="299"/>
        </w:sectPr>
      </w:pPr>
    </w:p>
    <w:p w14:paraId="05FFD1D4" w14:textId="77777777" w:rsidR="00EA74B3" w:rsidRDefault="00844A33" w:rsidP="00844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Příloha k nařízení</w:t>
      </w:r>
    </w:p>
    <w:p w14:paraId="42215CAF" w14:textId="77777777" w:rsidR="00DB1F08" w:rsidRDefault="00DB1F08" w:rsidP="00844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ED8CA7" w14:textId="77777777" w:rsidR="00C844BE" w:rsidRPr="00DB1F08" w:rsidRDefault="00D342C7" w:rsidP="00C844BE">
      <w:pPr>
        <w:pStyle w:val="Nadpis1Ploha"/>
        <w:numPr>
          <w:ilvl w:val="0"/>
          <w:numId w:val="12"/>
        </w:numPr>
        <w:tabs>
          <w:tab w:val="left" w:pos="720"/>
        </w:tabs>
        <w:rPr>
          <w:lang w:val="cs-CZ"/>
        </w:rPr>
      </w:pPr>
      <w:r w:rsidRPr="00DB1F08">
        <w:rPr>
          <w:lang w:val="cs-CZ"/>
        </w:rPr>
        <w:t>Plné (obyčejné) jízdné – j</w:t>
      </w:r>
      <w:r w:rsidR="00C844BE" w:rsidRPr="00DB1F08">
        <w:rPr>
          <w:lang w:val="cs-CZ"/>
        </w:rPr>
        <w:t>ízdenky jednorázové</w:t>
      </w:r>
      <w:r w:rsidR="00F24770" w:rsidRPr="00DB1F08">
        <w:rPr>
          <w:lang w:val="cs-CZ"/>
        </w:rPr>
        <w:t xml:space="preserve"> základní</w:t>
      </w:r>
    </w:p>
    <w:tbl>
      <w:tblPr>
        <w:tblW w:w="878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1702"/>
        <w:gridCol w:w="1562"/>
      </w:tblGrid>
      <w:tr w:rsidR="00C844BE" w14:paraId="790EE7A1" w14:textId="77777777" w:rsidTr="00051A58">
        <w:tc>
          <w:tcPr>
            <w:tcW w:w="5525" w:type="dxa"/>
            <w:vAlign w:val="center"/>
          </w:tcPr>
          <w:p w14:paraId="78398C53" w14:textId="77777777" w:rsidR="00C844BE" w:rsidRDefault="00C844BE" w:rsidP="003B12FA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1 úsek</w:t>
            </w:r>
          </w:p>
        </w:tc>
        <w:tc>
          <w:tcPr>
            <w:tcW w:w="1702" w:type="dxa"/>
            <w:vAlign w:val="center"/>
          </w:tcPr>
          <w:p w14:paraId="52C94C0E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Nepřestupní</w:t>
            </w:r>
          </w:p>
        </w:tc>
        <w:tc>
          <w:tcPr>
            <w:tcW w:w="1562" w:type="dxa"/>
            <w:vAlign w:val="center"/>
          </w:tcPr>
          <w:p w14:paraId="0F779153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320DE3">
              <w:rPr>
                <w:sz w:val="18"/>
              </w:rPr>
              <w:t>2</w:t>
            </w:r>
            <w:r>
              <w:rPr>
                <w:sz w:val="18"/>
              </w:rPr>
              <w:t xml:space="preserve"> Kč</w:t>
            </w:r>
          </w:p>
        </w:tc>
      </w:tr>
      <w:tr w:rsidR="00C844BE" w14:paraId="49261950" w14:textId="77777777" w:rsidTr="00051A58">
        <w:tc>
          <w:tcPr>
            <w:tcW w:w="5525" w:type="dxa"/>
            <w:vAlign w:val="center"/>
          </w:tcPr>
          <w:p w14:paraId="4BD8FA75" w14:textId="77777777" w:rsidR="00C844BE" w:rsidRDefault="00C844BE" w:rsidP="00423A9A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2 úseky </w:t>
            </w:r>
          </w:p>
        </w:tc>
        <w:tc>
          <w:tcPr>
            <w:tcW w:w="1702" w:type="dxa"/>
            <w:vAlign w:val="center"/>
          </w:tcPr>
          <w:p w14:paraId="5E0D34CA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Nepřestupní</w:t>
            </w:r>
          </w:p>
        </w:tc>
        <w:tc>
          <w:tcPr>
            <w:tcW w:w="1562" w:type="dxa"/>
            <w:vAlign w:val="center"/>
          </w:tcPr>
          <w:p w14:paraId="3BAF24DD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320DE3">
              <w:rPr>
                <w:sz w:val="18"/>
              </w:rPr>
              <w:t>9</w:t>
            </w:r>
            <w:r>
              <w:rPr>
                <w:sz w:val="18"/>
              </w:rPr>
              <w:t xml:space="preserve"> Kč</w:t>
            </w:r>
          </w:p>
        </w:tc>
      </w:tr>
      <w:tr w:rsidR="00451C48" w14:paraId="49D925C4" w14:textId="77777777" w:rsidTr="00051A58">
        <w:trPr>
          <w:trHeight w:val="221"/>
        </w:trPr>
        <w:tc>
          <w:tcPr>
            <w:tcW w:w="5525" w:type="dxa"/>
            <w:vAlign w:val="center"/>
          </w:tcPr>
          <w:p w14:paraId="55A5E289" w14:textId="77777777" w:rsidR="00C844BE" w:rsidRDefault="00C844BE" w:rsidP="003B12FA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Doplatek za 1 zónu při kombinaci jízdních dokladů</w:t>
            </w:r>
          </w:p>
        </w:tc>
        <w:tc>
          <w:tcPr>
            <w:tcW w:w="1702" w:type="dxa"/>
            <w:vAlign w:val="center"/>
          </w:tcPr>
          <w:p w14:paraId="57F07EC1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403B9BEA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320DE3">
              <w:rPr>
                <w:sz w:val="18"/>
              </w:rPr>
              <w:t>9</w:t>
            </w:r>
            <w:r>
              <w:rPr>
                <w:sz w:val="18"/>
              </w:rPr>
              <w:t xml:space="preserve"> Kč</w:t>
            </w:r>
          </w:p>
        </w:tc>
      </w:tr>
      <w:tr w:rsidR="00C844BE" w14:paraId="603160F7" w14:textId="77777777" w:rsidTr="00051A58">
        <w:tc>
          <w:tcPr>
            <w:tcW w:w="5525" w:type="dxa"/>
            <w:vAlign w:val="center"/>
          </w:tcPr>
          <w:p w14:paraId="2A8AAE2A" w14:textId="77777777" w:rsidR="00C844BE" w:rsidRDefault="00451C48" w:rsidP="003B12FA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2 zóny / 10 minut mimo zóny 100 + 101, 15 minut v zónách 100 + 101</w:t>
            </w:r>
          </w:p>
        </w:tc>
        <w:tc>
          <w:tcPr>
            <w:tcW w:w="1702" w:type="dxa"/>
            <w:vAlign w:val="center"/>
          </w:tcPr>
          <w:p w14:paraId="2548528F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6293EE7F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20 Kč</w:t>
            </w:r>
          </w:p>
        </w:tc>
      </w:tr>
      <w:tr w:rsidR="00451C48" w14:paraId="0AA7AC15" w14:textId="77777777" w:rsidTr="00051A58">
        <w:tc>
          <w:tcPr>
            <w:tcW w:w="5525" w:type="dxa"/>
          </w:tcPr>
          <w:p w14:paraId="6161D3F9" w14:textId="77777777" w:rsidR="00451C48" w:rsidRDefault="00451C48" w:rsidP="00451C48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zóny 100 + 101 / 75 minut (elektronická)</w:t>
            </w:r>
          </w:p>
        </w:tc>
        <w:tc>
          <w:tcPr>
            <w:tcW w:w="1702" w:type="dxa"/>
            <w:vAlign w:val="center"/>
          </w:tcPr>
          <w:p w14:paraId="010DD50C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0AB2DBD2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29 Kč</w:t>
            </w:r>
          </w:p>
        </w:tc>
      </w:tr>
      <w:tr w:rsidR="00451C48" w14:paraId="11074774" w14:textId="77777777" w:rsidTr="00051A58">
        <w:tc>
          <w:tcPr>
            <w:tcW w:w="5525" w:type="dxa"/>
          </w:tcPr>
          <w:p w14:paraId="5D8167B9" w14:textId="77777777" w:rsidR="00451C48" w:rsidRDefault="00451C48" w:rsidP="00451C48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2 zóny / 60 minut</w:t>
            </w:r>
          </w:p>
        </w:tc>
        <w:tc>
          <w:tcPr>
            <w:tcW w:w="1702" w:type="dxa"/>
            <w:vAlign w:val="center"/>
          </w:tcPr>
          <w:p w14:paraId="48750E58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4DB417F1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25 Kč</w:t>
            </w:r>
          </w:p>
        </w:tc>
      </w:tr>
      <w:tr w:rsidR="00451C48" w14:paraId="1039FA78" w14:textId="77777777" w:rsidTr="00051A58">
        <w:tc>
          <w:tcPr>
            <w:tcW w:w="5525" w:type="dxa"/>
          </w:tcPr>
          <w:p w14:paraId="5F4CEAE1" w14:textId="77777777" w:rsidR="00451C48" w:rsidRDefault="00451C48" w:rsidP="00451C48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3 zóny / 90 minut</w:t>
            </w:r>
          </w:p>
        </w:tc>
        <w:tc>
          <w:tcPr>
            <w:tcW w:w="1702" w:type="dxa"/>
            <w:vAlign w:val="center"/>
          </w:tcPr>
          <w:p w14:paraId="24DBAD5B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1A9639F4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33 Kč</w:t>
            </w:r>
          </w:p>
        </w:tc>
      </w:tr>
      <w:tr w:rsidR="00451C48" w14:paraId="2CF2E6D5" w14:textId="77777777" w:rsidTr="00051A58">
        <w:tc>
          <w:tcPr>
            <w:tcW w:w="5525" w:type="dxa"/>
          </w:tcPr>
          <w:p w14:paraId="1B4A833F" w14:textId="77777777" w:rsidR="00451C48" w:rsidRDefault="00451C48" w:rsidP="00451C48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4 zóny / 90 minut</w:t>
            </w:r>
          </w:p>
        </w:tc>
        <w:tc>
          <w:tcPr>
            <w:tcW w:w="1702" w:type="dxa"/>
            <w:vAlign w:val="center"/>
          </w:tcPr>
          <w:p w14:paraId="1499BD77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69062CD5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41 Kč</w:t>
            </w:r>
          </w:p>
        </w:tc>
      </w:tr>
      <w:tr w:rsidR="00451C48" w14:paraId="00AAC887" w14:textId="77777777" w:rsidTr="00051A58">
        <w:tc>
          <w:tcPr>
            <w:tcW w:w="5525" w:type="dxa"/>
          </w:tcPr>
          <w:p w14:paraId="7D8E5217" w14:textId="77777777" w:rsidR="00451C48" w:rsidRDefault="00451C48" w:rsidP="00451C48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5 zón / 120 minut</w:t>
            </w:r>
          </w:p>
        </w:tc>
        <w:tc>
          <w:tcPr>
            <w:tcW w:w="1702" w:type="dxa"/>
            <w:vAlign w:val="center"/>
          </w:tcPr>
          <w:p w14:paraId="57F03EF4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36AC078F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49 Kč</w:t>
            </w:r>
          </w:p>
        </w:tc>
      </w:tr>
      <w:tr w:rsidR="00451C48" w14:paraId="0A7FA636" w14:textId="77777777" w:rsidTr="00051A58">
        <w:tc>
          <w:tcPr>
            <w:tcW w:w="5525" w:type="dxa"/>
          </w:tcPr>
          <w:p w14:paraId="32DB92C6" w14:textId="77777777" w:rsidR="00451C48" w:rsidRDefault="00451C48" w:rsidP="00451C48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6 zón / 120 minut</w:t>
            </w:r>
          </w:p>
        </w:tc>
        <w:tc>
          <w:tcPr>
            <w:tcW w:w="1702" w:type="dxa"/>
            <w:vAlign w:val="center"/>
          </w:tcPr>
          <w:p w14:paraId="2C9A8475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3ED84945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57 Kč</w:t>
            </w:r>
          </w:p>
        </w:tc>
      </w:tr>
      <w:tr w:rsidR="00451C48" w14:paraId="5781C132" w14:textId="77777777" w:rsidTr="00051A58">
        <w:tc>
          <w:tcPr>
            <w:tcW w:w="5525" w:type="dxa"/>
          </w:tcPr>
          <w:p w14:paraId="5E182202" w14:textId="77777777" w:rsidR="00451C48" w:rsidRDefault="00451C48" w:rsidP="00451C48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7 zón / 150 minut</w:t>
            </w:r>
          </w:p>
        </w:tc>
        <w:tc>
          <w:tcPr>
            <w:tcW w:w="1702" w:type="dxa"/>
            <w:vAlign w:val="center"/>
          </w:tcPr>
          <w:p w14:paraId="5EDD9000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74EA31B4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65 Kč</w:t>
            </w:r>
          </w:p>
        </w:tc>
      </w:tr>
      <w:tr w:rsidR="00451C48" w14:paraId="4D3E5680" w14:textId="77777777" w:rsidTr="00051A58">
        <w:tc>
          <w:tcPr>
            <w:tcW w:w="5525" w:type="dxa"/>
          </w:tcPr>
          <w:p w14:paraId="27DD9047" w14:textId="77777777" w:rsidR="00451C48" w:rsidRDefault="00451C48" w:rsidP="00451C48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8 zón / 150 minut</w:t>
            </w:r>
          </w:p>
        </w:tc>
        <w:tc>
          <w:tcPr>
            <w:tcW w:w="1702" w:type="dxa"/>
            <w:vAlign w:val="center"/>
          </w:tcPr>
          <w:p w14:paraId="79F4C9F5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3EF4B7DC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73 Kč</w:t>
            </w:r>
          </w:p>
        </w:tc>
      </w:tr>
      <w:tr w:rsidR="00451C48" w14:paraId="60A3ACBC" w14:textId="77777777" w:rsidTr="00051A58">
        <w:tc>
          <w:tcPr>
            <w:tcW w:w="5525" w:type="dxa"/>
          </w:tcPr>
          <w:p w14:paraId="6B8955B2" w14:textId="77777777" w:rsidR="00451C48" w:rsidRDefault="00451C48" w:rsidP="00451C48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9 zón / 180 minut</w:t>
            </w:r>
          </w:p>
        </w:tc>
        <w:tc>
          <w:tcPr>
            <w:tcW w:w="1702" w:type="dxa"/>
            <w:vAlign w:val="center"/>
          </w:tcPr>
          <w:p w14:paraId="0EA98EC5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19D6CDD9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81 Kč</w:t>
            </w:r>
          </w:p>
        </w:tc>
      </w:tr>
      <w:tr w:rsidR="00451C48" w14:paraId="075B9EB1" w14:textId="77777777" w:rsidTr="00051A58">
        <w:tc>
          <w:tcPr>
            <w:tcW w:w="5525" w:type="dxa"/>
          </w:tcPr>
          <w:p w14:paraId="02269D44" w14:textId="77777777" w:rsidR="00451C48" w:rsidRDefault="00451C48" w:rsidP="00451C48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10 zón / 180 minut</w:t>
            </w:r>
          </w:p>
        </w:tc>
        <w:tc>
          <w:tcPr>
            <w:tcW w:w="1702" w:type="dxa"/>
            <w:vAlign w:val="center"/>
          </w:tcPr>
          <w:p w14:paraId="1E6BDB93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2AD34DC7" w14:textId="77777777" w:rsidR="00451C48" w:rsidRDefault="00451C48" w:rsidP="00451C48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89 Kč</w:t>
            </w:r>
          </w:p>
        </w:tc>
      </w:tr>
      <w:tr w:rsidR="00451C48" w14:paraId="2CCE73B9" w14:textId="77777777" w:rsidTr="00051A58">
        <w:tc>
          <w:tcPr>
            <w:tcW w:w="5525" w:type="dxa"/>
          </w:tcPr>
          <w:p w14:paraId="60E3A625" w14:textId="77777777" w:rsidR="00451C48" w:rsidRDefault="00451C48" w:rsidP="00451C48">
            <w:pPr>
              <w:snapToGrid w:val="0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11 zón / </w:t>
            </w:r>
            <w:r w:rsidR="00051A58">
              <w:rPr>
                <w:sz w:val="18"/>
              </w:rPr>
              <w:t>21</w:t>
            </w:r>
            <w:r>
              <w:rPr>
                <w:sz w:val="18"/>
              </w:rPr>
              <w:t>0 minut</w:t>
            </w:r>
          </w:p>
        </w:tc>
        <w:tc>
          <w:tcPr>
            <w:tcW w:w="1702" w:type="dxa"/>
            <w:vAlign w:val="center"/>
          </w:tcPr>
          <w:p w14:paraId="1869BBFA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2B5D13D4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97 Kč</w:t>
            </w:r>
          </w:p>
        </w:tc>
      </w:tr>
      <w:tr w:rsidR="00451C48" w14:paraId="399F1C32" w14:textId="77777777" w:rsidTr="00051A58">
        <w:tc>
          <w:tcPr>
            <w:tcW w:w="5525" w:type="dxa"/>
          </w:tcPr>
          <w:p w14:paraId="073A5388" w14:textId="77777777" w:rsidR="00451C48" w:rsidRDefault="00451C48" w:rsidP="00451C48">
            <w:pPr>
              <w:snapToGrid w:val="0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12 zón / </w:t>
            </w:r>
            <w:r w:rsidR="00051A58">
              <w:rPr>
                <w:sz w:val="18"/>
              </w:rPr>
              <w:t>21</w:t>
            </w:r>
            <w:r>
              <w:rPr>
                <w:sz w:val="18"/>
              </w:rPr>
              <w:t>0 minut</w:t>
            </w:r>
          </w:p>
        </w:tc>
        <w:tc>
          <w:tcPr>
            <w:tcW w:w="1702" w:type="dxa"/>
            <w:vAlign w:val="center"/>
          </w:tcPr>
          <w:p w14:paraId="63A33B48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08261FD0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  <w:r w:rsidR="00051A58">
              <w:rPr>
                <w:sz w:val="18"/>
              </w:rPr>
              <w:t xml:space="preserve"> Kč</w:t>
            </w:r>
          </w:p>
        </w:tc>
      </w:tr>
      <w:tr w:rsidR="00451C48" w14:paraId="632F8014" w14:textId="77777777" w:rsidTr="00051A58">
        <w:tc>
          <w:tcPr>
            <w:tcW w:w="5525" w:type="dxa"/>
          </w:tcPr>
          <w:p w14:paraId="28097565" w14:textId="77777777" w:rsidR="00451C48" w:rsidRDefault="00451C48" w:rsidP="00451C48">
            <w:pPr>
              <w:snapToGrid w:val="0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Všechny zóny / </w:t>
            </w:r>
            <w:r w:rsidR="00051A58">
              <w:rPr>
                <w:sz w:val="18"/>
              </w:rPr>
              <w:t>24</w:t>
            </w:r>
            <w:r>
              <w:rPr>
                <w:sz w:val="18"/>
              </w:rPr>
              <w:t>0 minut</w:t>
            </w:r>
          </w:p>
        </w:tc>
        <w:tc>
          <w:tcPr>
            <w:tcW w:w="1702" w:type="dxa"/>
            <w:vAlign w:val="center"/>
          </w:tcPr>
          <w:p w14:paraId="0DE96542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62" w:type="dxa"/>
            <w:vAlign w:val="center"/>
          </w:tcPr>
          <w:p w14:paraId="4DDE45FB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  <w:r w:rsidR="00051A58">
              <w:rPr>
                <w:sz w:val="18"/>
              </w:rPr>
              <w:t xml:space="preserve"> Kč</w:t>
            </w:r>
          </w:p>
        </w:tc>
      </w:tr>
    </w:tbl>
    <w:p w14:paraId="30516D90" w14:textId="77777777" w:rsidR="00C844BE" w:rsidRDefault="00C844BE" w:rsidP="00C844BE"/>
    <w:p w14:paraId="3EE4EF2D" w14:textId="77777777" w:rsidR="00C844BE" w:rsidRPr="003310E1" w:rsidRDefault="00C844BE" w:rsidP="00C844BE">
      <w:pPr>
        <w:pStyle w:val="Nadpis1Ploha"/>
        <w:numPr>
          <w:ilvl w:val="0"/>
          <w:numId w:val="12"/>
        </w:numPr>
        <w:tabs>
          <w:tab w:val="left" w:pos="720"/>
        </w:tabs>
        <w:rPr>
          <w:lang w:val="cs-CZ"/>
        </w:rPr>
      </w:pPr>
      <w:r w:rsidRPr="003310E1">
        <w:rPr>
          <w:lang w:val="cs-CZ"/>
        </w:rPr>
        <w:t>Předplatní jízdenky pro brněnské zóny (100 + 101) s případnou kombinací mimobrněnských zón</w:t>
      </w:r>
      <w:r w:rsidR="00D612A1">
        <w:rPr>
          <w:lang w:val="cs-CZ"/>
        </w:rPr>
        <w:t xml:space="preserve"> (základní)</w:t>
      </w:r>
      <w:r w:rsidRPr="003310E1">
        <w:rPr>
          <w:lang w:val="cs-CZ"/>
        </w:rPr>
        <w:t xml:space="preserve"> </w:t>
      </w:r>
      <w:r w:rsidR="00451C48">
        <w:rPr>
          <w:lang w:val="cs-CZ"/>
        </w:rPr>
        <w:t>– v elektronické formě</w:t>
      </w:r>
    </w:p>
    <w:tbl>
      <w:tblPr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843"/>
        <w:gridCol w:w="1843"/>
        <w:gridCol w:w="1837"/>
        <w:gridCol w:w="6"/>
      </w:tblGrid>
      <w:tr w:rsidR="00C844BE" w14:paraId="5A9F89E7" w14:textId="77777777" w:rsidTr="00051A58">
        <w:trPr>
          <w:gridAfter w:val="1"/>
          <w:wAfter w:w="6" w:type="dxa"/>
          <w:trHeight w:val="752"/>
        </w:trPr>
        <w:tc>
          <w:tcPr>
            <w:tcW w:w="1560" w:type="dxa"/>
            <w:vAlign w:val="center"/>
          </w:tcPr>
          <w:p w14:paraId="6FB85E39" w14:textId="77777777" w:rsidR="00C844BE" w:rsidRDefault="00C844BE" w:rsidP="00204C7D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Zónová platnost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0F03987C" w14:textId="77777777" w:rsidR="00C844BE" w:rsidRDefault="00C844BE" w:rsidP="003B12FA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Měsíční </w:t>
            </w:r>
            <w:r w:rsidR="003B12FA">
              <w:rPr>
                <w:b/>
                <w:sz w:val="16"/>
              </w:rPr>
              <w:t>nepřenosné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17FD968E" w14:textId="77777777" w:rsidR="00C844BE" w:rsidRDefault="00C844BE" w:rsidP="00F84C9B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Čtvrtletní </w:t>
            </w:r>
            <w:r w:rsidR="00F84C9B">
              <w:rPr>
                <w:b/>
                <w:sz w:val="16"/>
              </w:rPr>
              <w:t>nepřenosné</w:t>
            </w:r>
          </w:p>
        </w:tc>
        <w:tc>
          <w:tcPr>
            <w:tcW w:w="1843" w:type="dxa"/>
            <w:vAlign w:val="center"/>
          </w:tcPr>
          <w:p w14:paraId="76858054" w14:textId="77777777" w:rsidR="00C844BE" w:rsidRDefault="00C844BE" w:rsidP="00F84C9B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Roční </w:t>
            </w:r>
            <w:r w:rsidR="00F84C9B">
              <w:rPr>
                <w:b/>
                <w:sz w:val="16"/>
              </w:rPr>
              <w:t>nepřenosné</w:t>
            </w:r>
          </w:p>
        </w:tc>
        <w:tc>
          <w:tcPr>
            <w:tcW w:w="1837" w:type="dxa"/>
            <w:vAlign w:val="center"/>
          </w:tcPr>
          <w:p w14:paraId="7A98FFF0" w14:textId="77777777" w:rsidR="00C844BE" w:rsidRDefault="00C844BE" w:rsidP="00204C7D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Roční přenosné</w:t>
            </w:r>
          </w:p>
        </w:tc>
      </w:tr>
      <w:tr w:rsidR="00451C48" w14:paraId="1B5F7CF1" w14:textId="77777777" w:rsidTr="00051A58">
        <w:trPr>
          <w:gridAfter w:val="1"/>
          <w:wAfter w:w="6" w:type="dxa"/>
          <w:trHeight w:val="274"/>
        </w:trPr>
        <w:tc>
          <w:tcPr>
            <w:tcW w:w="1560" w:type="dxa"/>
            <w:vAlign w:val="center"/>
          </w:tcPr>
          <w:p w14:paraId="357A5C87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323C7951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550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5506DCD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1 370 Kč</w:t>
            </w:r>
          </w:p>
        </w:tc>
        <w:tc>
          <w:tcPr>
            <w:tcW w:w="1843" w:type="dxa"/>
            <w:vAlign w:val="center"/>
          </w:tcPr>
          <w:p w14:paraId="0352D15E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4 750 Kč</w:t>
            </w:r>
          </w:p>
        </w:tc>
        <w:tc>
          <w:tcPr>
            <w:tcW w:w="1837" w:type="dxa"/>
            <w:vAlign w:val="center"/>
          </w:tcPr>
          <w:p w14:paraId="1B36AB8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6 100 Kč</w:t>
            </w:r>
          </w:p>
        </w:tc>
      </w:tr>
      <w:tr w:rsidR="00451C48" w14:paraId="555ACC30" w14:textId="77777777" w:rsidTr="00051A58">
        <w:trPr>
          <w:gridAfter w:val="1"/>
          <w:wAfter w:w="6" w:type="dxa"/>
          <w:trHeight w:val="270"/>
        </w:trPr>
        <w:tc>
          <w:tcPr>
            <w:tcW w:w="1560" w:type="dxa"/>
            <w:vAlign w:val="center"/>
          </w:tcPr>
          <w:p w14:paraId="3948EFAF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+ 1 zóna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3E1FE703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880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68EE4125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2 230 Kč</w:t>
            </w:r>
          </w:p>
        </w:tc>
        <w:tc>
          <w:tcPr>
            <w:tcW w:w="1843" w:type="dxa"/>
            <w:vAlign w:val="center"/>
          </w:tcPr>
          <w:p w14:paraId="1746073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7 700 Kč</w:t>
            </w:r>
          </w:p>
        </w:tc>
        <w:tc>
          <w:tcPr>
            <w:tcW w:w="1837" w:type="dxa"/>
            <w:vAlign w:val="center"/>
          </w:tcPr>
          <w:p w14:paraId="74900D4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10 020 Kč</w:t>
            </w:r>
          </w:p>
        </w:tc>
      </w:tr>
      <w:tr w:rsidR="00451C48" w14:paraId="36607545" w14:textId="77777777" w:rsidTr="00051A58">
        <w:trPr>
          <w:gridAfter w:val="1"/>
          <w:wAfter w:w="6" w:type="dxa"/>
          <w:trHeight w:val="104"/>
        </w:trPr>
        <w:tc>
          <w:tcPr>
            <w:tcW w:w="1560" w:type="dxa"/>
            <w:vAlign w:val="center"/>
          </w:tcPr>
          <w:p w14:paraId="17583477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+ 2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2DE189B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1 210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406C9B6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3 080 Kč</w:t>
            </w:r>
          </w:p>
        </w:tc>
        <w:tc>
          <w:tcPr>
            <w:tcW w:w="1843" w:type="dxa"/>
            <w:vAlign w:val="center"/>
          </w:tcPr>
          <w:p w14:paraId="21919BA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10 630 Kč</w:t>
            </w:r>
          </w:p>
        </w:tc>
        <w:tc>
          <w:tcPr>
            <w:tcW w:w="1837" w:type="dxa"/>
            <w:vAlign w:val="center"/>
          </w:tcPr>
          <w:p w14:paraId="6A0E019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13 920 Kč</w:t>
            </w:r>
          </w:p>
        </w:tc>
      </w:tr>
      <w:tr w:rsidR="00451C48" w14:paraId="5965FD31" w14:textId="77777777" w:rsidTr="00051A58">
        <w:trPr>
          <w:gridAfter w:val="1"/>
          <w:wAfter w:w="6" w:type="dxa"/>
          <w:trHeight w:val="304"/>
        </w:trPr>
        <w:tc>
          <w:tcPr>
            <w:tcW w:w="1560" w:type="dxa"/>
            <w:vAlign w:val="center"/>
          </w:tcPr>
          <w:p w14:paraId="2D7FA95D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+ 3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159131B3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1 540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7E2C5C7E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3 950 Kč</w:t>
            </w:r>
          </w:p>
        </w:tc>
        <w:tc>
          <w:tcPr>
            <w:tcW w:w="1843" w:type="dxa"/>
            <w:vAlign w:val="center"/>
          </w:tcPr>
          <w:p w14:paraId="06E53E05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13 510 Kč</w:t>
            </w:r>
          </w:p>
        </w:tc>
        <w:tc>
          <w:tcPr>
            <w:tcW w:w="1837" w:type="dxa"/>
            <w:vAlign w:val="center"/>
          </w:tcPr>
          <w:p w14:paraId="2388FD31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17 750 Kč</w:t>
            </w:r>
          </w:p>
        </w:tc>
      </w:tr>
      <w:tr w:rsidR="00451C48" w14:paraId="70CFA54C" w14:textId="77777777" w:rsidTr="00051A58">
        <w:trPr>
          <w:gridAfter w:val="1"/>
          <w:wAfter w:w="6" w:type="dxa"/>
          <w:trHeight w:val="380"/>
        </w:trPr>
        <w:tc>
          <w:tcPr>
            <w:tcW w:w="1560" w:type="dxa"/>
            <w:vAlign w:val="center"/>
          </w:tcPr>
          <w:p w14:paraId="38AF2A13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+ 4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32EDFC9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1 800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6F00C11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4 610 Kč</w:t>
            </w:r>
          </w:p>
        </w:tc>
        <w:tc>
          <w:tcPr>
            <w:tcW w:w="1843" w:type="dxa"/>
            <w:vAlign w:val="center"/>
          </w:tcPr>
          <w:p w14:paraId="0AFD6A9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15 750 Kč</w:t>
            </w:r>
          </w:p>
        </w:tc>
        <w:tc>
          <w:tcPr>
            <w:tcW w:w="1837" w:type="dxa"/>
            <w:vAlign w:val="center"/>
          </w:tcPr>
          <w:p w14:paraId="36EE58C1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20 730 Kč</w:t>
            </w:r>
          </w:p>
        </w:tc>
      </w:tr>
      <w:tr w:rsidR="00451C48" w14:paraId="732CB9A0" w14:textId="77777777" w:rsidTr="00051A58">
        <w:trPr>
          <w:gridAfter w:val="1"/>
          <w:wAfter w:w="6" w:type="dxa"/>
          <w:trHeight w:val="330"/>
        </w:trPr>
        <w:tc>
          <w:tcPr>
            <w:tcW w:w="1560" w:type="dxa"/>
            <w:vAlign w:val="center"/>
          </w:tcPr>
          <w:p w14:paraId="690555DC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+ 5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0CBBBF81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2 010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19AE5E87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5 140 Kč</w:t>
            </w:r>
          </w:p>
        </w:tc>
        <w:tc>
          <w:tcPr>
            <w:tcW w:w="1843" w:type="dxa"/>
            <w:vAlign w:val="center"/>
          </w:tcPr>
          <w:p w14:paraId="516D306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17 520 Kč</w:t>
            </w:r>
          </w:p>
        </w:tc>
        <w:tc>
          <w:tcPr>
            <w:tcW w:w="1837" w:type="dxa"/>
            <w:vAlign w:val="center"/>
          </w:tcPr>
          <w:p w14:paraId="64E653E1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23 080 Kč</w:t>
            </w:r>
          </w:p>
        </w:tc>
      </w:tr>
      <w:tr w:rsidR="00451C48" w14:paraId="512FD0DC" w14:textId="77777777" w:rsidTr="00051A58">
        <w:trPr>
          <w:gridAfter w:val="1"/>
          <w:wAfter w:w="6" w:type="dxa"/>
          <w:trHeight w:val="154"/>
        </w:trPr>
        <w:tc>
          <w:tcPr>
            <w:tcW w:w="1560" w:type="dxa"/>
            <w:vAlign w:val="center"/>
          </w:tcPr>
          <w:p w14:paraId="15DA15A1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+ 6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6A7C878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2 240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4668D95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5 740 Kč</w:t>
            </w:r>
          </w:p>
        </w:tc>
        <w:tc>
          <w:tcPr>
            <w:tcW w:w="1843" w:type="dxa"/>
            <w:vAlign w:val="center"/>
          </w:tcPr>
          <w:p w14:paraId="3F6652B1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19 45</w:t>
            </w:r>
            <w:r w:rsidR="00126BE3">
              <w:rPr>
                <w:rFonts w:cs="Arial"/>
                <w:color w:val="000000"/>
                <w:sz w:val="16"/>
                <w:szCs w:val="16"/>
              </w:rPr>
              <w:t>0</w:t>
            </w:r>
            <w:r w:rsidRPr="007A4965">
              <w:rPr>
                <w:rFonts w:cs="Arial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837" w:type="dxa"/>
            <w:vAlign w:val="center"/>
          </w:tcPr>
          <w:p w14:paraId="537F2EB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25 650 Kč</w:t>
            </w:r>
          </w:p>
        </w:tc>
      </w:tr>
      <w:tr w:rsidR="00451C48" w14:paraId="2A1BF2AC" w14:textId="77777777" w:rsidTr="00051A58">
        <w:trPr>
          <w:trHeight w:val="392"/>
        </w:trPr>
        <w:tc>
          <w:tcPr>
            <w:tcW w:w="1560" w:type="dxa"/>
            <w:vAlign w:val="center"/>
          </w:tcPr>
          <w:p w14:paraId="326C7279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+ 7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05704AAD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2 490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3FED8399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6 410 Kč</w:t>
            </w:r>
          </w:p>
        </w:tc>
        <w:tc>
          <w:tcPr>
            <w:tcW w:w="1843" w:type="dxa"/>
            <w:vAlign w:val="center"/>
          </w:tcPr>
          <w:p w14:paraId="15DE59A1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21 530 Kč</w:t>
            </w:r>
          </w:p>
        </w:tc>
        <w:tc>
          <w:tcPr>
            <w:tcW w:w="1843" w:type="dxa"/>
            <w:gridSpan w:val="2"/>
            <w:vAlign w:val="center"/>
          </w:tcPr>
          <w:p w14:paraId="0E212F30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28 420 Kč</w:t>
            </w:r>
          </w:p>
        </w:tc>
      </w:tr>
      <w:tr w:rsidR="00451C48" w14:paraId="7B6EA710" w14:textId="77777777" w:rsidTr="00051A58">
        <w:trPr>
          <w:trHeight w:val="392"/>
        </w:trPr>
        <w:tc>
          <w:tcPr>
            <w:tcW w:w="1560" w:type="dxa"/>
            <w:vAlign w:val="center"/>
          </w:tcPr>
          <w:p w14:paraId="0D3966BC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+ 8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6E270140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2 720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6967F4FA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7 010 Kč</w:t>
            </w:r>
          </w:p>
        </w:tc>
        <w:tc>
          <w:tcPr>
            <w:tcW w:w="1843" w:type="dxa"/>
            <w:vAlign w:val="center"/>
          </w:tcPr>
          <w:p w14:paraId="542DF70E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23 410 Kč</w:t>
            </w:r>
          </w:p>
        </w:tc>
        <w:tc>
          <w:tcPr>
            <w:tcW w:w="1843" w:type="dxa"/>
            <w:gridSpan w:val="2"/>
            <w:vAlign w:val="center"/>
          </w:tcPr>
          <w:p w14:paraId="026BC4EF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30 920 Kč</w:t>
            </w:r>
          </w:p>
        </w:tc>
      </w:tr>
      <w:tr w:rsidR="00451C48" w14:paraId="0CCDE5AD" w14:textId="77777777" w:rsidTr="00051A58">
        <w:trPr>
          <w:trHeight w:val="392"/>
        </w:trPr>
        <w:tc>
          <w:tcPr>
            <w:tcW w:w="1560" w:type="dxa"/>
            <w:vAlign w:val="center"/>
          </w:tcPr>
          <w:p w14:paraId="5F0C1164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+ 9 zón</w:t>
            </w:r>
            <w:r w:rsidRPr="007A4965" w:rsidDel="00DB1884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6D040E8E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2 930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4FAF46A3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7 530 Kč</w:t>
            </w:r>
          </w:p>
        </w:tc>
        <w:tc>
          <w:tcPr>
            <w:tcW w:w="1843" w:type="dxa"/>
            <w:vAlign w:val="center"/>
          </w:tcPr>
          <w:p w14:paraId="1235A82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25 010 Kč</w:t>
            </w:r>
          </w:p>
        </w:tc>
        <w:tc>
          <w:tcPr>
            <w:tcW w:w="1843" w:type="dxa"/>
            <w:gridSpan w:val="2"/>
            <w:vAlign w:val="bottom"/>
          </w:tcPr>
          <w:p w14:paraId="2F814201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451C48">
              <w:rPr>
                <w:rFonts w:cs="Arial"/>
                <w:color w:val="000000"/>
                <w:sz w:val="16"/>
                <w:szCs w:val="16"/>
              </w:rPr>
              <w:t>33 050 Kč</w:t>
            </w:r>
          </w:p>
        </w:tc>
      </w:tr>
      <w:tr w:rsidR="00451C48" w14:paraId="78090D00" w14:textId="77777777" w:rsidTr="00051A58">
        <w:trPr>
          <w:gridAfter w:val="1"/>
          <w:wAfter w:w="6" w:type="dxa"/>
          <w:trHeight w:val="468"/>
        </w:trPr>
        <w:tc>
          <w:tcPr>
            <w:tcW w:w="1560" w:type="dxa"/>
            <w:vAlign w:val="center"/>
          </w:tcPr>
          <w:p w14:paraId="51F0D1FF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lastRenderedPageBreak/>
              <w:t>100 + 101 + 10 zón</w:t>
            </w:r>
            <w:r w:rsidRPr="007A4965" w:rsidDel="00DB1884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1EB50DA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3 180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22D9E70F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8 220 Kč</w:t>
            </w:r>
          </w:p>
        </w:tc>
        <w:tc>
          <w:tcPr>
            <w:tcW w:w="1843" w:type="dxa"/>
            <w:vAlign w:val="center"/>
          </w:tcPr>
          <w:p w14:paraId="1C81FC0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27 100 Kč</w:t>
            </w:r>
          </w:p>
        </w:tc>
        <w:tc>
          <w:tcPr>
            <w:tcW w:w="1837" w:type="dxa"/>
            <w:vAlign w:val="center"/>
          </w:tcPr>
          <w:p w14:paraId="41AF2AC8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35 830 Kč</w:t>
            </w:r>
          </w:p>
        </w:tc>
      </w:tr>
      <w:tr w:rsidR="00451C48" w14:paraId="750BABB8" w14:textId="77777777" w:rsidTr="00051A58">
        <w:trPr>
          <w:gridAfter w:val="1"/>
          <w:wAfter w:w="6" w:type="dxa"/>
          <w:trHeight w:val="328"/>
        </w:trPr>
        <w:tc>
          <w:tcPr>
            <w:tcW w:w="1560" w:type="dxa"/>
            <w:vAlign w:val="center"/>
          </w:tcPr>
          <w:p w14:paraId="0E44AABF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všechny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7B570AA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3 420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5541458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8 850 Kč</w:t>
            </w:r>
          </w:p>
        </w:tc>
        <w:tc>
          <w:tcPr>
            <w:tcW w:w="1843" w:type="dxa"/>
            <w:vAlign w:val="center"/>
          </w:tcPr>
          <w:p w14:paraId="4415D66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29 050 Kč</w:t>
            </w:r>
          </w:p>
        </w:tc>
        <w:tc>
          <w:tcPr>
            <w:tcW w:w="1837" w:type="dxa"/>
            <w:vAlign w:val="center"/>
          </w:tcPr>
          <w:p w14:paraId="14CF701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38 420 Kč</w:t>
            </w:r>
          </w:p>
        </w:tc>
      </w:tr>
    </w:tbl>
    <w:p w14:paraId="5BC7A6BB" w14:textId="77777777" w:rsidR="00451C48" w:rsidRDefault="00451C48" w:rsidP="00C844BE"/>
    <w:p w14:paraId="15543B90" w14:textId="77777777" w:rsidR="00451C48" w:rsidRPr="003310E1" w:rsidRDefault="00451C48" w:rsidP="00051A58">
      <w:pPr>
        <w:pStyle w:val="Nadpis1Ploha"/>
        <w:numPr>
          <w:ilvl w:val="0"/>
          <w:numId w:val="12"/>
        </w:numPr>
        <w:rPr>
          <w:lang w:val="cs-CZ"/>
        </w:rPr>
      </w:pPr>
      <w:r w:rsidRPr="003310E1">
        <w:rPr>
          <w:lang w:val="cs-CZ"/>
        </w:rPr>
        <w:t>Předplatní jízdenky pro brněnské zóny (100 + 101) s případnou kombinací mimobrněnských zón</w:t>
      </w:r>
      <w:r>
        <w:rPr>
          <w:lang w:val="cs-CZ"/>
        </w:rPr>
        <w:t xml:space="preserve"> (základní)</w:t>
      </w:r>
      <w:r w:rsidRPr="003310E1">
        <w:rPr>
          <w:lang w:val="cs-CZ"/>
        </w:rPr>
        <w:t xml:space="preserve"> </w:t>
      </w:r>
      <w:r>
        <w:rPr>
          <w:lang w:val="cs-CZ"/>
        </w:rPr>
        <w:t xml:space="preserve">– v tištěné </w:t>
      </w:r>
      <w:r w:rsidR="00640AA0">
        <w:rPr>
          <w:lang w:val="cs-CZ"/>
        </w:rPr>
        <w:t xml:space="preserve">– fyzické </w:t>
      </w:r>
      <w:r>
        <w:rPr>
          <w:lang w:val="cs-CZ"/>
        </w:rPr>
        <w:t>formě</w:t>
      </w:r>
    </w:p>
    <w:tbl>
      <w:tblPr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843"/>
        <w:gridCol w:w="1843"/>
        <w:gridCol w:w="17"/>
        <w:gridCol w:w="1826"/>
      </w:tblGrid>
      <w:tr w:rsidR="00451C48" w14:paraId="3076F54D" w14:textId="77777777" w:rsidTr="00051A58">
        <w:trPr>
          <w:trHeight w:val="752"/>
        </w:trPr>
        <w:tc>
          <w:tcPr>
            <w:tcW w:w="1560" w:type="dxa"/>
            <w:vAlign w:val="center"/>
          </w:tcPr>
          <w:p w14:paraId="5B7DBECE" w14:textId="77777777" w:rsidR="00451C48" w:rsidRDefault="00451C48" w:rsidP="007A4965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Zónová platnost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020DC739" w14:textId="77777777" w:rsidR="00451C48" w:rsidRDefault="00451C48" w:rsidP="007A4965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Měsíční nepřenosné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65A075C6" w14:textId="77777777" w:rsidR="00451C48" w:rsidRDefault="00451C48" w:rsidP="007A4965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Čtvrtletní nepřenosné</w:t>
            </w:r>
          </w:p>
        </w:tc>
        <w:tc>
          <w:tcPr>
            <w:tcW w:w="1860" w:type="dxa"/>
            <w:gridSpan w:val="2"/>
            <w:vAlign w:val="center"/>
          </w:tcPr>
          <w:p w14:paraId="57D3233E" w14:textId="77777777" w:rsidR="00451C48" w:rsidRDefault="00451C48" w:rsidP="007A4965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Roční nepřenosné</w:t>
            </w:r>
          </w:p>
        </w:tc>
        <w:tc>
          <w:tcPr>
            <w:tcW w:w="1826" w:type="dxa"/>
            <w:vAlign w:val="center"/>
          </w:tcPr>
          <w:p w14:paraId="59FBEB19" w14:textId="77777777" w:rsidR="00451C48" w:rsidRDefault="00451C48" w:rsidP="007A4965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Roční přenosné</w:t>
            </w:r>
          </w:p>
        </w:tc>
      </w:tr>
      <w:tr w:rsidR="00451C48" w14:paraId="1AA6B8E4" w14:textId="77777777" w:rsidTr="00051A58">
        <w:trPr>
          <w:trHeight w:val="274"/>
        </w:trPr>
        <w:tc>
          <w:tcPr>
            <w:tcW w:w="1560" w:type="dxa"/>
            <w:vAlign w:val="center"/>
          </w:tcPr>
          <w:p w14:paraId="5EAD4EEE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bottom"/>
          </w:tcPr>
          <w:p w14:paraId="39B9F70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color w:val="000000"/>
                <w:sz w:val="16"/>
              </w:rPr>
              <w:t>-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</w:tcPr>
          <w:p w14:paraId="2E457C1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color w:val="000000"/>
                <w:sz w:val="16"/>
              </w:rPr>
              <w:t>-</w:t>
            </w:r>
          </w:p>
        </w:tc>
        <w:tc>
          <w:tcPr>
            <w:tcW w:w="1860" w:type="dxa"/>
            <w:gridSpan w:val="2"/>
          </w:tcPr>
          <w:p w14:paraId="3AB73875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color w:val="000000"/>
                <w:sz w:val="16"/>
              </w:rPr>
              <w:t>-</w:t>
            </w:r>
          </w:p>
        </w:tc>
        <w:tc>
          <w:tcPr>
            <w:tcW w:w="1826" w:type="dxa"/>
            <w:vAlign w:val="center"/>
          </w:tcPr>
          <w:p w14:paraId="21FDA4C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429F14C5" w14:textId="77777777" w:rsidTr="00051A58">
        <w:trPr>
          <w:trHeight w:val="270"/>
        </w:trPr>
        <w:tc>
          <w:tcPr>
            <w:tcW w:w="1560" w:type="dxa"/>
            <w:vAlign w:val="center"/>
          </w:tcPr>
          <w:p w14:paraId="090FB376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+ 1 zóna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3A6464E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930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38808E4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2 340 Kč</w:t>
            </w:r>
          </w:p>
        </w:tc>
        <w:tc>
          <w:tcPr>
            <w:tcW w:w="1860" w:type="dxa"/>
            <w:gridSpan w:val="2"/>
            <w:vAlign w:val="center"/>
          </w:tcPr>
          <w:p w14:paraId="36DED36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8 150 Kč</w:t>
            </w:r>
          </w:p>
        </w:tc>
        <w:tc>
          <w:tcPr>
            <w:tcW w:w="1826" w:type="dxa"/>
          </w:tcPr>
          <w:p w14:paraId="1D618E5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E135AC">
              <w:rPr>
                <w:rFonts w:cs="Arial"/>
                <w:sz w:val="16"/>
              </w:rPr>
              <w:t>-</w:t>
            </w:r>
          </w:p>
        </w:tc>
      </w:tr>
      <w:tr w:rsidR="00451C48" w14:paraId="001A8EDE" w14:textId="77777777" w:rsidTr="00051A58">
        <w:trPr>
          <w:trHeight w:val="104"/>
        </w:trPr>
        <w:tc>
          <w:tcPr>
            <w:tcW w:w="1560" w:type="dxa"/>
            <w:vAlign w:val="center"/>
          </w:tcPr>
          <w:p w14:paraId="6BECAFFE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+ 2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722888B9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1 280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18121F5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3 250 Kč</w:t>
            </w:r>
          </w:p>
        </w:tc>
        <w:tc>
          <w:tcPr>
            <w:tcW w:w="1860" w:type="dxa"/>
            <w:gridSpan w:val="2"/>
            <w:vAlign w:val="center"/>
          </w:tcPr>
          <w:p w14:paraId="0A480E8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11 220 Kč</w:t>
            </w:r>
          </w:p>
        </w:tc>
        <w:tc>
          <w:tcPr>
            <w:tcW w:w="1826" w:type="dxa"/>
          </w:tcPr>
          <w:p w14:paraId="0961984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E135AC">
              <w:rPr>
                <w:rFonts w:cs="Arial"/>
                <w:sz w:val="16"/>
              </w:rPr>
              <w:t>-</w:t>
            </w:r>
          </w:p>
        </w:tc>
      </w:tr>
      <w:tr w:rsidR="00451C48" w14:paraId="20A59CAD" w14:textId="77777777" w:rsidTr="00051A58">
        <w:trPr>
          <w:trHeight w:val="304"/>
        </w:trPr>
        <w:tc>
          <w:tcPr>
            <w:tcW w:w="1560" w:type="dxa"/>
            <w:vAlign w:val="center"/>
          </w:tcPr>
          <w:p w14:paraId="15E7964B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+ 3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707D8533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1 640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1A6BE87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4 210 Kč</w:t>
            </w:r>
          </w:p>
        </w:tc>
        <w:tc>
          <w:tcPr>
            <w:tcW w:w="1860" w:type="dxa"/>
            <w:gridSpan w:val="2"/>
            <w:vAlign w:val="center"/>
          </w:tcPr>
          <w:p w14:paraId="38C1579F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14 390 Kč</w:t>
            </w:r>
          </w:p>
        </w:tc>
        <w:tc>
          <w:tcPr>
            <w:tcW w:w="1826" w:type="dxa"/>
          </w:tcPr>
          <w:p w14:paraId="6C4B526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E135AC">
              <w:rPr>
                <w:rFonts w:cs="Arial"/>
                <w:sz w:val="16"/>
              </w:rPr>
              <w:t>-</w:t>
            </w:r>
          </w:p>
        </w:tc>
      </w:tr>
      <w:tr w:rsidR="00451C48" w14:paraId="1FF6279E" w14:textId="77777777" w:rsidTr="00051A58">
        <w:trPr>
          <w:trHeight w:val="380"/>
        </w:trPr>
        <w:tc>
          <w:tcPr>
            <w:tcW w:w="1560" w:type="dxa"/>
            <w:vAlign w:val="center"/>
          </w:tcPr>
          <w:p w14:paraId="0C786F8B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+ 4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035BE10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1 930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76D529A7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4 930 Kč</w:t>
            </w:r>
          </w:p>
        </w:tc>
        <w:tc>
          <w:tcPr>
            <w:tcW w:w="1860" w:type="dxa"/>
            <w:gridSpan w:val="2"/>
            <w:vAlign w:val="center"/>
          </w:tcPr>
          <w:p w14:paraId="6AABD085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16 850 Kč</w:t>
            </w:r>
          </w:p>
        </w:tc>
        <w:tc>
          <w:tcPr>
            <w:tcW w:w="1826" w:type="dxa"/>
          </w:tcPr>
          <w:p w14:paraId="5C6B6B09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E135AC">
              <w:rPr>
                <w:rFonts w:cs="Arial"/>
                <w:sz w:val="16"/>
              </w:rPr>
              <w:t>-</w:t>
            </w:r>
          </w:p>
        </w:tc>
      </w:tr>
      <w:tr w:rsidR="00451C48" w14:paraId="6E60F94E" w14:textId="77777777" w:rsidTr="00051A58">
        <w:trPr>
          <w:trHeight w:val="330"/>
        </w:trPr>
        <w:tc>
          <w:tcPr>
            <w:tcW w:w="1560" w:type="dxa"/>
            <w:vAlign w:val="center"/>
          </w:tcPr>
          <w:p w14:paraId="415A88BA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+ 5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493C277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2 160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23C36058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5 520 Kč</w:t>
            </w:r>
          </w:p>
        </w:tc>
        <w:tc>
          <w:tcPr>
            <w:tcW w:w="1860" w:type="dxa"/>
            <w:gridSpan w:val="2"/>
            <w:vAlign w:val="center"/>
          </w:tcPr>
          <w:p w14:paraId="1953CE7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18 800 Kč</w:t>
            </w:r>
          </w:p>
        </w:tc>
        <w:tc>
          <w:tcPr>
            <w:tcW w:w="1826" w:type="dxa"/>
          </w:tcPr>
          <w:p w14:paraId="3F244B13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E135AC">
              <w:rPr>
                <w:rFonts w:cs="Arial"/>
                <w:sz w:val="16"/>
              </w:rPr>
              <w:t>-</w:t>
            </w:r>
          </w:p>
        </w:tc>
      </w:tr>
      <w:tr w:rsidR="00451C48" w14:paraId="4D3BAAC5" w14:textId="77777777" w:rsidTr="00051A58">
        <w:trPr>
          <w:trHeight w:val="154"/>
        </w:trPr>
        <w:tc>
          <w:tcPr>
            <w:tcW w:w="1560" w:type="dxa"/>
            <w:vAlign w:val="center"/>
          </w:tcPr>
          <w:p w14:paraId="19492AA3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+ 6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26F5681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2 410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2FA6E8A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6 180 Kč</w:t>
            </w:r>
          </w:p>
        </w:tc>
        <w:tc>
          <w:tcPr>
            <w:tcW w:w="1860" w:type="dxa"/>
            <w:gridSpan w:val="2"/>
            <w:vAlign w:val="center"/>
          </w:tcPr>
          <w:p w14:paraId="31387EF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20 920 Kč</w:t>
            </w:r>
          </w:p>
        </w:tc>
        <w:tc>
          <w:tcPr>
            <w:tcW w:w="1826" w:type="dxa"/>
          </w:tcPr>
          <w:p w14:paraId="5F6BFFA8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E135AC">
              <w:rPr>
                <w:rFonts w:cs="Arial"/>
                <w:sz w:val="16"/>
              </w:rPr>
              <w:t>-</w:t>
            </w:r>
          </w:p>
        </w:tc>
      </w:tr>
      <w:tr w:rsidR="00451C48" w14:paraId="6A7FD0E0" w14:textId="77777777" w:rsidTr="00051A58">
        <w:trPr>
          <w:trHeight w:val="392"/>
        </w:trPr>
        <w:tc>
          <w:tcPr>
            <w:tcW w:w="1560" w:type="dxa"/>
            <w:vAlign w:val="center"/>
          </w:tcPr>
          <w:p w14:paraId="05132023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+ 7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49C486A7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2 680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136E8764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6 910 Kč</w:t>
            </w:r>
          </w:p>
        </w:tc>
        <w:tc>
          <w:tcPr>
            <w:tcW w:w="1843" w:type="dxa"/>
            <w:vAlign w:val="center"/>
          </w:tcPr>
          <w:p w14:paraId="124CCF30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23 210 Kč</w:t>
            </w:r>
          </w:p>
        </w:tc>
        <w:tc>
          <w:tcPr>
            <w:tcW w:w="1843" w:type="dxa"/>
            <w:gridSpan w:val="2"/>
          </w:tcPr>
          <w:p w14:paraId="27B51F55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E135AC">
              <w:rPr>
                <w:rFonts w:cs="Arial"/>
                <w:sz w:val="16"/>
              </w:rPr>
              <w:t>-</w:t>
            </w:r>
          </w:p>
        </w:tc>
      </w:tr>
      <w:tr w:rsidR="00451C48" w14:paraId="743C38FC" w14:textId="77777777" w:rsidTr="00051A58">
        <w:trPr>
          <w:trHeight w:val="392"/>
        </w:trPr>
        <w:tc>
          <w:tcPr>
            <w:tcW w:w="1560" w:type="dxa"/>
            <w:vAlign w:val="center"/>
          </w:tcPr>
          <w:p w14:paraId="447D08C7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+ 8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0BC6873F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2 940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5A3F4444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7 570 Kč</w:t>
            </w:r>
          </w:p>
        </w:tc>
        <w:tc>
          <w:tcPr>
            <w:tcW w:w="1843" w:type="dxa"/>
            <w:vAlign w:val="center"/>
          </w:tcPr>
          <w:p w14:paraId="482AD060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25 280 Kč</w:t>
            </w:r>
          </w:p>
        </w:tc>
        <w:tc>
          <w:tcPr>
            <w:tcW w:w="1843" w:type="dxa"/>
            <w:gridSpan w:val="2"/>
          </w:tcPr>
          <w:p w14:paraId="2D88CD64" w14:textId="77777777" w:rsidR="00451C48" w:rsidRPr="008F1FC1" w:rsidRDefault="00451C48" w:rsidP="00451C48">
            <w:pPr>
              <w:snapToGrid w:val="0"/>
              <w:jc w:val="center"/>
              <w:rPr>
                <w:sz w:val="16"/>
              </w:rPr>
            </w:pPr>
            <w:r w:rsidRPr="00E135AC">
              <w:rPr>
                <w:rFonts w:cs="Arial"/>
                <w:sz w:val="16"/>
              </w:rPr>
              <w:t>-</w:t>
            </w:r>
          </w:p>
        </w:tc>
      </w:tr>
      <w:tr w:rsidR="00451C48" w14:paraId="28A43477" w14:textId="77777777" w:rsidTr="00051A58">
        <w:trPr>
          <w:trHeight w:val="392"/>
        </w:trPr>
        <w:tc>
          <w:tcPr>
            <w:tcW w:w="1560" w:type="dxa"/>
            <w:vAlign w:val="center"/>
          </w:tcPr>
          <w:p w14:paraId="45631C93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+ 9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064C0527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3 170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2D6E632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8 150 Kč</w:t>
            </w:r>
          </w:p>
        </w:tc>
        <w:tc>
          <w:tcPr>
            <w:tcW w:w="1843" w:type="dxa"/>
            <w:vAlign w:val="center"/>
          </w:tcPr>
          <w:p w14:paraId="7EDF0C5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27 040 Kč</w:t>
            </w:r>
          </w:p>
        </w:tc>
        <w:tc>
          <w:tcPr>
            <w:tcW w:w="1843" w:type="dxa"/>
            <w:gridSpan w:val="2"/>
          </w:tcPr>
          <w:p w14:paraId="4DEA17E9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E135AC">
              <w:rPr>
                <w:rFonts w:cs="Arial"/>
                <w:sz w:val="16"/>
              </w:rPr>
              <w:t>-</w:t>
            </w:r>
          </w:p>
        </w:tc>
      </w:tr>
      <w:tr w:rsidR="00451C48" w14:paraId="478D069A" w14:textId="77777777" w:rsidTr="00051A58">
        <w:trPr>
          <w:trHeight w:val="468"/>
        </w:trPr>
        <w:tc>
          <w:tcPr>
            <w:tcW w:w="1560" w:type="dxa"/>
            <w:vAlign w:val="center"/>
          </w:tcPr>
          <w:p w14:paraId="3E7D8582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100 + 101 + 10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7077A29E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3 440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38A671C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8 910 Kč</w:t>
            </w:r>
          </w:p>
        </w:tc>
        <w:tc>
          <w:tcPr>
            <w:tcW w:w="1860" w:type="dxa"/>
            <w:gridSpan w:val="2"/>
            <w:vAlign w:val="center"/>
          </w:tcPr>
          <w:p w14:paraId="6468764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29 340 Kč</w:t>
            </w:r>
          </w:p>
        </w:tc>
        <w:tc>
          <w:tcPr>
            <w:tcW w:w="1826" w:type="dxa"/>
          </w:tcPr>
          <w:p w14:paraId="168D589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E135AC">
              <w:rPr>
                <w:rFonts w:cs="Arial"/>
                <w:sz w:val="16"/>
              </w:rPr>
              <w:t>-</w:t>
            </w:r>
          </w:p>
        </w:tc>
      </w:tr>
      <w:tr w:rsidR="00451C48" w14:paraId="46368C87" w14:textId="77777777" w:rsidTr="00051A58">
        <w:trPr>
          <w:trHeight w:val="328"/>
        </w:trPr>
        <w:tc>
          <w:tcPr>
            <w:tcW w:w="1560" w:type="dxa"/>
            <w:vAlign w:val="center"/>
          </w:tcPr>
          <w:p w14:paraId="0843290D" w14:textId="77777777" w:rsidR="00451C48" w:rsidRDefault="00451C48" w:rsidP="00451C48">
            <w:pPr>
              <w:snapToGrid w:val="0"/>
              <w:spacing w:before="96" w:after="96"/>
              <w:jc w:val="center"/>
              <w:rPr>
                <w:sz w:val="16"/>
              </w:rPr>
            </w:pPr>
            <w:r w:rsidRPr="007A4965">
              <w:rPr>
                <w:color w:val="000000"/>
                <w:sz w:val="16"/>
              </w:rPr>
              <w:t>všechny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138A88CE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3 710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44AEF95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9 600 Kč</w:t>
            </w:r>
          </w:p>
        </w:tc>
        <w:tc>
          <w:tcPr>
            <w:tcW w:w="1860" w:type="dxa"/>
            <w:gridSpan w:val="2"/>
            <w:vAlign w:val="center"/>
          </w:tcPr>
          <w:p w14:paraId="07A0426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31 480 Kč</w:t>
            </w:r>
          </w:p>
        </w:tc>
        <w:tc>
          <w:tcPr>
            <w:tcW w:w="1826" w:type="dxa"/>
          </w:tcPr>
          <w:p w14:paraId="2A20C51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E135AC">
              <w:rPr>
                <w:rFonts w:cs="Arial"/>
                <w:sz w:val="16"/>
              </w:rPr>
              <w:t>-</w:t>
            </w:r>
          </w:p>
        </w:tc>
      </w:tr>
    </w:tbl>
    <w:p w14:paraId="35B9EA37" w14:textId="77777777" w:rsidR="00451C48" w:rsidRDefault="00451C48" w:rsidP="00C844BE"/>
    <w:p w14:paraId="385B0B49" w14:textId="77777777" w:rsidR="00C844BE" w:rsidRPr="003310E1" w:rsidRDefault="00C844BE" w:rsidP="00051A58">
      <w:pPr>
        <w:pStyle w:val="Nadpis1Ploha"/>
        <w:numPr>
          <w:ilvl w:val="0"/>
          <w:numId w:val="12"/>
        </w:numPr>
        <w:rPr>
          <w:lang w:val="cs-CZ"/>
        </w:rPr>
      </w:pPr>
      <w:r w:rsidRPr="003310E1">
        <w:rPr>
          <w:lang w:val="cs-CZ"/>
        </w:rPr>
        <w:t xml:space="preserve">Předplatní jízdenky pro mimobrněnské zóny s případnou jednou brněnskou zónou </w:t>
      </w:r>
      <w:r w:rsidR="00D612A1">
        <w:rPr>
          <w:lang w:val="cs-CZ"/>
        </w:rPr>
        <w:t>(základní)</w:t>
      </w:r>
      <w:r w:rsidR="00451C48">
        <w:rPr>
          <w:lang w:val="cs-CZ"/>
        </w:rPr>
        <w:t xml:space="preserve"> – v elektronické formě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837"/>
        <w:gridCol w:w="1843"/>
        <w:gridCol w:w="1843"/>
        <w:gridCol w:w="8"/>
        <w:gridCol w:w="1835"/>
      </w:tblGrid>
      <w:tr w:rsidR="00C844BE" w14:paraId="2E138FCA" w14:textId="77777777" w:rsidTr="00051A58">
        <w:trPr>
          <w:trHeight w:val="317"/>
        </w:trPr>
        <w:tc>
          <w:tcPr>
            <w:tcW w:w="1565" w:type="dxa"/>
            <w:vAlign w:val="center"/>
          </w:tcPr>
          <w:p w14:paraId="17CCB80E" w14:textId="77777777" w:rsidR="00C844BE" w:rsidRDefault="00C844BE" w:rsidP="00204C7D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Zónová platnost</w:t>
            </w:r>
          </w:p>
        </w:tc>
        <w:tc>
          <w:tcPr>
            <w:tcW w:w="1837" w:type="dxa"/>
            <w:tcMar>
              <w:left w:w="0" w:type="dxa"/>
              <w:right w:w="0" w:type="dxa"/>
            </w:tcMar>
            <w:vAlign w:val="center"/>
          </w:tcPr>
          <w:p w14:paraId="23BD9DF8" w14:textId="77777777" w:rsidR="00C844BE" w:rsidRDefault="00C844BE" w:rsidP="00204C7D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Měsíční </w:t>
            </w:r>
            <w:r w:rsidR="00F84C9B">
              <w:rPr>
                <w:b/>
                <w:sz w:val="16"/>
              </w:rPr>
              <w:t>nepřenosné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3C62055E" w14:textId="77777777" w:rsidR="00C844BE" w:rsidRDefault="00C844BE" w:rsidP="00204C7D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Čtvrtletní </w:t>
            </w:r>
            <w:r w:rsidR="00F84C9B">
              <w:rPr>
                <w:b/>
                <w:sz w:val="16"/>
              </w:rPr>
              <w:t>nepřenosné</w:t>
            </w:r>
          </w:p>
        </w:tc>
        <w:tc>
          <w:tcPr>
            <w:tcW w:w="1851" w:type="dxa"/>
            <w:gridSpan w:val="2"/>
            <w:vAlign w:val="center"/>
          </w:tcPr>
          <w:p w14:paraId="1774AB90" w14:textId="77777777" w:rsidR="00C844BE" w:rsidRDefault="00C844BE" w:rsidP="00204C7D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Roční </w:t>
            </w:r>
            <w:r w:rsidR="00F84C9B">
              <w:rPr>
                <w:b/>
                <w:sz w:val="16"/>
              </w:rPr>
              <w:t>nepřenosné</w:t>
            </w:r>
          </w:p>
        </w:tc>
        <w:tc>
          <w:tcPr>
            <w:tcW w:w="1835" w:type="dxa"/>
            <w:vAlign w:val="center"/>
          </w:tcPr>
          <w:p w14:paraId="71E66091" w14:textId="77777777" w:rsidR="00C844BE" w:rsidRDefault="00C844BE" w:rsidP="00FD6F37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Přenosné roční</w:t>
            </w:r>
          </w:p>
        </w:tc>
      </w:tr>
      <w:tr w:rsidR="00451C48" w14:paraId="7CE02443" w14:textId="77777777" w:rsidTr="00051A58">
        <w:trPr>
          <w:trHeight w:val="317"/>
        </w:trPr>
        <w:tc>
          <w:tcPr>
            <w:tcW w:w="1565" w:type="dxa"/>
            <w:vAlign w:val="center"/>
          </w:tcPr>
          <w:p w14:paraId="3F800EA0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sz w:val="16"/>
              </w:rPr>
              <w:t>1 úsek / 2 zóny</w:t>
            </w:r>
          </w:p>
        </w:tc>
        <w:tc>
          <w:tcPr>
            <w:tcW w:w="1837" w:type="dxa"/>
            <w:vAlign w:val="center"/>
          </w:tcPr>
          <w:p w14:paraId="2EBDEC97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330 Kč</w:t>
            </w:r>
          </w:p>
        </w:tc>
        <w:tc>
          <w:tcPr>
            <w:tcW w:w="1843" w:type="dxa"/>
            <w:vAlign w:val="center"/>
          </w:tcPr>
          <w:p w14:paraId="472A15E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860 Kč</w:t>
            </w:r>
          </w:p>
        </w:tc>
        <w:tc>
          <w:tcPr>
            <w:tcW w:w="1851" w:type="dxa"/>
            <w:gridSpan w:val="2"/>
            <w:vAlign w:val="center"/>
          </w:tcPr>
          <w:p w14:paraId="349614F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2 950 Kč</w:t>
            </w:r>
          </w:p>
        </w:tc>
        <w:tc>
          <w:tcPr>
            <w:tcW w:w="1835" w:type="dxa"/>
            <w:vAlign w:val="center"/>
          </w:tcPr>
          <w:p w14:paraId="7CAFBC85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3 920 Kč</w:t>
            </w:r>
          </w:p>
        </w:tc>
      </w:tr>
      <w:tr w:rsidR="00451C48" w14:paraId="3CBB1E6A" w14:textId="77777777" w:rsidTr="00051A58">
        <w:trPr>
          <w:trHeight w:val="317"/>
        </w:trPr>
        <w:tc>
          <w:tcPr>
            <w:tcW w:w="1565" w:type="dxa"/>
            <w:vAlign w:val="center"/>
          </w:tcPr>
          <w:p w14:paraId="3DDC188C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sz w:val="16"/>
              </w:rPr>
              <w:t>2 úseky / 3 zóny</w:t>
            </w:r>
          </w:p>
        </w:tc>
        <w:tc>
          <w:tcPr>
            <w:tcW w:w="1837" w:type="dxa"/>
            <w:vAlign w:val="center"/>
          </w:tcPr>
          <w:p w14:paraId="3FA69697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550 Kč</w:t>
            </w:r>
          </w:p>
        </w:tc>
        <w:tc>
          <w:tcPr>
            <w:tcW w:w="1843" w:type="dxa"/>
            <w:vAlign w:val="center"/>
          </w:tcPr>
          <w:p w14:paraId="74EBEFA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1 420 Kč</w:t>
            </w:r>
          </w:p>
        </w:tc>
        <w:tc>
          <w:tcPr>
            <w:tcW w:w="1851" w:type="dxa"/>
            <w:gridSpan w:val="2"/>
            <w:vAlign w:val="center"/>
          </w:tcPr>
          <w:p w14:paraId="1A54C5F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4 900 Kč</w:t>
            </w:r>
          </w:p>
        </w:tc>
        <w:tc>
          <w:tcPr>
            <w:tcW w:w="1835" w:type="dxa"/>
            <w:vAlign w:val="center"/>
          </w:tcPr>
          <w:p w14:paraId="413C2DF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6 520 Kč</w:t>
            </w:r>
          </w:p>
        </w:tc>
      </w:tr>
      <w:tr w:rsidR="00451C48" w14:paraId="05318570" w14:textId="77777777" w:rsidTr="00051A58">
        <w:trPr>
          <w:trHeight w:val="316"/>
        </w:trPr>
        <w:tc>
          <w:tcPr>
            <w:tcW w:w="1565" w:type="dxa"/>
            <w:vAlign w:val="center"/>
          </w:tcPr>
          <w:p w14:paraId="718A9442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 zóny</w:t>
            </w:r>
          </w:p>
        </w:tc>
        <w:tc>
          <w:tcPr>
            <w:tcW w:w="1837" w:type="dxa"/>
            <w:vAlign w:val="center"/>
          </w:tcPr>
          <w:p w14:paraId="6C669A51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660 Kč</w:t>
            </w:r>
          </w:p>
        </w:tc>
        <w:tc>
          <w:tcPr>
            <w:tcW w:w="1843" w:type="dxa"/>
            <w:vAlign w:val="center"/>
          </w:tcPr>
          <w:p w14:paraId="373AF675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1 710 Kč</w:t>
            </w:r>
          </w:p>
        </w:tc>
        <w:tc>
          <w:tcPr>
            <w:tcW w:w="1851" w:type="dxa"/>
            <w:gridSpan w:val="2"/>
            <w:vAlign w:val="center"/>
          </w:tcPr>
          <w:p w14:paraId="6C0DC908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5 880 Kč</w:t>
            </w:r>
          </w:p>
        </w:tc>
        <w:tc>
          <w:tcPr>
            <w:tcW w:w="1835" w:type="dxa"/>
            <w:vAlign w:val="center"/>
          </w:tcPr>
          <w:p w14:paraId="67E632A3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7 820 Kč</w:t>
            </w:r>
          </w:p>
        </w:tc>
      </w:tr>
      <w:tr w:rsidR="00451C48" w14:paraId="03D49CA1" w14:textId="77777777" w:rsidTr="00051A58">
        <w:trPr>
          <w:trHeight w:val="317"/>
        </w:trPr>
        <w:tc>
          <w:tcPr>
            <w:tcW w:w="1565" w:type="dxa"/>
            <w:vAlign w:val="center"/>
          </w:tcPr>
          <w:p w14:paraId="57D8D494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 zóny</w:t>
            </w:r>
          </w:p>
        </w:tc>
        <w:tc>
          <w:tcPr>
            <w:tcW w:w="1837" w:type="dxa"/>
            <w:vAlign w:val="center"/>
          </w:tcPr>
          <w:p w14:paraId="34602921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990 Kč</w:t>
            </w:r>
          </w:p>
        </w:tc>
        <w:tc>
          <w:tcPr>
            <w:tcW w:w="1843" w:type="dxa"/>
            <w:vAlign w:val="center"/>
          </w:tcPr>
          <w:p w14:paraId="6816980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2 580 Kč</w:t>
            </w:r>
          </w:p>
        </w:tc>
        <w:tc>
          <w:tcPr>
            <w:tcW w:w="1851" w:type="dxa"/>
            <w:gridSpan w:val="2"/>
            <w:vAlign w:val="center"/>
          </w:tcPr>
          <w:p w14:paraId="45D3117F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8 760 Kč</w:t>
            </w:r>
          </w:p>
        </w:tc>
        <w:tc>
          <w:tcPr>
            <w:tcW w:w="1835" w:type="dxa"/>
            <w:vAlign w:val="center"/>
          </w:tcPr>
          <w:p w14:paraId="4D52FD8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11 650 Kč</w:t>
            </w:r>
          </w:p>
        </w:tc>
      </w:tr>
      <w:tr w:rsidR="00451C48" w14:paraId="091E0AB4" w14:textId="77777777" w:rsidTr="00051A58">
        <w:trPr>
          <w:trHeight w:val="317"/>
        </w:trPr>
        <w:tc>
          <w:tcPr>
            <w:tcW w:w="1565" w:type="dxa"/>
            <w:vAlign w:val="center"/>
          </w:tcPr>
          <w:p w14:paraId="0E8980A4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 zóny</w:t>
            </w:r>
          </w:p>
        </w:tc>
        <w:tc>
          <w:tcPr>
            <w:tcW w:w="1837" w:type="dxa"/>
            <w:vAlign w:val="center"/>
          </w:tcPr>
          <w:p w14:paraId="4C18D73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1 250 Kč</w:t>
            </w:r>
          </w:p>
        </w:tc>
        <w:tc>
          <w:tcPr>
            <w:tcW w:w="1843" w:type="dxa"/>
            <w:vAlign w:val="center"/>
          </w:tcPr>
          <w:p w14:paraId="700619D2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3 240 Kč</w:t>
            </w:r>
          </w:p>
        </w:tc>
        <w:tc>
          <w:tcPr>
            <w:tcW w:w="1851" w:type="dxa"/>
            <w:gridSpan w:val="2"/>
            <w:vAlign w:val="center"/>
          </w:tcPr>
          <w:p w14:paraId="3519854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11 000 Kč</w:t>
            </w:r>
          </w:p>
        </w:tc>
        <w:tc>
          <w:tcPr>
            <w:tcW w:w="1835" w:type="dxa"/>
            <w:vAlign w:val="center"/>
          </w:tcPr>
          <w:p w14:paraId="2F19BABF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14 630 Kč</w:t>
            </w:r>
          </w:p>
        </w:tc>
      </w:tr>
      <w:tr w:rsidR="00451C48" w14:paraId="2871FFE8" w14:textId="77777777" w:rsidTr="00051A58">
        <w:trPr>
          <w:trHeight w:val="317"/>
        </w:trPr>
        <w:tc>
          <w:tcPr>
            <w:tcW w:w="1565" w:type="dxa"/>
            <w:vAlign w:val="center"/>
          </w:tcPr>
          <w:p w14:paraId="608D62A5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 zón</w:t>
            </w:r>
          </w:p>
        </w:tc>
        <w:tc>
          <w:tcPr>
            <w:tcW w:w="1837" w:type="dxa"/>
            <w:vAlign w:val="center"/>
          </w:tcPr>
          <w:p w14:paraId="2B0E4A2E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1 460 Kč</w:t>
            </w:r>
          </w:p>
        </w:tc>
        <w:tc>
          <w:tcPr>
            <w:tcW w:w="1843" w:type="dxa"/>
            <w:vAlign w:val="center"/>
          </w:tcPr>
          <w:p w14:paraId="5E40925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3 770 Kč</w:t>
            </w:r>
          </w:p>
        </w:tc>
        <w:tc>
          <w:tcPr>
            <w:tcW w:w="1851" w:type="dxa"/>
            <w:gridSpan w:val="2"/>
            <w:vAlign w:val="center"/>
          </w:tcPr>
          <w:p w14:paraId="6E39EB77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12 770 Kč</w:t>
            </w:r>
          </w:p>
        </w:tc>
        <w:tc>
          <w:tcPr>
            <w:tcW w:w="1835" w:type="dxa"/>
            <w:vAlign w:val="center"/>
          </w:tcPr>
          <w:p w14:paraId="3F0B1D5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16 980 Kč</w:t>
            </w:r>
          </w:p>
        </w:tc>
      </w:tr>
      <w:tr w:rsidR="00451C48" w14:paraId="25C26F5A" w14:textId="77777777" w:rsidTr="00051A58">
        <w:trPr>
          <w:trHeight w:val="316"/>
        </w:trPr>
        <w:tc>
          <w:tcPr>
            <w:tcW w:w="1565" w:type="dxa"/>
            <w:vAlign w:val="center"/>
          </w:tcPr>
          <w:p w14:paraId="38732493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6 zón</w:t>
            </w:r>
          </w:p>
        </w:tc>
        <w:tc>
          <w:tcPr>
            <w:tcW w:w="1837" w:type="dxa"/>
            <w:vAlign w:val="center"/>
          </w:tcPr>
          <w:p w14:paraId="344EE535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1 690 Kč</w:t>
            </w:r>
          </w:p>
        </w:tc>
        <w:tc>
          <w:tcPr>
            <w:tcW w:w="1843" w:type="dxa"/>
            <w:vAlign w:val="center"/>
          </w:tcPr>
          <w:p w14:paraId="51BBF8DF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4 370 Kč</w:t>
            </w:r>
          </w:p>
        </w:tc>
        <w:tc>
          <w:tcPr>
            <w:tcW w:w="1851" w:type="dxa"/>
            <w:gridSpan w:val="2"/>
            <w:vAlign w:val="center"/>
          </w:tcPr>
          <w:p w14:paraId="33475BF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14 70</w:t>
            </w:r>
            <w:r w:rsidR="00126BE3">
              <w:rPr>
                <w:rFonts w:cs="Arial"/>
                <w:color w:val="000000"/>
                <w:sz w:val="16"/>
                <w:szCs w:val="16"/>
              </w:rPr>
              <w:t>0</w:t>
            </w:r>
            <w:r w:rsidRPr="007A4965">
              <w:rPr>
                <w:rFonts w:cs="Arial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835" w:type="dxa"/>
            <w:vAlign w:val="center"/>
          </w:tcPr>
          <w:p w14:paraId="539F6A6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19 550 Kč</w:t>
            </w:r>
          </w:p>
        </w:tc>
      </w:tr>
      <w:tr w:rsidR="00451C48" w14:paraId="6DB353F3" w14:textId="77777777" w:rsidTr="00051A58">
        <w:trPr>
          <w:trHeight w:val="317"/>
        </w:trPr>
        <w:tc>
          <w:tcPr>
            <w:tcW w:w="1565" w:type="dxa"/>
            <w:vAlign w:val="center"/>
          </w:tcPr>
          <w:p w14:paraId="2F36996D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7 zón</w:t>
            </w:r>
          </w:p>
        </w:tc>
        <w:tc>
          <w:tcPr>
            <w:tcW w:w="1837" w:type="dxa"/>
            <w:vAlign w:val="center"/>
          </w:tcPr>
          <w:p w14:paraId="5CA8BA3F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1 940 Kč</w:t>
            </w:r>
          </w:p>
        </w:tc>
        <w:tc>
          <w:tcPr>
            <w:tcW w:w="1843" w:type="dxa"/>
            <w:vAlign w:val="center"/>
          </w:tcPr>
          <w:p w14:paraId="4FFDDFF2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5 040 Kč</w:t>
            </w:r>
          </w:p>
        </w:tc>
        <w:tc>
          <w:tcPr>
            <w:tcW w:w="1851" w:type="dxa"/>
            <w:gridSpan w:val="2"/>
            <w:vAlign w:val="center"/>
          </w:tcPr>
          <w:p w14:paraId="598537AE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16 780 Kč</w:t>
            </w:r>
          </w:p>
        </w:tc>
        <w:tc>
          <w:tcPr>
            <w:tcW w:w="1835" w:type="dxa"/>
            <w:vAlign w:val="center"/>
          </w:tcPr>
          <w:p w14:paraId="66B5F63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22 320 Kč</w:t>
            </w:r>
          </w:p>
        </w:tc>
      </w:tr>
      <w:tr w:rsidR="00451C48" w14:paraId="7CCC92AC" w14:textId="77777777" w:rsidTr="00051A58">
        <w:trPr>
          <w:trHeight w:val="317"/>
        </w:trPr>
        <w:tc>
          <w:tcPr>
            <w:tcW w:w="1565" w:type="dxa"/>
            <w:vAlign w:val="center"/>
          </w:tcPr>
          <w:p w14:paraId="13A8856B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8 zón</w:t>
            </w:r>
          </w:p>
        </w:tc>
        <w:tc>
          <w:tcPr>
            <w:tcW w:w="1837" w:type="dxa"/>
            <w:vAlign w:val="center"/>
          </w:tcPr>
          <w:p w14:paraId="4313225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2 170 Kč</w:t>
            </w:r>
          </w:p>
        </w:tc>
        <w:tc>
          <w:tcPr>
            <w:tcW w:w="1843" w:type="dxa"/>
            <w:vAlign w:val="center"/>
          </w:tcPr>
          <w:p w14:paraId="5018BCC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5 640 Kč</w:t>
            </w:r>
          </w:p>
        </w:tc>
        <w:tc>
          <w:tcPr>
            <w:tcW w:w="1851" w:type="dxa"/>
            <w:gridSpan w:val="2"/>
            <w:vAlign w:val="center"/>
          </w:tcPr>
          <w:p w14:paraId="600F8E23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18 660 Kč</w:t>
            </w:r>
          </w:p>
        </w:tc>
        <w:tc>
          <w:tcPr>
            <w:tcW w:w="1835" w:type="dxa"/>
            <w:vAlign w:val="center"/>
          </w:tcPr>
          <w:p w14:paraId="4FCCBF1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24 820 Kč</w:t>
            </w:r>
          </w:p>
        </w:tc>
      </w:tr>
      <w:tr w:rsidR="00451C48" w14:paraId="6E6247CC" w14:textId="77777777" w:rsidTr="00051A58">
        <w:trPr>
          <w:trHeight w:val="317"/>
        </w:trPr>
        <w:tc>
          <w:tcPr>
            <w:tcW w:w="1565" w:type="dxa"/>
            <w:vAlign w:val="center"/>
          </w:tcPr>
          <w:p w14:paraId="4F23DA34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 zón</w:t>
            </w:r>
          </w:p>
        </w:tc>
        <w:tc>
          <w:tcPr>
            <w:tcW w:w="1837" w:type="dxa"/>
            <w:vAlign w:val="center"/>
          </w:tcPr>
          <w:p w14:paraId="2D76D15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2 380 Kč</w:t>
            </w:r>
          </w:p>
        </w:tc>
        <w:tc>
          <w:tcPr>
            <w:tcW w:w="1843" w:type="dxa"/>
            <w:vAlign w:val="center"/>
          </w:tcPr>
          <w:p w14:paraId="42499EE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6 160 Kč</w:t>
            </w:r>
          </w:p>
        </w:tc>
        <w:tc>
          <w:tcPr>
            <w:tcW w:w="1851" w:type="dxa"/>
            <w:gridSpan w:val="2"/>
            <w:vAlign w:val="center"/>
          </w:tcPr>
          <w:p w14:paraId="1D626C93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20 260 Kč</w:t>
            </w:r>
          </w:p>
        </w:tc>
        <w:tc>
          <w:tcPr>
            <w:tcW w:w="1835" w:type="dxa"/>
            <w:vAlign w:val="center"/>
          </w:tcPr>
          <w:p w14:paraId="63EBF6A7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26 950 Kč</w:t>
            </w:r>
          </w:p>
        </w:tc>
      </w:tr>
      <w:tr w:rsidR="00451C48" w14:paraId="031064B5" w14:textId="77777777" w:rsidTr="00051A58">
        <w:trPr>
          <w:trHeight w:val="317"/>
        </w:trPr>
        <w:tc>
          <w:tcPr>
            <w:tcW w:w="1565" w:type="dxa"/>
            <w:vAlign w:val="center"/>
          </w:tcPr>
          <w:p w14:paraId="4B6942DD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 zón</w:t>
            </w:r>
          </w:p>
        </w:tc>
        <w:tc>
          <w:tcPr>
            <w:tcW w:w="1837" w:type="dxa"/>
            <w:vAlign w:val="center"/>
          </w:tcPr>
          <w:p w14:paraId="2036E58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2 630 Kč</w:t>
            </w:r>
          </w:p>
        </w:tc>
        <w:tc>
          <w:tcPr>
            <w:tcW w:w="1843" w:type="dxa"/>
            <w:vAlign w:val="center"/>
          </w:tcPr>
          <w:p w14:paraId="75109D05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6 850 Kč</w:t>
            </w:r>
          </w:p>
        </w:tc>
        <w:tc>
          <w:tcPr>
            <w:tcW w:w="1851" w:type="dxa"/>
            <w:gridSpan w:val="2"/>
            <w:vAlign w:val="center"/>
          </w:tcPr>
          <w:p w14:paraId="1964CA5F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22 350 Kč</w:t>
            </w:r>
          </w:p>
        </w:tc>
        <w:tc>
          <w:tcPr>
            <w:tcW w:w="1835" w:type="dxa"/>
            <w:vAlign w:val="center"/>
          </w:tcPr>
          <w:p w14:paraId="4AB4543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29 730 Kč</w:t>
            </w:r>
          </w:p>
        </w:tc>
      </w:tr>
      <w:tr w:rsidR="00451C48" w14:paraId="63E26C1A" w14:textId="77777777" w:rsidTr="00051A58">
        <w:trPr>
          <w:trHeight w:val="31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1E3D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 zón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3A0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2 870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5D52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7 480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F7B7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24 300 Kč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1B05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32 320 Kč</w:t>
            </w:r>
          </w:p>
        </w:tc>
      </w:tr>
      <w:tr w:rsidR="00451C48" w14:paraId="5838D042" w14:textId="77777777" w:rsidTr="00051A58">
        <w:trPr>
          <w:trHeight w:val="31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00C2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12 zón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C7C1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3 110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F035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8 080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1933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26 110 Kč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6D73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34 730 Kč</w:t>
            </w:r>
          </w:p>
        </w:tc>
      </w:tr>
      <w:tr w:rsidR="004D1234" w14:paraId="56B77B07" w14:textId="77777777" w:rsidTr="004D1234">
        <w:trPr>
          <w:trHeight w:val="31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5B01" w14:textId="77777777" w:rsidR="004D1234" w:rsidRDefault="004D1234" w:rsidP="00AA19B7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Doplatek za 1 zónu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05D6" w14:textId="77777777" w:rsidR="004D1234" w:rsidRPr="004D1234" w:rsidRDefault="004D1234" w:rsidP="00AA19B7">
            <w:pPr>
              <w:snapToGri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330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BFBA" w14:textId="77777777" w:rsidR="004D1234" w:rsidRPr="004D1234" w:rsidRDefault="004D1234" w:rsidP="00AA19B7">
            <w:pPr>
              <w:snapToGri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860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2C5F" w14:textId="77777777" w:rsidR="004D1234" w:rsidRPr="004D1234" w:rsidRDefault="004D1234" w:rsidP="00AA19B7">
            <w:pPr>
              <w:snapToGri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2 950 Kč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FE44" w14:textId="77777777" w:rsidR="004D1234" w:rsidRPr="004D1234" w:rsidRDefault="004D1234" w:rsidP="00AA19B7">
            <w:pPr>
              <w:snapToGri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51C48">
              <w:rPr>
                <w:rFonts w:cs="Arial"/>
                <w:color w:val="000000"/>
                <w:sz w:val="16"/>
                <w:szCs w:val="16"/>
              </w:rPr>
              <w:t>3 920 Kč</w:t>
            </w:r>
            <w:r w:rsidRPr="004D1234" w:rsidDel="00451C4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57F78CFD" w14:textId="77777777" w:rsidR="00451C48" w:rsidRDefault="00451C48" w:rsidP="00C844BE"/>
    <w:p w14:paraId="4EE8B0C2" w14:textId="77777777" w:rsidR="00451C48" w:rsidRPr="003310E1" w:rsidRDefault="00451C48" w:rsidP="00051A58">
      <w:pPr>
        <w:pStyle w:val="Nadpis1Ploha"/>
        <w:numPr>
          <w:ilvl w:val="0"/>
          <w:numId w:val="12"/>
        </w:numPr>
        <w:rPr>
          <w:lang w:val="cs-CZ"/>
        </w:rPr>
      </w:pPr>
      <w:r w:rsidRPr="003310E1">
        <w:rPr>
          <w:lang w:val="cs-CZ"/>
        </w:rPr>
        <w:t xml:space="preserve">Předplatní jízdenky pro mimobrněnské zóny s případnou jednou brněnskou zónou </w:t>
      </w:r>
      <w:r>
        <w:rPr>
          <w:lang w:val="cs-CZ"/>
        </w:rPr>
        <w:t xml:space="preserve">(základní) – v tištěné </w:t>
      </w:r>
      <w:r w:rsidR="004D1234">
        <w:rPr>
          <w:lang w:val="cs-CZ"/>
        </w:rPr>
        <w:t xml:space="preserve">– fyzické </w:t>
      </w:r>
      <w:r>
        <w:rPr>
          <w:lang w:val="cs-CZ"/>
        </w:rPr>
        <w:t>formě</w:t>
      </w:r>
    </w:p>
    <w:tbl>
      <w:tblPr>
        <w:tblW w:w="8789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843"/>
        <w:gridCol w:w="1843"/>
        <w:gridCol w:w="16"/>
        <w:gridCol w:w="1685"/>
      </w:tblGrid>
      <w:tr w:rsidR="00451C48" w14:paraId="047D0510" w14:textId="77777777" w:rsidTr="00051A58">
        <w:trPr>
          <w:trHeight w:val="317"/>
        </w:trPr>
        <w:tc>
          <w:tcPr>
            <w:tcW w:w="1559" w:type="dxa"/>
            <w:vAlign w:val="center"/>
          </w:tcPr>
          <w:p w14:paraId="4FD1DD10" w14:textId="77777777" w:rsidR="00451C48" w:rsidRDefault="00451C48" w:rsidP="007A4965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Zónová platnost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411A9FCE" w14:textId="77777777" w:rsidR="00451C48" w:rsidRDefault="00451C48" w:rsidP="007A4965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Měsíční nepřenosné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35717861" w14:textId="77777777" w:rsidR="00451C48" w:rsidRDefault="00451C48" w:rsidP="007A4965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Čtvrtletní nepřenosné</w:t>
            </w:r>
          </w:p>
        </w:tc>
        <w:tc>
          <w:tcPr>
            <w:tcW w:w="1859" w:type="dxa"/>
            <w:gridSpan w:val="2"/>
            <w:vAlign w:val="center"/>
          </w:tcPr>
          <w:p w14:paraId="5D23F335" w14:textId="77777777" w:rsidR="00451C48" w:rsidRDefault="00451C48" w:rsidP="007A4965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Roční nepřenosné</w:t>
            </w:r>
          </w:p>
        </w:tc>
        <w:tc>
          <w:tcPr>
            <w:tcW w:w="1685" w:type="dxa"/>
            <w:vAlign w:val="center"/>
          </w:tcPr>
          <w:p w14:paraId="47362D84" w14:textId="77777777" w:rsidR="00451C48" w:rsidRDefault="00451C48" w:rsidP="007A4965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Přenosné roční</w:t>
            </w:r>
          </w:p>
        </w:tc>
      </w:tr>
      <w:tr w:rsidR="00451C48" w14:paraId="155E4B3C" w14:textId="77777777" w:rsidTr="00051A58">
        <w:trPr>
          <w:trHeight w:val="317"/>
        </w:trPr>
        <w:tc>
          <w:tcPr>
            <w:tcW w:w="1559" w:type="dxa"/>
            <w:vAlign w:val="center"/>
          </w:tcPr>
          <w:p w14:paraId="4B37DDB3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sz w:val="16"/>
              </w:rPr>
              <w:t>1 úsek / 2 zóny</w:t>
            </w:r>
          </w:p>
        </w:tc>
        <w:tc>
          <w:tcPr>
            <w:tcW w:w="1843" w:type="dxa"/>
            <w:vAlign w:val="center"/>
          </w:tcPr>
          <w:p w14:paraId="39410048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360 Kč</w:t>
            </w:r>
          </w:p>
        </w:tc>
        <w:tc>
          <w:tcPr>
            <w:tcW w:w="1843" w:type="dxa"/>
            <w:vAlign w:val="center"/>
          </w:tcPr>
          <w:p w14:paraId="0DB4A559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950 Kč</w:t>
            </w:r>
          </w:p>
        </w:tc>
        <w:tc>
          <w:tcPr>
            <w:tcW w:w="1859" w:type="dxa"/>
            <w:gridSpan w:val="2"/>
            <w:vAlign w:val="center"/>
          </w:tcPr>
          <w:p w14:paraId="6637FCF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3 250 Kč</w:t>
            </w:r>
          </w:p>
        </w:tc>
        <w:tc>
          <w:tcPr>
            <w:tcW w:w="1685" w:type="dxa"/>
            <w:vAlign w:val="center"/>
          </w:tcPr>
          <w:p w14:paraId="0CF1052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785B30BE" w14:textId="77777777" w:rsidTr="00051A58">
        <w:trPr>
          <w:trHeight w:val="317"/>
        </w:trPr>
        <w:tc>
          <w:tcPr>
            <w:tcW w:w="1559" w:type="dxa"/>
            <w:vAlign w:val="center"/>
          </w:tcPr>
          <w:p w14:paraId="5D78EF86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sz w:val="16"/>
              </w:rPr>
              <w:t>2 úseky / 3 zóny</w:t>
            </w:r>
          </w:p>
        </w:tc>
        <w:tc>
          <w:tcPr>
            <w:tcW w:w="1843" w:type="dxa"/>
            <w:vAlign w:val="center"/>
          </w:tcPr>
          <w:p w14:paraId="0389C06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610 Kč</w:t>
            </w:r>
          </w:p>
        </w:tc>
        <w:tc>
          <w:tcPr>
            <w:tcW w:w="1843" w:type="dxa"/>
            <w:vAlign w:val="center"/>
          </w:tcPr>
          <w:p w14:paraId="56A6BEE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1 560 Kč</w:t>
            </w:r>
          </w:p>
        </w:tc>
        <w:tc>
          <w:tcPr>
            <w:tcW w:w="1859" w:type="dxa"/>
            <w:gridSpan w:val="2"/>
            <w:vAlign w:val="center"/>
          </w:tcPr>
          <w:p w14:paraId="55F77AF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5 390 Kč</w:t>
            </w:r>
          </w:p>
        </w:tc>
        <w:tc>
          <w:tcPr>
            <w:tcW w:w="1685" w:type="dxa"/>
            <w:vAlign w:val="center"/>
          </w:tcPr>
          <w:p w14:paraId="12343829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476B89AA" w14:textId="77777777" w:rsidTr="00051A58">
        <w:trPr>
          <w:trHeight w:val="316"/>
        </w:trPr>
        <w:tc>
          <w:tcPr>
            <w:tcW w:w="1559" w:type="dxa"/>
            <w:vAlign w:val="center"/>
          </w:tcPr>
          <w:p w14:paraId="5D69DD89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 zóny</w:t>
            </w:r>
          </w:p>
        </w:tc>
        <w:tc>
          <w:tcPr>
            <w:tcW w:w="1843" w:type="dxa"/>
            <w:vAlign w:val="center"/>
          </w:tcPr>
          <w:p w14:paraId="4164BBFE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730 Kč</w:t>
            </w:r>
          </w:p>
        </w:tc>
        <w:tc>
          <w:tcPr>
            <w:tcW w:w="1843" w:type="dxa"/>
            <w:vAlign w:val="center"/>
          </w:tcPr>
          <w:p w14:paraId="508CD657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1 880 Kč</w:t>
            </w:r>
          </w:p>
        </w:tc>
        <w:tc>
          <w:tcPr>
            <w:tcW w:w="1859" w:type="dxa"/>
            <w:gridSpan w:val="2"/>
            <w:vAlign w:val="center"/>
          </w:tcPr>
          <w:p w14:paraId="4607A3FE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6 470 Kč</w:t>
            </w:r>
          </w:p>
        </w:tc>
        <w:tc>
          <w:tcPr>
            <w:tcW w:w="1685" w:type="dxa"/>
            <w:vAlign w:val="center"/>
          </w:tcPr>
          <w:p w14:paraId="2E2B1FB1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14080240" w14:textId="77777777" w:rsidTr="00051A58">
        <w:trPr>
          <w:trHeight w:val="317"/>
        </w:trPr>
        <w:tc>
          <w:tcPr>
            <w:tcW w:w="1559" w:type="dxa"/>
            <w:vAlign w:val="center"/>
          </w:tcPr>
          <w:p w14:paraId="038D19BA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 zóny</w:t>
            </w:r>
          </w:p>
        </w:tc>
        <w:tc>
          <w:tcPr>
            <w:tcW w:w="1843" w:type="dxa"/>
            <w:vAlign w:val="center"/>
          </w:tcPr>
          <w:p w14:paraId="5720955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1 090 Kč</w:t>
            </w:r>
          </w:p>
        </w:tc>
        <w:tc>
          <w:tcPr>
            <w:tcW w:w="1843" w:type="dxa"/>
            <w:vAlign w:val="center"/>
          </w:tcPr>
          <w:p w14:paraId="180D065E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2 840 Kč</w:t>
            </w:r>
          </w:p>
        </w:tc>
        <w:tc>
          <w:tcPr>
            <w:tcW w:w="1859" w:type="dxa"/>
            <w:gridSpan w:val="2"/>
            <w:vAlign w:val="center"/>
          </w:tcPr>
          <w:p w14:paraId="46B9F1A1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9 640 Kč</w:t>
            </w:r>
          </w:p>
        </w:tc>
        <w:tc>
          <w:tcPr>
            <w:tcW w:w="1685" w:type="dxa"/>
            <w:vAlign w:val="center"/>
          </w:tcPr>
          <w:p w14:paraId="6677912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2B86B039" w14:textId="77777777" w:rsidTr="00051A58">
        <w:trPr>
          <w:trHeight w:val="317"/>
        </w:trPr>
        <w:tc>
          <w:tcPr>
            <w:tcW w:w="1559" w:type="dxa"/>
            <w:vAlign w:val="center"/>
          </w:tcPr>
          <w:p w14:paraId="124B0182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 zóny</w:t>
            </w:r>
          </w:p>
        </w:tc>
        <w:tc>
          <w:tcPr>
            <w:tcW w:w="1843" w:type="dxa"/>
            <w:vAlign w:val="center"/>
          </w:tcPr>
          <w:p w14:paraId="62858AC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1 380 Kč</w:t>
            </w:r>
          </w:p>
        </w:tc>
        <w:tc>
          <w:tcPr>
            <w:tcW w:w="1843" w:type="dxa"/>
            <w:vAlign w:val="center"/>
          </w:tcPr>
          <w:p w14:paraId="382ACB9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3 560 Kč</w:t>
            </w:r>
          </w:p>
        </w:tc>
        <w:tc>
          <w:tcPr>
            <w:tcW w:w="1859" w:type="dxa"/>
            <w:gridSpan w:val="2"/>
            <w:vAlign w:val="center"/>
          </w:tcPr>
          <w:p w14:paraId="5CD22A83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12 100 Kč</w:t>
            </w:r>
          </w:p>
        </w:tc>
        <w:tc>
          <w:tcPr>
            <w:tcW w:w="1685" w:type="dxa"/>
            <w:vAlign w:val="center"/>
          </w:tcPr>
          <w:p w14:paraId="05B5D3B0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517D4797" w14:textId="77777777" w:rsidTr="00051A58">
        <w:trPr>
          <w:trHeight w:val="317"/>
        </w:trPr>
        <w:tc>
          <w:tcPr>
            <w:tcW w:w="1559" w:type="dxa"/>
            <w:vAlign w:val="center"/>
          </w:tcPr>
          <w:p w14:paraId="692357C4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 zón</w:t>
            </w:r>
          </w:p>
        </w:tc>
        <w:tc>
          <w:tcPr>
            <w:tcW w:w="1843" w:type="dxa"/>
            <w:vAlign w:val="center"/>
          </w:tcPr>
          <w:p w14:paraId="0BEAEAF9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1 610 Kč</w:t>
            </w:r>
          </w:p>
        </w:tc>
        <w:tc>
          <w:tcPr>
            <w:tcW w:w="1843" w:type="dxa"/>
            <w:vAlign w:val="center"/>
          </w:tcPr>
          <w:p w14:paraId="4E451418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4 150 Kč</w:t>
            </w:r>
          </w:p>
        </w:tc>
        <w:tc>
          <w:tcPr>
            <w:tcW w:w="1859" w:type="dxa"/>
            <w:gridSpan w:val="2"/>
            <w:vAlign w:val="center"/>
          </w:tcPr>
          <w:p w14:paraId="4B20BB0E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14 050 Kč</w:t>
            </w:r>
          </w:p>
        </w:tc>
        <w:tc>
          <w:tcPr>
            <w:tcW w:w="1685" w:type="dxa"/>
            <w:vAlign w:val="center"/>
          </w:tcPr>
          <w:p w14:paraId="41B4D5D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4623183A" w14:textId="77777777" w:rsidTr="00051A58">
        <w:trPr>
          <w:trHeight w:val="316"/>
        </w:trPr>
        <w:tc>
          <w:tcPr>
            <w:tcW w:w="1559" w:type="dxa"/>
            <w:vAlign w:val="center"/>
          </w:tcPr>
          <w:p w14:paraId="4E30508F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6 zón</w:t>
            </w:r>
          </w:p>
        </w:tc>
        <w:tc>
          <w:tcPr>
            <w:tcW w:w="1843" w:type="dxa"/>
            <w:vAlign w:val="center"/>
          </w:tcPr>
          <w:p w14:paraId="2E8F5C9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1 860 Kč</w:t>
            </w:r>
          </w:p>
        </w:tc>
        <w:tc>
          <w:tcPr>
            <w:tcW w:w="1843" w:type="dxa"/>
            <w:vAlign w:val="center"/>
          </w:tcPr>
          <w:p w14:paraId="4CDFA9C7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4 810 Kč</w:t>
            </w:r>
          </w:p>
        </w:tc>
        <w:tc>
          <w:tcPr>
            <w:tcW w:w="1859" w:type="dxa"/>
            <w:gridSpan w:val="2"/>
            <w:vAlign w:val="center"/>
          </w:tcPr>
          <w:p w14:paraId="3B81157A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16 170 Kč</w:t>
            </w:r>
          </w:p>
        </w:tc>
        <w:tc>
          <w:tcPr>
            <w:tcW w:w="1685" w:type="dxa"/>
            <w:vAlign w:val="center"/>
          </w:tcPr>
          <w:p w14:paraId="6221CF85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58894B14" w14:textId="77777777" w:rsidTr="00051A58">
        <w:trPr>
          <w:trHeight w:val="317"/>
        </w:trPr>
        <w:tc>
          <w:tcPr>
            <w:tcW w:w="1559" w:type="dxa"/>
            <w:vAlign w:val="center"/>
          </w:tcPr>
          <w:p w14:paraId="4B654D06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7 zón</w:t>
            </w:r>
          </w:p>
        </w:tc>
        <w:tc>
          <w:tcPr>
            <w:tcW w:w="1843" w:type="dxa"/>
            <w:vAlign w:val="center"/>
          </w:tcPr>
          <w:p w14:paraId="0848C4D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2 130 Kč</w:t>
            </w:r>
          </w:p>
        </w:tc>
        <w:tc>
          <w:tcPr>
            <w:tcW w:w="1843" w:type="dxa"/>
            <w:vAlign w:val="center"/>
          </w:tcPr>
          <w:p w14:paraId="6AB4F20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5 540 Kč</w:t>
            </w:r>
          </w:p>
        </w:tc>
        <w:tc>
          <w:tcPr>
            <w:tcW w:w="1859" w:type="dxa"/>
            <w:gridSpan w:val="2"/>
            <w:vAlign w:val="center"/>
          </w:tcPr>
          <w:p w14:paraId="3AB6DD8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18 460 Kč</w:t>
            </w:r>
          </w:p>
        </w:tc>
        <w:tc>
          <w:tcPr>
            <w:tcW w:w="1685" w:type="dxa"/>
            <w:vAlign w:val="center"/>
          </w:tcPr>
          <w:p w14:paraId="145D40BD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69BFDBDB" w14:textId="77777777" w:rsidTr="00051A58">
        <w:trPr>
          <w:trHeight w:val="317"/>
        </w:trPr>
        <w:tc>
          <w:tcPr>
            <w:tcW w:w="1559" w:type="dxa"/>
            <w:vAlign w:val="center"/>
          </w:tcPr>
          <w:p w14:paraId="261235DA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8 zón</w:t>
            </w:r>
          </w:p>
        </w:tc>
        <w:tc>
          <w:tcPr>
            <w:tcW w:w="1843" w:type="dxa"/>
            <w:vAlign w:val="center"/>
          </w:tcPr>
          <w:p w14:paraId="23A8C224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2 390 Kč</w:t>
            </w:r>
          </w:p>
        </w:tc>
        <w:tc>
          <w:tcPr>
            <w:tcW w:w="1843" w:type="dxa"/>
            <w:vAlign w:val="center"/>
          </w:tcPr>
          <w:p w14:paraId="1C2C9FA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6 200 Kč</w:t>
            </w:r>
          </w:p>
        </w:tc>
        <w:tc>
          <w:tcPr>
            <w:tcW w:w="1859" w:type="dxa"/>
            <w:gridSpan w:val="2"/>
            <w:vAlign w:val="center"/>
          </w:tcPr>
          <w:p w14:paraId="76F62C9F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20 530 Kč</w:t>
            </w:r>
          </w:p>
        </w:tc>
        <w:tc>
          <w:tcPr>
            <w:tcW w:w="1685" w:type="dxa"/>
            <w:vAlign w:val="center"/>
          </w:tcPr>
          <w:p w14:paraId="5D1AD73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73906637" w14:textId="77777777" w:rsidTr="00051A58">
        <w:trPr>
          <w:trHeight w:val="317"/>
        </w:trPr>
        <w:tc>
          <w:tcPr>
            <w:tcW w:w="1559" w:type="dxa"/>
            <w:vAlign w:val="center"/>
          </w:tcPr>
          <w:p w14:paraId="00625035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 zón</w:t>
            </w:r>
          </w:p>
        </w:tc>
        <w:tc>
          <w:tcPr>
            <w:tcW w:w="1843" w:type="dxa"/>
            <w:vAlign w:val="center"/>
          </w:tcPr>
          <w:p w14:paraId="56ABA717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2 620 Kč</w:t>
            </w:r>
          </w:p>
        </w:tc>
        <w:tc>
          <w:tcPr>
            <w:tcW w:w="1843" w:type="dxa"/>
            <w:vAlign w:val="center"/>
          </w:tcPr>
          <w:p w14:paraId="1236132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6 780 Kč</w:t>
            </w:r>
          </w:p>
        </w:tc>
        <w:tc>
          <w:tcPr>
            <w:tcW w:w="1859" w:type="dxa"/>
            <w:gridSpan w:val="2"/>
            <w:vAlign w:val="center"/>
          </w:tcPr>
          <w:p w14:paraId="3F8948FC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22 290 Kč</w:t>
            </w:r>
          </w:p>
        </w:tc>
        <w:tc>
          <w:tcPr>
            <w:tcW w:w="1685" w:type="dxa"/>
            <w:vAlign w:val="center"/>
          </w:tcPr>
          <w:p w14:paraId="10C1BD86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48D0FE9A" w14:textId="77777777" w:rsidTr="00051A58">
        <w:trPr>
          <w:trHeight w:val="317"/>
        </w:trPr>
        <w:tc>
          <w:tcPr>
            <w:tcW w:w="1559" w:type="dxa"/>
            <w:vAlign w:val="center"/>
          </w:tcPr>
          <w:p w14:paraId="05AE3017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 zón</w:t>
            </w:r>
          </w:p>
        </w:tc>
        <w:tc>
          <w:tcPr>
            <w:tcW w:w="1843" w:type="dxa"/>
            <w:vAlign w:val="center"/>
          </w:tcPr>
          <w:p w14:paraId="0677893F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2 890 Kč</w:t>
            </w:r>
          </w:p>
        </w:tc>
        <w:tc>
          <w:tcPr>
            <w:tcW w:w="1843" w:type="dxa"/>
            <w:vAlign w:val="center"/>
          </w:tcPr>
          <w:p w14:paraId="32D8F3C7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7 540 Kč</w:t>
            </w:r>
          </w:p>
        </w:tc>
        <w:tc>
          <w:tcPr>
            <w:tcW w:w="1859" w:type="dxa"/>
            <w:gridSpan w:val="2"/>
            <w:vAlign w:val="center"/>
          </w:tcPr>
          <w:p w14:paraId="480CF47B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24 590 Kč</w:t>
            </w:r>
          </w:p>
        </w:tc>
        <w:tc>
          <w:tcPr>
            <w:tcW w:w="1685" w:type="dxa"/>
            <w:vAlign w:val="center"/>
          </w:tcPr>
          <w:p w14:paraId="340BEEB2" w14:textId="77777777" w:rsidR="00451C48" w:rsidRDefault="00451C48" w:rsidP="00451C48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451C48" w14:paraId="06AE852C" w14:textId="77777777" w:rsidTr="00051A58">
        <w:trPr>
          <w:trHeight w:val="3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2EEB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 zón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A019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3 160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B7CD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8 230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E959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26 730 Kč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C5D0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1C48" w14:paraId="533E14FB" w14:textId="77777777" w:rsidTr="00051A58">
        <w:trPr>
          <w:trHeight w:val="3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9CD5" w14:textId="77777777" w:rsidR="00451C48" w:rsidRDefault="00451C48" w:rsidP="00451C48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12 zón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8BE5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3 420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950D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8 890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EACB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28 720 Kč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23C6" w14:textId="77777777" w:rsidR="00451C48" w:rsidRPr="00451C48" w:rsidRDefault="00451C48" w:rsidP="00451C4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1234" w14:paraId="20957578" w14:textId="77777777" w:rsidTr="004D1234">
        <w:trPr>
          <w:trHeight w:val="3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C7EA" w14:textId="77777777" w:rsidR="004D1234" w:rsidRDefault="004D1234" w:rsidP="00AA19B7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Doplatek za 1 zónu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109C" w14:textId="77777777" w:rsidR="004D1234" w:rsidRPr="004D1234" w:rsidRDefault="004D1234" w:rsidP="00AA19B7">
            <w:pPr>
              <w:snapToGri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360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F7C8" w14:textId="77777777" w:rsidR="004D1234" w:rsidRPr="004D1234" w:rsidRDefault="004D1234" w:rsidP="00AA19B7">
            <w:pPr>
              <w:snapToGri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950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7598" w14:textId="77777777" w:rsidR="004D1234" w:rsidRPr="004D1234" w:rsidRDefault="004D1234" w:rsidP="00AA19B7">
            <w:pPr>
              <w:snapToGri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965">
              <w:rPr>
                <w:rFonts w:cs="Arial"/>
                <w:color w:val="000000"/>
                <w:sz w:val="16"/>
                <w:szCs w:val="16"/>
              </w:rPr>
              <w:t>3 250 Kč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1C10" w14:textId="77777777" w:rsidR="004D1234" w:rsidRPr="004D1234" w:rsidRDefault="004D1234" w:rsidP="00AA19B7">
            <w:pPr>
              <w:snapToGrid w:val="0"/>
              <w:jc w:val="center"/>
              <w:rPr>
                <w:sz w:val="16"/>
                <w:szCs w:val="16"/>
              </w:rPr>
            </w:pPr>
            <w:r w:rsidRPr="004D1234">
              <w:rPr>
                <w:sz w:val="16"/>
                <w:szCs w:val="16"/>
              </w:rPr>
              <w:t>-</w:t>
            </w:r>
          </w:p>
        </w:tc>
      </w:tr>
    </w:tbl>
    <w:p w14:paraId="20C84666" w14:textId="77777777" w:rsidR="00451C48" w:rsidRDefault="00451C48" w:rsidP="00C844BE"/>
    <w:p w14:paraId="3E418DAC" w14:textId="77777777" w:rsidR="00804ADF" w:rsidRPr="003310E1" w:rsidRDefault="00804ADF" w:rsidP="00051A58">
      <w:pPr>
        <w:pStyle w:val="Nadpis1Ploha"/>
        <w:numPr>
          <w:ilvl w:val="0"/>
          <w:numId w:val="12"/>
        </w:numPr>
        <w:rPr>
          <w:lang w:val="cs-CZ"/>
        </w:rPr>
      </w:pPr>
      <w:r w:rsidRPr="003310E1">
        <w:rPr>
          <w:lang w:val="cs-CZ"/>
        </w:rPr>
        <w:t xml:space="preserve">Předplatní jízdenky </w:t>
      </w:r>
      <w:r>
        <w:rPr>
          <w:lang w:val="cs-CZ"/>
        </w:rPr>
        <w:t>přenosné s platností do 30 dnů</w:t>
      </w:r>
      <w:r w:rsidRPr="003310E1">
        <w:rPr>
          <w:lang w:val="cs-CZ"/>
        </w:rPr>
        <w:t xml:space="preserve"> </w:t>
      </w:r>
    </w:p>
    <w:tbl>
      <w:tblPr>
        <w:tblW w:w="907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72"/>
        <w:gridCol w:w="2420"/>
        <w:gridCol w:w="1870"/>
        <w:gridCol w:w="2111"/>
      </w:tblGrid>
      <w:tr w:rsidR="008478B6" w:rsidRPr="00616847" w14:paraId="7A7CDBCF" w14:textId="77777777" w:rsidTr="00701AD2">
        <w:trPr>
          <w:trHeight w:val="3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4D86C" w14:textId="77777777" w:rsidR="008478B6" w:rsidRPr="00616847" w:rsidRDefault="008478B6" w:rsidP="00C653B3">
            <w:pPr>
              <w:spacing w:before="60" w:after="60"/>
              <w:jc w:val="center"/>
              <w:rPr>
                <w:b/>
                <w:sz w:val="16"/>
              </w:rPr>
            </w:pPr>
            <w:r w:rsidRPr="00616847">
              <w:rPr>
                <w:b/>
                <w:sz w:val="16"/>
              </w:rPr>
              <w:t>Zónová platnost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2D4F9861" w14:textId="77777777" w:rsidR="008478B6" w:rsidRPr="00616847" w:rsidRDefault="008478B6" w:rsidP="00C653B3">
            <w:pPr>
              <w:spacing w:before="60" w:after="60"/>
              <w:jc w:val="center"/>
              <w:rPr>
                <w:b/>
                <w:sz w:val="16"/>
              </w:rPr>
            </w:pPr>
            <w:r w:rsidRPr="00616847">
              <w:rPr>
                <w:b/>
                <w:sz w:val="16"/>
              </w:rPr>
              <w:t>Časová platnost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1957F81" w14:textId="77777777" w:rsidR="008478B6" w:rsidRPr="00616847" w:rsidRDefault="008478B6" w:rsidP="00C653B3">
            <w:pPr>
              <w:spacing w:before="60" w:after="60"/>
              <w:jc w:val="center"/>
              <w:rPr>
                <w:b/>
                <w:sz w:val="16"/>
              </w:rPr>
            </w:pPr>
            <w:r w:rsidRPr="00616847">
              <w:rPr>
                <w:b/>
                <w:sz w:val="16"/>
              </w:rPr>
              <w:t>Přestupnost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4F88" w14:textId="77777777" w:rsidR="008478B6" w:rsidRPr="00616847" w:rsidRDefault="008478B6" w:rsidP="00C653B3">
            <w:pPr>
              <w:spacing w:before="60" w:after="60"/>
              <w:jc w:val="center"/>
              <w:rPr>
                <w:b/>
                <w:sz w:val="16"/>
              </w:rPr>
            </w:pPr>
            <w:r w:rsidRPr="00616847">
              <w:rPr>
                <w:b/>
                <w:sz w:val="16"/>
              </w:rPr>
              <w:t>Základní</w:t>
            </w:r>
          </w:p>
        </w:tc>
      </w:tr>
      <w:tr w:rsidR="008478B6" w:rsidRPr="00616847" w14:paraId="5D887E6B" w14:textId="77777777" w:rsidTr="00701AD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99860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všechny zóny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42275E3C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24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7B5708F2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345C" w14:textId="77777777" w:rsidR="008478B6" w:rsidRPr="00616847" w:rsidRDefault="00451C48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 w:rsidR="008478B6" w:rsidRPr="00616847">
              <w:rPr>
                <w:sz w:val="16"/>
              </w:rPr>
              <w:t>0 Kč</w:t>
            </w:r>
          </w:p>
        </w:tc>
      </w:tr>
      <w:tr w:rsidR="008478B6" w:rsidRPr="00616847" w14:paraId="4B834AE3" w14:textId="77777777" w:rsidTr="00701AD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6B645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 xml:space="preserve">všechny zóny mimo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616847">
                <w:rPr>
                  <w:sz w:val="16"/>
                </w:rPr>
                <w:t>100 a</w:t>
              </w:r>
            </w:smartTag>
            <w:r w:rsidRPr="00616847">
              <w:rPr>
                <w:sz w:val="16"/>
              </w:rPr>
              <w:t xml:space="preserve"> 101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776B6861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24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E903FFB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C02" w14:textId="77777777" w:rsidR="008478B6" w:rsidRPr="00616847" w:rsidRDefault="00451C48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 w:rsidR="008478B6" w:rsidRPr="00616847">
              <w:rPr>
                <w:sz w:val="16"/>
              </w:rPr>
              <w:t>0 Kč</w:t>
            </w:r>
          </w:p>
        </w:tc>
      </w:tr>
      <w:tr w:rsidR="008478B6" w:rsidRPr="00616847" w14:paraId="33B41AE2" w14:textId="77777777" w:rsidTr="00701AD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CCF38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z</w:t>
            </w:r>
            <w:r w:rsidRPr="00616847">
              <w:rPr>
                <w:sz w:val="16"/>
              </w:rPr>
              <w:t>óny</w:t>
            </w:r>
            <w:r>
              <w:rPr>
                <w:sz w:val="16"/>
              </w:rPr>
              <w:t xml:space="preserve"> stanovené Tarifem IDS JMK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60064845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24 hod.</w:t>
            </w:r>
            <w:r w:rsidRPr="00804ADF">
              <w:rPr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C0F705B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57A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</w:t>
            </w:r>
            <w:r w:rsidR="00451C48">
              <w:rPr>
                <w:sz w:val="16"/>
              </w:rPr>
              <w:t>3</w:t>
            </w:r>
            <w:r w:rsidRPr="00616847">
              <w:rPr>
                <w:sz w:val="16"/>
              </w:rPr>
              <w:t>0 Kč</w:t>
            </w:r>
          </w:p>
        </w:tc>
      </w:tr>
      <w:tr w:rsidR="00A94D8C" w:rsidRPr="00616847" w14:paraId="1E32C047" w14:textId="77777777" w:rsidTr="00701AD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82778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všechny zóny pro ZTP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F8EF87D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24 hod.</w:t>
            </w:r>
            <w:r w:rsidRPr="00804ADF">
              <w:rPr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ADFC1B5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E9E" w14:textId="77777777" w:rsidR="00A94D8C" w:rsidRPr="00616847" w:rsidRDefault="00451C48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  <w:r w:rsidR="00A94D8C" w:rsidRPr="00616847">
              <w:rPr>
                <w:sz w:val="16"/>
              </w:rPr>
              <w:t xml:space="preserve"> Kč</w:t>
            </w:r>
          </w:p>
        </w:tc>
      </w:tr>
      <w:tr w:rsidR="008478B6" w:rsidRPr="00616847" w14:paraId="30778BAA" w14:textId="77777777" w:rsidTr="00701AD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72535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lastRenderedPageBreak/>
              <w:t>100 + 101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92B2BAF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24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837B2B6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DAA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90 Kč</w:t>
            </w:r>
          </w:p>
        </w:tc>
      </w:tr>
      <w:tr w:rsidR="008478B6" w:rsidRPr="00616847" w14:paraId="6015A3AF" w14:textId="77777777" w:rsidTr="00C877F5">
        <w:trPr>
          <w:trHeight w:val="3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5C87B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100 + 101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2B58FAB7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5 dnů / 120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F9704D7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7516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250 Kč</w:t>
            </w:r>
          </w:p>
        </w:tc>
      </w:tr>
      <w:tr w:rsidR="008478B6" w:rsidRPr="00616847" w14:paraId="50EADA20" w14:textId="77777777" w:rsidTr="00C877F5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5507C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100 + 101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4D5D6BB4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14 dnů / 336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3F9BD3F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E018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420 Kč</w:t>
            </w:r>
          </w:p>
        </w:tc>
      </w:tr>
      <w:tr w:rsidR="008478B6" w:rsidRPr="00616847" w14:paraId="35EC4CF1" w14:textId="77777777" w:rsidTr="00C877F5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EDC8F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100 + 101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2120391C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30 dnů / 720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C3BB4DF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B6B6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750 Kč</w:t>
            </w:r>
          </w:p>
        </w:tc>
      </w:tr>
      <w:tr w:rsidR="00A94D8C" w:rsidRPr="00616847" w14:paraId="27FB821C" w14:textId="77777777" w:rsidTr="00C877F5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097D0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všechny zóny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FDCCD5F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  <w:r w:rsidRPr="00616847">
              <w:rPr>
                <w:sz w:val="16"/>
              </w:rPr>
              <w:t xml:space="preserve">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4BF81F1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885" w14:textId="77777777" w:rsidR="00A94D8C" w:rsidRPr="00616847" w:rsidRDefault="00451C48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  <w:r w:rsidR="00A94D8C" w:rsidRPr="00616847">
              <w:rPr>
                <w:sz w:val="16"/>
              </w:rPr>
              <w:t xml:space="preserve"> Kč</w:t>
            </w:r>
          </w:p>
        </w:tc>
      </w:tr>
      <w:tr w:rsidR="00A94D8C" w:rsidRPr="00616847" w14:paraId="45EDCC8E" w14:textId="77777777" w:rsidTr="00C877F5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B440F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všechny zóny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092EF621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120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9A4FB12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C62" w14:textId="77777777" w:rsidR="00A94D8C" w:rsidRPr="00616847" w:rsidRDefault="00451C48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  <w:r w:rsidR="00A94D8C" w:rsidRPr="00616847">
              <w:rPr>
                <w:sz w:val="16"/>
              </w:rPr>
              <w:t xml:space="preserve"> Kč</w:t>
            </w:r>
          </w:p>
        </w:tc>
      </w:tr>
      <w:tr w:rsidR="001C224F" w:rsidRPr="00616847" w14:paraId="6AD05F26" w14:textId="77777777" w:rsidTr="001C224F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E4A" w14:textId="77777777" w:rsidR="001C224F" w:rsidRPr="00616847" w:rsidRDefault="001C224F" w:rsidP="00303B0D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všechny zóny</w:t>
            </w:r>
            <w:r>
              <w:rPr>
                <w:sz w:val="16"/>
              </w:rPr>
              <w:t xml:space="preserve"> pro jízdní kolo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AA65" w14:textId="77777777" w:rsidR="001C224F" w:rsidRPr="00616847" w:rsidRDefault="001C224F" w:rsidP="00303B0D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24 hodin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28B" w14:textId="77777777" w:rsidR="001C224F" w:rsidRPr="00616847" w:rsidRDefault="001C224F" w:rsidP="00303B0D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4DC5" w14:textId="77777777" w:rsidR="001C224F" w:rsidRPr="00616847" w:rsidRDefault="00451C48" w:rsidP="00DB1F08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  <w:r w:rsidR="001C224F" w:rsidRPr="00616847">
              <w:rPr>
                <w:sz w:val="16"/>
              </w:rPr>
              <w:t xml:space="preserve"> Kč</w:t>
            </w:r>
          </w:p>
        </w:tc>
      </w:tr>
      <w:tr w:rsidR="001A09A2" w:rsidRPr="00616847" w14:paraId="33CDB2DE" w14:textId="77777777" w:rsidTr="001A09A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3D0" w14:textId="77777777" w:rsidR="001A09A2" w:rsidRPr="00616847" w:rsidRDefault="001A09A2" w:rsidP="0093019B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všechny zóny</w:t>
            </w:r>
            <w:r>
              <w:rPr>
                <w:sz w:val="16"/>
              </w:rPr>
              <w:t xml:space="preserve"> pro jízdní kolo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F8B1" w14:textId="77777777" w:rsidR="001A09A2" w:rsidRPr="00616847" w:rsidRDefault="00451C48" w:rsidP="0093019B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 w:rsidR="001A09A2">
              <w:rPr>
                <w:sz w:val="16"/>
              </w:rPr>
              <w:t>0 minut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7E2" w14:textId="77777777" w:rsidR="001A09A2" w:rsidRPr="00616847" w:rsidRDefault="001A09A2" w:rsidP="0093019B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0ACF" w14:textId="77777777" w:rsidR="001A09A2" w:rsidRPr="00616847" w:rsidRDefault="00451C48" w:rsidP="0093019B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  <w:r w:rsidR="001A09A2" w:rsidRPr="00616847">
              <w:rPr>
                <w:sz w:val="16"/>
              </w:rPr>
              <w:t xml:space="preserve"> Kč</w:t>
            </w:r>
          </w:p>
        </w:tc>
      </w:tr>
    </w:tbl>
    <w:p w14:paraId="7553B84D" w14:textId="77777777" w:rsidR="001A09A2" w:rsidRDefault="001A09A2" w:rsidP="00C82187"/>
    <w:p w14:paraId="27D25105" w14:textId="77777777" w:rsidR="001A09A2" w:rsidRDefault="001A09A2" w:rsidP="00051A58">
      <w:pPr>
        <w:pStyle w:val="Nadpis1Ploha"/>
        <w:numPr>
          <w:ilvl w:val="0"/>
          <w:numId w:val="12"/>
        </w:numPr>
        <w:rPr>
          <w:lang w:val="cs-CZ"/>
        </w:rPr>
      </w:pPr>
      <w:r>
        <w:rPr>
          <w:lang w:val="cs-CZ"/>
        </w:rPr>
        <w:t>Výše denního zastřešení</w:t>
      </w:r>
    </w:p>
    <w:p w14:paraId="4A7AE7C9" w14:textId="77777777" w:rsidR="001A09A2" w:rsidRPr="0067684D" w:rsidRDefault="001A09A2" w:rsidP="00C82187">
      <w:r>
        <w:t xml:space="preserve">Výše denního zastřešení stanovuje maximální cenu, kterou jeden cestující zaplatí při využití elektronických jízdních dokladů </w:t>
      </w:r>
      <w:r w:rsidR="0067684D">
        <w:t xml:space="preserve">se zastřešením </w:t>
      </w:r>
      <w:r>
        <w:t>při cestování po vymezeném území.</w:t>
      </w:r>
      <w:r w:rsidR="00451C48">
        <w:t xml:space="preserve"> Jednotlivá zastřešení se uplatní od vyhlášení. </w:t>
      </w:r>
    </w:p>
    <w:tbl>
      <w:tblPr>
        <w:tblW w:w="9072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0"/>
        <w:gridCol w:w="4962"/>
      </w:tblGrid>
      <w:tr w:rsidR="00126BE3" w:rsidRPr="00B14EBF" w14:paraId="756E8957" w14:textId="77777777" w:rsidTr="00126BE3">
        <w:tc>
          <w:tcPr>
            <w:tcW w:w="4110" w:type="dxa"/>
            <w:vAlign w:val="center"/>
          </w:tcPr>
          <w:p w14:paraId="681AE1FC" w14:textId="77777777" w:rsidR="00126BE3" w:rsidRPr="0067684D" w:rsidRDefault="00126BE3" w:rsidP="0067684D">
            <w:pPr>
              <w:spacing w:before="60" w:after="60"/>
              <w:jc w:val="center"/>
              <w:rPr>
                <w:b/>
                <w:bCs/>
                <w:sz w:val="16"/>
              </w:rPr>
            </w:pPr>
            <w:r w:rsidRPr="0067684D">
              <w:rPr>
                <w:b/>
                <w:bCs/>
                <w:sz w:val="16"/>
              </w:rPr>
              <w:t>Zónová platnost</w:t>
            </w:r>
          </w:p>
        </w:tc>
        <w:tc>
          <w:tcPr>
            <w:tcW w:w="4962" w:type="dxa"/>
            <w:vAlign w:val="center"/>
          </w:tcPr>
          <w:p w14:paraId="6A5C63D3" w14:textId="77777777" w:rsidR="00126BE3" w:rsidRPr="00BF4DB4" w:rsidRDefault="00126BE3" w:rsidP="00BF4DB4">
            <w:pPr>
              <w:spacing w:before="60" w:after="60"/>
              <w:jc w:val="center"/>
              <w:rPr>
                <w:b/>
                <w:bCs/>
                <w:sz w:val="16"/>
              </w:rPr>
            </w:pPr>
            <w:r w:rsidRPr="00BF4DB4">
              <w:rPr>
                <w:b/>
                <w:bCs/>
                <w:sz w:val="16"/>
              </w:rPr>
              <w:t>Základní</w:t>
            </w:r>
          </w:p>
        </w:tc>
      </w:tr>
      <w:tr w:rsidR="00126BE3" w:rsidRPr="00B14EBF" w14:paraId="2724CEE3" w14:textId="77777777" w:rsidTr="00126BE3">
        <w:trPr>
          <w:trHeight w:val="336"/>
        </w:trPr>
        <w:tc>
          <w:tcPr>
            <w:tcW w:w="4110" w:type="dxa"/>
            <w:vAlign w:val="center"/>
          </w:tcPr>
          <w:p w14:paraId="2C97B9D4" w14:textId="77777777" w:rsidR="00126BE3" w:rsidRDefault="00126BE3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 + 101</w:t>
            </w:r>
          </w:p>
        </w:tc>
        <w:tc>
          <w:tcPr>
            <w:tcW w:w="4962" w:type="dxa"/>
            <w:vAlign w:val="center"/>
          </w:tcPr>
          <w:p w14:paraId="53C0D128" w14:textId="77777777" w:rsidR="00126BE3" w:rsidRDefault="00126BE3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90 Kč</w:t>
            </w:r>
          </w:p>
        </w:tc>
      </w:tr>
      <w:tr w:rsidR="00126BE3" w:rsidRPr="00B14EBF" w14:paraId="18401836" w14:textId="77777777" w:rsidTr="00126BE3">
        <w:trPr>
          <w:trHeight w:val="336"/>
        </w:trPr>
        <w:tc>
          <w:tcPr>
            <w:tcW w:w="4110" w:type="dxa"/>
            <w:vAlign w:val="center"/>
          </w:tcPr>
          <w:p w14:paraId="4A21AEC2" w14:textId="77777777" w:rsidR="00126BE3" w:rsidRDefault="00126BE3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4962" w:type="dxa"/>
            <w:vAlign w:val="center"/>
          </w:tcPr>
          <w:p w14:paraId="093A2F95" w14:textId="77777777" w:rsidR="00126BE3" w:rsidRDefault="00126BE3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40 Kč</w:t>
            </w:r>
          </w:p>
        </w:tc>
      </w:tr>
      <w:tr w:rsidR="00126BE3" w:rsidRPr="00B14EBF" w14:paraId="2C6DD237" w14:textId="77777777" w:rsidTr="00126BE3">
        <w:trPr>
          <w:trHeight w:val="336"/>
        </w:trPr>
        <w:tc>
          <w:tcPr>
            <w:tcW w:w="4110" w:type="dxa"/>
            <w:vAlign w:val="center"/>
          </w:tcPr>
          <w:p w14:paraId="6DED821E" w14:textId="77777777" w:rsidR="00126BE3" w:rsidRDefault="00126BE3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všechny zóny IDS JMK</w:t>
            </w:r>
          </w:p>
        </w:tc>
        <w:tc>
          <w:tcPr>
            <w:tcW w:w="4962" w:type="dxa"/>
            <w:vAlign w:val="center"/>
          </w:tcPr>
          <w:p w14:paraId="4BA5A312" w14:textId="77777777" w:rsidR="00126BE3" w:rsidRDefault="00126BE3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230 Kč</w:t>
            </w:r>
          </w:p>
        </w:tc>
      </w:tr>
      <w:tr w:rsidR="00126BE3" w:rsidRPr="00B14EBF" w14:paraId="16EEDCA5" w14:textId="77777777" w:rsidTr="00126BE3">
        <w:trPr>
          <w:trHeight w:val="336"/>
        </w:trPr>
        <w:tc>
          <w:tcPr>
            <w:tcW w:w="4110" w:type="dxa"/>
            <w:vAlign w:val="center"/>
          </w:tcPr>
          <w:p w14:paraId="0C26584F" w14:textId="77777777" w:rsidR="00126BE3" w:rsidRDefault="00126BE3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všechny zóny mimo 100 + 101</w:t>
            </w:r>
          </w:p>
        </w:tc>
        <w:tc>
          <w:tcPr>
            <w:tcW w:w="4962" w:type="dxa"/>
            <w:vAlign w:val="center"/>
          </w:tcPr>
          <w:p w14:paraId="36167763" w14:textId="77777777" w:rsidR="00126BE3" w:rsidRPr="00B14EBF" w:rsidRDefault="00126BE3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180 Kč</w:t>
            </w:r>
          </w:p>
        </w:tc>
      </w:tr>
      <w:tr w:rsidR="00126BE3" w:rsidRPr="00B14EBF" w14:paraId="30BB8B4D" w14:textId="77777777" w:rsidTr="00126BE3">
        <w:trPr>
          <w:trHeight w:val="336"/>
        </w:trPr>
        <w:tc>
          <w:tcPr>
            <w:tcW w:w="4110" w:type="dxa"/>
            <w:vAlign w:val="center"/>
          </w:tcPr>
          <w:p w14:paraId="64936AF3" w14:textId="77777777" w:rsidR="00126BE3" w:rsidRPr="00B14EBF" w:rsidRDefault="00126BE3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z</w:t>
            </w:r>
            <w:r w:rsidRPr="00616847">
              <w:rPr>
                <w:sz w:val="16"/>
              </w:rPr>
              <w:t>óny</w:t>
            </w:r>
            <w:r>
              <w:rPr>
                <w:sz w:val="16"/>
              </w:rPr>
              <w:t xml:space="preserve"> stanovené Tarifem IDS JMK</w:t>
            </w:r>
          </w:p>
        </w:tc>
        <w:tc>
          <w:tcPr>
            <w:tcW w:w="4962" w:type="dxa"/>
            <w:vAlign w:val="center"/>
          </w:tcPr>
          <w:p w14:paraId="067AD149" w14:textId="77777777" w:rsidR="00126BE3" w:rsidRPr="00B14EBF" w:rsidRDefault="00126BE3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110 Kč</w:t>
            </w:r>
          </w:p>
        </w:tc>
      </w:tr>
    </w:tbl>
    <w:p w14:paraId="25DBE224" w14:textId="77777777" w:rsidR="001A09A2" w:rsidRPr="00844A33" w:rsidRDefault="001A09A2" w:rsidP="00C8218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sectPr w:rsidR="001A09A2" w:rsidRPr="00844A33" w:rsidSect="00050642">
      <w:type w:val="continuous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B7F1" w14:textId="77777777" w:rsidR="00DC47E8" w:rsidRDefault="00DC47E8" w:rsidP="00C844BE">
      <w:pPr>
        <w:spacing w:after="0" w:line="240" w:lineRule="auto"/>
      </w:pPr>
      <w:r>
        <w:separator/>
      </w:r>
    </w:p>
  </w:endnote>
  <w:endnote w:type="continuationSeparator" w:id="0">
    <w:p w14:paraId="2E9F12B3" w14:textId="77777777" w:rsidR="00DC47E8" w:rsidRDefault="00DC47E8" w:rsidP="00C844BE">
      <w:pPr>
        <w:spacing w:after="0" w:line="240" w:lineRule="auto"/>
      </w:pPr>
      <w:r>
        <w:continuationSeparator/>
      </w:r>
    </w:p>
  </w:endnote>
  <w:endnote w:type="continuationNotice" w:id="1">
    <w:p w14:paraId="52ED4FBD" w14:textId="77777777" w:rsidR="00DC47E8" w:rsidRDefault="00DC47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F9F6" w14:textId="77777777" w:rsidR="00716D67" w:rsidRDefault="00716D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2FDE" w14:textId="77777777" w:rsidR="00716D67" w:rsidRDefault="00716D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9155" w14:textId="77777777" w:rsidR="00716D67" w:rsidRDefault="00716D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3865" w14:textId="77777777" w:rsidR="00DC47E8" w:rsidRDefault="00DC47E8" w:rsidP="00C844BE">
      <w:pPr>
        <w:spacing w:after="0" w:line="240" w:lineRule="auto"/>
      </w:pPr>
      <w:r>
        <w:separator/>
      </w:r>
    </w:p>
  </w:footnote>
  <w:footnote w:type="continuationSeparator" w:id="0">
    <w:p w14:paraId="706C57D6" w14:textId="77777777" w:rsidR="00DC47E8" w:rsidRDefault="00DC47E8" w:rsidP="00C844BE">
      <w:pPr>
        <w:spacing w:after="0" w:line="240" w:lineRule="auto"/>
      </w:pPr>
      <w:r>
        <w:continuationSeparator/>
      </w:r>
    </w:p>
  </w:footnote>
  <w:footnote w:type="continuationNotice" w:id="1">
    <w:p w14:paraId="5245558F" w14:textId="77777777" w:rsidR="00DC47E8" w:rsidRDefault="00DC47E8">
      <w:pPr>
        <w:spacing w:after="0" w:line="240" w:lineRule="auto"/>
      </w:pPr>
    </w:p>
  </w:footnote>
  <w:footnote w:id="2">
    <w:p w14:paraId="5DE383DB" w14:textId="77777777" w:rsidR="004A3387" w:rsidRPr="000F28E5" w:rsidRDefault="004A3387" w:rsidP="00A77456">
      <w:pPr>
        <w:pStyle w:val="Textpoznpodarou"/>
        <w:ind w:left="0" w:firstLine="1"/>
        <w:jc w:val="both"/>
        <w:rPr>
          <w:rFonts w:ascii="Times New Roman" w:hAnsi="Times New Roman"/>
          <w:sz w:val="16"/>
          <w:szCs w:val="16"/>
          <w:lang w:val="cs-CZ"/>
        </w:rPr>
      </w:pPr>
      <w:r w:rsidRPr="000F28E5">
        <w:rPr>
          <w:rStyle w:val="Znakapoznpodarou"/>
          <w:rFonts w:ascii="Times New Roman" w:hAnsi="Times New Roman"/>
        </w:rPr>
        <w:footnoteRef/>
      </w:r>
      <w:r w:rsidRPr="000F28E5">
        <w:rPr>
          <w:rFonts w:ascii="Times New Roman" w:hAnsi="Times New Roman"/>
        </w:rPr>
        <w:t xml:space="preserve"> </w:t>
      </w:r>
      <w:proofErr w:type="spellStart"/>
      <w:r w:rsidRPr="000F28E5">
        <w:rPr>
          <w:rFonts w:ascii="Times New Roman" w:hAnsi="Times New Roman"/>
          <w:sz w:val="16"/>
          <w:szCs w:val="16"/>
        </w:rPr>
        <w:t>zákon</w:t>
      </w:r>
      <w:proofErr w:type="spellEnd"/>
      <w:r w:rsidRPr="000F28E5">
        <w:rPr>
          <w:rFonts w:ascii="Times New Roman" w:hAnsi="Times New Roman"/>
          <w:sz w:val="16"/>
          <w:szCs w:val="16"/>
        </w:rPr>
        <w:t xml:space="preserve"> č. 235/2004 Sb., </w:t>
      </w:r>
      <w:r>
        <w:rPr>
          <w:rFonts w:ascii="Times New Roman" w:hAnsi="Times New Roman"/>
          <w:sz w:val="16"/>
          <w:szCs w:val="16"/>
        </w:rPr>
        <w:t xml:space="preserve">o </w:t>
      </w:r>
      <w:proofErr w:type="spellStart"/>
      <w:r>
        <w:rPr>
          <w:rFonts w:ascii="Times New Roman" w:hAnsi="Times New Roman"/>
          <w:sz w:val="16"/>
          <w:szCs w:val="16"/>
        </w:rPr>
        <w:t>dani</w:t>
      </w:r>
      <w:proofErr w:type="spellEnd"/>
      <w:r>
        <w:rPr>
          <w:rFonts w:ascii="Times New Roman" w:hAnsi="Times New Roman"/>
          <w:sz w:val="16"/>
          <w:szCs w:val="16"/>
        </w:rPr>
        <w:t xml:space="preserve"> z </w:t>
      </w:r>
      <w:proofErr w:type="spellStart"/>
      <w:r>
        <w:rPr>
          <w:rFonts w:ascii="Times New Roman" w:hAnsi="Times New Roman"/>
          <w:sz w:val="16"/>
          <w:szCs w:val="16"/>
        </w:rPr>
        <w:t>přidané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hodnoty</w:t>
      </w:r>
      <w:proofErr w:type="spellEnd"/>
      <w:r>
        <w:rPr>
          <w:rFonts w:ascii="Times New Roman" w:hAnsi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sz w:val="16"/>
          <w:szCs w:val="16"/>
        </w:rPr>
        <w:t>ve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znění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pozdějších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předpisů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1A7C" w14:textId="77777777" w:rsidR="00716D67" w:rsidRDefault="00716D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605D" w14:textId="77777777" w:rsidR="004A3387" w:rsidRDefault="004A3387" w:rsidP="00BB6517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7612" w14:textId="77777777" w:rsidR="00716D67" w:rsidRDefault="00716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042A0F"/>
    <w:multiLevelType w:val="hybridMultilevel"/>
    <w:tmpl w:val="79DC85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526A2"/>
    <w:multiLevelType w:val="hybridMultilevel"/>
    <w:tmpl w:val="30B88CB0"/>
    <w:lvl w:ilvl="0" w:tplc="BAF84CF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CA95DB8"/>
    <w:multiLevelType w:val="hybridMultilevel"/>
    <w:tmpl w:val="551431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039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18423C2"/>
    <w:multiLevelType w:val="hybridMultilevel"/>
    <w:tmpl w:val="603A1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1166C"/>
    <w:multiLevelType w:val="hybridMultilevel"/>
    <w:tmpl w:val="D8F829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743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9226B78"/>
    <w:multiLevelType w:val="hybridMultilevel"/>
    <w:tmpl w:val="027A4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321"/>
    <w:multiLevelType w:val="hybridMultilevel"/>
    <w:tmpl w:val="FE50E1BC"/>
    <w:lvl w:ilvl="0" w:tplc="1AAA6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3315D"/>
    <w:multiLevelType w:val="hybridMultilevel"/>
    <w:tmpl w:val="8DBCD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13A1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3E5C1478"/>
    <w:multiLevelType w:val="hybridMultilevel"/>
    <w:tmpl w:val="2C2266C4"/>
    <w:lvl w:ilvl="0" w:tplc="08503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09C3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AE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A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06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09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89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A7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E0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7F6D58"/>
    <w:multiLevelType w:val="hybridMultilevel"/>
    <w:tmpl w:val="D632D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830D1"/>
    <w:multiLevelType w:val="hybridMultilevel"/>
    <w:tmpl w:val="E5C8C98E"/>
    <w:lvl w:ilvl="0" w:tplc="EEEEB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50ED7"/>
    <w:multiLevelType w:val="hybridMultilevel"/>
    <w:tmpl w:val="1CBE2946"/>
    <w:lvl w:ilvl="0" w:tplc="04050011">
      <w:start w:val="1"/>
      <w:numFmt w:val="decimal"/>
      <w:pStyle w:val="Nadpis1Ploh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70AA2"/>
    <w:multiLevelType w:val="hybridMultilevel"/>
    <w:tmpl w:val="5630D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F0800"/>
    <w:multiLevelType w:val="hybridMultilevel"/>
    <w:tmpl w:val="5F4A2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91080"/>
    <w:multiLevelType w:val="hybridMultilevel"/>
    <w:tmpl w:val="5390304A"/>
    <w:lvl w:ilvl="0" w:tplc="EEEEB7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52298805">
    <w:abstractNumId w:val="15"/>
  </w:num>
  <w:num w:numId="2" w16cid:durableId="1372222437">
    <w:abstractNumId w:val="17"/>
  </w:num>
  <w:num w:numId="3" w16cid:durableId="1497069459">
    <w:abstractNumId w:val="1"/>
  </w:num>
  <w:num w:numId="4" w16cid:durableId="237908048">
    <w:abstractNumId w:val="9"/>
  </w:num>
  <w:num w:numId="5" w16cid:durableId="765657414">
    <w:abstractNumId w:val="14"/>
  </w:num>
  <w:num w:numId="6" w16cid:durableId="72434028">
    <w:abstractNumId w:val="2"/>
  </w:num>
  <w:num w:numId="7" w16cid:durableId="541133161">
    <w:abstractNumId w:val="8"/>
  </w:num>
  <w:num w:numId="8" w16cid:durableId="924535430">
    <w:abstractNumId w:val="16"/>
  </w:num>
  <w:num w:numId="9" w16cid:durableId="958071156">
    <w:abstractNumId w:val="3"/>
  </w:num>
  <w:num w:numId="10" w16cid:durableId="1682782573">
    <w:abstractNumId w:val="10"/>
  </w:num>
  <w:num w:numId="11" w16cid:durableId="1252273593">
    <w:abstractNumId w:val="6"/>
  </w:num>
  <w:num w:numId="12" w16cid:durableId="1324433127">
    <w:abstractNumId w:val="0"/>
  </w:num>
  <w:num w:numId="13" w16cid:durableId="1495343235">
    <w:abstractNumId w:val="5"/>
  </w:num>
  <w:num w:numId="14" w16cid:durableId="89861706">
    <w:abstractNumId w:val="13"/>
  </w:num>
  <w:num w:numId="15" w16cid:durableId="343284468">
    <w:abstractNumId w:val="18"/>
  </w:num>
  <w:num w:numId="16" w16cid:durableId="1241870473">
    <w:abstractNumId w:val="12"/>
  </w:num>
  <w:num w:numId="17" w16cid:durableId="9963075">
    <w:abstractNumId w:val="7"/>
  </w:num>
  <w:num w:numId="18" w16cid:durableId="2062318398">
    <w:abstractNumId w:val="4"/>
  </w:num>
  <w:num w:numId="19" w16cid:durableId="1490634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22D"/>
    <w:rsid w:val="000004D9"/>
    <w:rsid w:val="00024AA6"/>
    <w:rsid w:val="0003560B"/>
    <w:rsid w:val="0004141E"/>
    <w:rsid w:val="00042FCE"/>
    <w:rsid w:val="00050642"/>
    <w:rsid w:val="00051A58"/>
    <w:rsid w:val="00051F3D"/>
    <w:rsid w:val="000544D7"/>
    <w:rsid w:val="00055D4A"/>
    <w:rsid w:val="000605DC"/>
    <w:rsid w:val="00074388"/>
    <w:rsid w:val="000775EE"/>
    <w:rsid w:val="000841D8"/>
    <w:rsid w:val="00084D81"/>
    <w:rsid w:val="00091064"/>
    <w:rsid w:val="000A03C8"/>
    <w:rsid w:val="000A1FFA"/>
    <w:rsid w:val="000A47DF"/>
    <w:rsid w:val="000A4F35"/>
    <w:rsid w:val="000B0C52"/>
    <w:rsid w:val="000C3431"/>
    <w:rsid w:val="000D268B"/>
    <w:rsid w:val="000E09E8"/>
    <w:rsid w:val="000F28E5"/>
    <w:rsid w:val="00100413"/>
    <w:rsid w:val="00112ACB"/>
    <w:rsid w:val="001177EF"/>
    <w:rsid w:val="00124B69"/>
    <w:rsid w:val="00126BE3"/>
    <w:rsid w:val="00127EA2"/>
    <w:rsid w:val="00163320"/>
    <w:rsid w:val="00183198"/>
    <w:rsid w:val="00194B54"/>
    <w:rsid w:val="001A09A2"/>
    <w:rsid w:val="001A1CC2"/>
    <w:rsid w:val="001A4F2A"/>
    <w:rsid w:val="001B193B"/>
    <w:rsid w:val="001B7CE7"/>
    <w:rsid w:val="001C14A0"/>
    <w:rsid w:val="001C224F"/>
    <w:rsid w:val="001D0ACC"/>
    <w:rsid w:val="001D198D"/>
    <w:rsid w:val="001D2ADD"/>
    <w:rsid w:val="001E1FE5"/>
    <w:rsid w:val="00204C7D"/>
    <w:rsid w:val="002213EC"/>
    <w:rsid w:val="00224241"/>
    <w:rsid w:val="002307EF"/>
    <w:rsid w:val="00235154"/>
    <w:rsid w:val="0024065C"/>
    <w:rsid w:val="00262552"/>
    <w:rsid w:val="002824FC"/>
    <w:rsid w:val="00282E7F"/>
    <w:rsid w:val="002952A7"/>
    <w:rsid w:val="002A1A56"/>
    <w:rsid w:val="002A460B"/>
    <w:rsid w:val="002B50E9"/>
    <w:rsid w:val="002E685F"/>
    <w:rsid w:val="002F23B6"/>
    <w:rsid w:val="002F25AA"/>
    <w:rsid w:val="0030051D"/>
    <w:rsid w:val="00303B0D"/>
    <w:rsid w:val="00320DE3"/>
    <w:rsid w:val="003310E1"/>
    <w:rsid w:val="0033293D"/>
    <w:rsid w:val="00341DE9"/>
    <w:rsid w:val="00350D77"/>
    <w:rsid w:val="003521B0"/>
    <w:rsid w:val="00372790"/>
    <w:rsid w:val="00377F89"/>
    <w:rsid w:val="003B02A6"/>
    <w:rsid w:val="003B12FA"/>
    <w:rsid w:val="003B46C2"/>
    <w:rsid w:val="003B6B59"/>
    <w:rsid w:val="003C0D9A"/>
    <w:rsid w:val="003D044F"/>
    <w:rsid w:val="003D28FF"/>
    <w:rsid w:val="003E16DA"/>
    <w:rsid w:val="003F0AE5"/>
    <w:rsid w:val="003F1C5A"/>
    <w:rsid w:val="004074D8"/>
    <w:rsid w:val="0041622C"/>
    <w:rsid w:val="0042107E"/>
    <w:rsid w:val="00423A9A"/>
    <w:rsid w:val="004256E3"/>
    <w:rsid w:val="00432034"/>
    <w:rsid w:val="004511D6"/>
    <w:rsid w:val="00451C48"/>
    <w:rsid w:val="00453A26"/>
    <w:rsid w:val="00466349"/>
    <w:rsid w:val="00472C7E"/>
    <w:rsid w:val="00476C72"/>
    <w:rsid w:val="004815D2"/>
    <w:rsid w:val="004831A0"/>
    <w:rsid w:val="00487AB0"/>
    <w:rsid w:val="0049378C"/>
    <w:rsid w:val="0049563D"/>
    <w:rsid w:val="00496351"/>
    <w:rsid w:val="004963E7"/>
    <w:rsid w:val="004A18BC"/>
    <w:rsid w:val="004A21DE"/>
    <w:rsid w:val="004A3387"/>
    <w:rsid w:val="004B24E1"/>
    <w:rsid w:val="004C0B81"/>
    <w:rsid w:val="004D1234"/>
    <w:rsid w:val="004D25C0"/>
    <w:rsid w:val="004D6286"/>
    <w:rsid w:val="004D77FA"/>
    <w:rsid w:val="004F0DF2"/>
    <w:rsid w:val="00500FC9"/>
    <w:rsid w:val="00502197"/>
    <w:rsid w:val="005075D6"/>
    <w:rsid w:val="00513151"/>
    <w:rsid w:val="00514A3E"/>
    <w:rsid w:val="005242E3"/>
    <w:rsid w:val="0053541F"/>
    <w:rsid w:val="0054753A"/>
    <w:rsid w:val="005604AC"/>
    <w:rsid w:val="0056088D"/>
    <w:rsid w:val="00563D68"/>
    <w:rsid w:val="005973DA"/>
    <w:rsid w:val="005A39EA"/>
    <w:rsid w:val="005B6E0A"/>
    <w:rsid w:val="005C08AE"/>
    <w:rsid w:val="005D08E3"/>
    <w:rsid w:val="005D73B3"/>
    <w:rsid w:val="005E5B6E"/>
    <w:rsid w:val="005E7BBE"/>
    <w:rsid w:val="005F0AF4"/>
    <w:rsid w:val="005F32C0"/>
    <w:rsid w:val="005F6F52"/>
    <w:rsid w:val="00600602"/>
    <w:rsid w:val="00600953"/>
    <w:rsid w:val="00601468"/>
    <w:rsid w:val="00604CDB"/>
    <w:rsid w:val="00607789"/>
    <w:rsid w:val="00613585"/>
    <w:rsid w:val="00616847"/>
    <w:rsid w:val="00632B63"/>
    <w:rsid w:val="00640AA0"/>
    <w:rsid w:val="00652B8F"/>
    <w:rsid w:val="006736A6"/>
    <w:rsid w:val="0067684D"/>
    <w:rsid w:val="006943AD"/>
    <w:rsid w:val="006958C7"/>
    <w:rsid w:val="006B11B9"/>
    <w:rsid w:val="006B7033"/>
    <w:rsid w:val="006C4512"/>
    <w:rsid w:val="006C5985"/>
    <w:rsid w:val="006D58DD"/>
    <w:rsid w:val="006E03C6"/>
    <w:rsid w:val="006E2DE6"/>
    <w:rsid w:val="006E4DF8"/>
    <w:rsid w:val="006E7C02"/>
    <w:rsid w:val="006F005D"/>
    <w:rsid w:val="006F7AF0"/>
    <w:rsid w:val="0070158D"/>
    <w:rsid w:val="00701AD2"/>
    <w:rsid w:val="00702EE9"/>
    <w:rsid w:val="00706881"/>
    <w:rsid w:val="007120EE"/>
    <w:rsid w:val="007139CA"/>
    <w:rsid w:val="00713AB1"/>
    <w:rsid w:val="007158C5"/>
    <w:rsid w:val="00716D67"/>
    <w:rsid w:val="007306AB"/>
    <w:rsid w:val="0073160D"/>
    <w:rsid w:val="00733DBE"/>
    <w:rsid w:val="00741533"/>
    <w:rsid w:val="00753355"/>
    <w:rsid w:val="00761562"/>
    <w:rsid w:val="00762B9C"/>
    <w:rsid w:val="007667A7"/>
    <w:rsid w:val="00776A92"/>
    <w:rsid w:val="007807FF"/>
    <w:rsid w:val="00794EAD"/>
    <w:rsid w:val="00797760"/>
    <w:rsid w:val="007A4965"/>
    <w:rsid w:val="007F4E7B"/>
    <w:rsid w:val="007F7EE4"/>
    <w:rsid w:val="00804ADF"/>
    <w:rsid w:val="00841BBE"/>
    <w:rsid w:val="00844A33"/>
    <w:rsid w:val="00846A56"/>
    <w:rsid w:val="008478B6"/>
    <w:rsid w:val="00871698"/>
    <w:rsid w:val="008763DE"/>
    <w:rsid w:val="00891012"/>
    <w:rsid w:val="008A075F"/>
    <w:rsid w:val="008B0014"/>
    <w:rsid w:val="008C1D3B"/>
    <w:rsid w:val="008E2F01"/>
    <w:rsid w:val="008E5170"/>
    <w:rsid w:val="008F4DDB"/>
    <w:rsid w:val="0092056E"/>
    <w:rsid w:val="00922714"/>
    <w:rsid w:val="0093019B"/>
    <w:rsid w:val="0093657F"/>
    <w:rsid w:val="00936E5D"/>
    <w:rsid w:val="0094031A"/>
    <w:rsid w:val="009531F8"/>
    <w:rsid w:val="00963BBD"/>
    <w:rsid w:val="00965F2C"/>
    <w:rsid w:val="00971D83"/>
    <w:rsid w:val="0097329B"/>
    <w:rsid w:val="00974723"/>
    <w:rsid w:val="009748D2"/>
    <w:rsid w:val="009756F5"/>
    <w:rsid w:val="00986945"/>
    <w:rsid w:val="009A29D5"/>
    <w:rsid w:val="009A5601"/>
    <w:rsid w:val="009A629E"/>
    <w:rsid w:val="009C5A06"/>
    <w:rsid w:val="009D26E3"/>
    <w:rsid w:val="009D3954"/>
    <w:rsid w:val="009E57A1"/>
    <w:rsid w:val="009E783F"/>
    <w:rsid w:val="009F2FE7"/>
    <w:rsid w:val="009F657A"/>
    <w:rsid w:val="00A016F6"/>
    <w:rsid w:val="00A01AD8"/>
    <w:rsid w:val="00A10EF2"/>
    <w:rsid w:val="00A20C20"/>
    <w:rsid w:val="00A21341"/>
    <w:rsid w:val="00A22790"/>
    <w:rsid w:val="00A34A18"/>
    <w:rsid w:val="00A37C2D"/>
    <w:rsid w:val="00A44F61"/>
    <w:rsid w:val="00A7121A"/>
    <w:rsid w:val="00A7380C"/>
    <w:rsid w:val="00A75579"/>
    <w:rsid w:val="00A77456"/>
    <w:rsid w:val="00A8063C"/>
    <w:rsid w:val="00A809D2"/>
    <w:rsid w:val="00A94D8C"/>
    <w:rsid w:val="00AA19B7"/>
    <w:rsid w:val="00AD2CB5"/>
    <w:rsid w:val="00AF4089"/>
    <w:rsid w:val="00AF74AE"/>
    <w:rsid w:val="00B14193"/>
    <w:rsid w:val="00B143C4"/>
    <w:rsid w:val="00B15BD6"/>
    <w:rsid w:val="00B25049"/>
    <w:rsid w:val="00B35BBC"/>
    <w:rsid w:val="00B37806"/>
    <w:rsid w:val="00B46C91"/>
    <w:rsid w:val="00B5175B"/>
    <w:rsid w:val="00B5225F"/>
    <w:rsid w:val="00B55544"/>
    <w:rsid w:val="00B61E41"/>
    <w:rsid w:val="00B67496"/>
    <w:rsid w:val="00B76DED"/>
    <w:rsid w:val="00B911A4"/>
    <w:rsid w:val="00B9418E"/>
    <w:rsid w:val="00BA09D3"/>
    <w:rsid w:val="00BB6517"/>
    <w:rsid w:val="00BC1DBA"/>
    <w:rsid w:val="00BD2636"/>
    <w:rsid w:val="00BE52D4"/>
    <w:rsid w:val="00BE6FD6"/>
    <w:rsid w:val="00BF4DB4"/>
    <w:rsid w:val="00C17AAD"/>
    <w:rsid w:val="00C32019"/>
    <w:rsid w:val="00C62D34"/>
    <w:rsid w:val="00C653B3"/>
    <w:rsid w:val="00C82187"/>
    <w:rsid w:val="00C844BE"/>
    <w:rsid w:val="00C86304"/>
    <w:rsid w:val="00C872D1"/>
    <w:rsid w:val="00C877F5"/>
    <w:rsid w:val="00C906CA"/>
    <w:rsid w:val="00CB5319"/>
    <w:rsid w:val="00CD110A"/>
    <w:rsid w:val="00CD182E"/>
    <w:rsid w:val="00D255C6"/>
    <w:rsid w:val="00D342C7"/>
    <w:rsid w:val="00D355E4"/>
    <w:rsid w:val="00D41D6E"/>
    <w:rsid w:val="00D54678"/>
    <w:rsid w:val="00D612A1"/>
    <w:rsid w:val="00D6234C"/>
    <w:rsid w:val="00D64DD9"/>
    <w:rsid w:val="00D70D18"/>
    <w:rsid w:val="00D732C1"/>
    <w:rsid w:val="00D75AA0"/>
    <w:rsid w:val="00D83F34"/>
    <w:rsid w:val="00DA757B"/>
    <w:rsid w:val="00DB1F08"/>
    <w:rsid w:val="00DC47E8"/>
    <w:rsid w:val="00DD2BA7"/>
    <w:rsid w:val="00DD2E13"/>
    <w:rsid w:val="00DD4B5B"/>
    <w:rsid w:val="00DE447A"/>
    <w:rsid w:val="00E004B0"/>
    <w:rsid w:val="00E01CA3"/>
    <w:rsid w:val="00E05DD2"/>
    <w:rsid w:val="00E35506"/>
    <w:rsid w:val="00E37FC4"/>
    <w:rsid w:val="00E4029B"/>
    <w:rsid w:val="00E46EDB"/>
    <w:rsid w:val="00E7522D"/>
    <w:rsid w:val="00E83826"/>
    <w:rsid w:val="00E84F8C"/>
    <w:rsid w:val="00E878E2"/>
    <w:rsid w:val="00EA0942"/>
    <w:rsid w:val="00EA4B3A"/>
    <w:rsid w:val="00EA7429"/>
    <w:rsid w:val="00EA74B3"/>
    <w:rsid w:val="00EE3FAA"/>
    <w:rsid w:val="00F06980"/>
    <w:rsid w:val="00F11675"/>
    <w:rsid w:val="00F17008"/>
    <w:rsid w:val="00F24770"/>
    <w:rsid w:val="00F32C5F"/>
    <w:rsid w:val="00F333BA"/>
    <w:rsid w:val="00F47E0F"/>
    <w:rsid w:val="00F545EF"/>
    <w:rsid w:val="00F7021B"/>
    <w:rsid w:val="00F73AD1"/>
    <w:rsid w:val="00F766C1"/>
    <w:rsid w:val="00F7771A"/>
    <w:rsid w:val="00F84C9B"/>
    <w:rsid w:val="00F9612D"/>
    <w:rsid w:val="00FA0646"/>
    <w:rsid w:val="00FA601F"/>
    <w:rsid w:val="00FA7E14"/>
    <w:rsid w:val="00FB1FC8"/>
    <w:rsid w:val="00FC2E4D"/>
    <w:rsid w:val="00FC5AFF"/>
    <w:rsid w:val="00FD3F87"/>
    <w:rsid w:val="00FD6F37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52EF1D"/>
  <w15:chartTrackingRefBased/>
  <w15:docId w15:val="{D68FD3CC-466C-4DC3-8292-BFA1ED7A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234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6A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EE4"/>
    <w:pPr>
      <w:ind w:left="708"/>
    </w:pPr>
  </w:style>
  <w:style w:type="character" w:customStyle="1" w:styleId="Funotenzeichen">
    <w:name w:val="Fußnotenzeichen"/>
    <w:basedOn w:val="Standardnpsmoodstavce"/>
    <w:rsid w:val="00C844BE"/>
  </w:style>
  <w:style w:type="character" w:styleId="Znakapoznpodarou">
    <w:name w:val="footnote reference"/>
    <w:semiHidden/>
    <w:rsid w:val="00C844B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844BE"/>
    <w:pPr>
      <w:widowControl w:val="0"/>
      <w:suppressLineNumbers/>
      <w:suppressAutoHyphens/>
      <w:spacing w:after="0" w:line="240" w:lineRule="auto"/>
      <w:ind w:left="283" w:hanging="283"/>
    </w:pPr>
    <w:rPr>
      <w:rFonts w:ascii="DejaVu Sans" w:eastAsia="DejaVu Sans" w:hAnsi="DejaVu Sans"/>
      <w:kern w:val="1"/>
      <w:sz w:val="20"/>
      <w:szCs w:val="20"/>
      <w:lang w:val="de-DE"/>
    </w:rPr>
  </w:style>
  <w:style w:type="character" w:customStyle="1" w:styleId="TextpoznpodarouChar">
    <w:name w:val="Text pozn. pod čarou Char"/>
    <w:link w:val="Textpoznpodarou"/>
    <w:semiHidden/>
    <w:rsid w:val="00C844BE"/>
    <w:rPr>
      <w:rFonts w:ascii="DejaVu Sans" w:eastAsia="DejaVu Sans" w:hAnsi="DejaVu Sans"/>
      <w:kern w:val="1"/>
      <w:lang w:val="de-DE"/>
    </w:rPr>
  </w:style>
  <w:style w:type="paragraph" w:customStyle="1" w:styleId="Nadpis1Ploha">
    <w:name w:val="Nadpis 1 Příloha"/>
    <w:basedOn w:val="Normln"/>
    <w:rsid w:val="00C844BE"/>
    <w:pPr>
      <w:widowControl w:val="0"/>
      <w:numPr>
        <w:numId w:val="1"/>
      </w:numPr>
      <w:suppressAutoHyphens/>
      <w:spacing w:before="120" w:after="120" w:line="240" w:lineRule="auto"/>
      <w:ind w:left="0" w:firstLine="0"/>
    </w:pPr>
    <w:rPr>
      <w:rFonts w:ascii="DejaVu Sans" w:eastAsia="DejaVu Sans" w:hAnsi="DejaVu Sans"/>
      <w:b/>
      <w:kern w:val="1"/>
      <w:sz w:val="24"/>
      <w:szCs w:val="24"/>
      <w:lang w:val="de-DE"/>
    </w:rPr>
  </w:style>
  <w:style w:type="paragraph" w:styleId="Zhlav">
    <w:name w:val="header"/>
    <w:basedOn w:val="Normln"/>
    <w:link w:val="Zhlav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33B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33BA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2E6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8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85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8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685F"/>
    <w:rPr>
      <w:b/>
      <w:bCs/>
    </w:rPr>
  </w:style>
  <w:style w:type="paragraph" w:styleId="Revize">
    <w:name w:val="Revision"/>
    <w:hidden/>
    <w:uiPriority w:val="99"/>
    <w:semiHidden/>
    <w:rsid w:val="00C872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aspi://module='ASPI'&amp;link='526/1990%20Sb.%252313'&amp;ucin-k-dni='30.12.9999'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B016-98C9-40B0-BAF7-FA7AF4E44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C6844-0C60-4F06-A15B-BFA117ADBF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96998-4E1E-476A-8A30-6FDE91E75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B2453-FC86-4640-AE85-CD910664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1928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Kordis JMK</Company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Jarolím Zdeněk</dc:creator>
  <cp:keywords/>
  <cp:lastModifiedBy>Jarolím Zdeněk</cp:lastModifiedBy>
  <cp:revision>2</cp:revision>
  <cp:lastPrinted>2023-01-19T12:18:00Z</cp:lastPrinted>
  <dcterms:created xsi:type="dcterms:W3CDTF">2023-02-09T12:33:00Z</dcterms:created>
  <dcterms:modified xsi:type="dcterms:W3CDTF">2023-02-09T12:33:00Z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hruba.monika@kr-jihomoravsky.cz</vt:lpwstr>
  </property>
  <property fmtid="{D5CDD505-2E9C-101B-9397-08002B2CF9AE}" pid="5" name="MSIP_Label_690ebb53-23a2-471a-9c6e-17bd0d11311e_SetDate">
    <vt:lpwstr>2019-11-01T08:15:38.4026323Z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