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5A6FAE42" w14:textId="3B67E397" w:rsidR="007E3F66" w:rsidRPr="00396BD7" w:rsidRDefault="007E3F66" w:rsidP="007E3F66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6A1792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A1792" w:rsidRPr="006A1792">
        <w:rPr>
          <w:rFonts w:ascii="Tahoma" w:eastAsia="Times New Roman" w:hAnsi="Tahoma" w:cs="Tahoma"/>
          <w:b/>
          <w:bCs/>
          <w:lang w:eastAsia="cs-CZ"/>
        </w:rPr>
        <w:t>26. 10. 2023</w:t>
      </w:r>
      <w:r w:rsidR="0079325E">
        <w:rPr>
          <w:rFonts w:ascii="Tahoma" w:eastAsia="Times New Roman" w:hAnsi="Tahoma" w:cs="Tahoma"/>
          <w:b/>
          <w:bCs/>
          <w:lang w:eastAsia="cs-CZ"/>
        </w:rPr>
        <w:t xml:space="preserve"> </w:t>
      </w:r>
    </w:p>
    <w:p w14:paraId="15D82F09" w14:textId="4B426BF1" w:rsidR="006169CC" w:rsidRPr="00811FE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 xml:space="preserve">o vyhlášení přírodní památky </w:t>
      </w:r>
      <w:r w:rsidR="006D289B">
        <w:rPr>
          <w:rFonts w:ascii="Tahoma" w:hAnsi="Tahoma" w:cs="Tahoma"/>
          <w:b/>
          <w:bCs/>
        </w:rPr>
        <w:t>Tejmlov</w:t>
      </w:r>
      <w:r w:rsidRPr="00811FEA">
        <w:rPr>
          <w:rFonts w:ascii="Tahoma" w:hAnsi="Tahoma" w:cs="Tahoma"/>
          <w:b/>
          <w:bCs/>
        </w:rPr>
        <w:t xml:space="preserve"> </w:t>
      </w:r>
    </w:p>
    <w:p w14:paraId="21912930" w14:textId="44C9BAAA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811FEA">
        <w:rPr>
          <w:rFonts w:ascii="Tahoma" w:hAnsi="Tahoma" w:cs="Tahoma"/>
          <w:b/>
          <w:bCs/>
        </w:rPr>
        <w:t>a o stanovení jej</w:t>
      </w:r>
      <w:r w:rsidR="00811FEA">
        <w:rPr>
          <w:rFonts w:ascii="Tahoma" w:hAnsi="Tahoma" w:cs="Tahoma"/>
          <w:b/>
          <w:bCs/>
        </w:rPr>
        <w:t>í</w:t>
      </w:r>
      <w:r w:rsidRPr="00811FEA">
        <w:rPr>
          <w:rFonts w:ascii="Tahoma" w:hAnsi="Tahoma" w:cs="Tahoma"/>
          <w:b/>
          <w:bCs/>
        </w:rPr>
        <w:t>ch bliž</w:t>
      </w:r>
      <w:r w:rsidRPr="00396BD7">
        <w:rPr>
          <w:rFonts w:ascii="Tahoma" w:hAnsi="Tahoma" w:cs="Tahoma"/>
          <w:b/>
          <w:bCs/>
        </w:rPr>
        <w:t>ších ochranných podmínek</w:t>
      </w:r>
    </w:p>
    <w:p w14:paraId="51213B82" w14:textId="5493BD6F" w:rsidR="008136D6" w:rsidRPr="00396BD7" w:rsidRDefault="006169CC" w:rsidP="008C18AD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695FD2CC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E3F66">
        <w:rPr>
          <w:rFonts w:ascii="Tahoma" w:hAnsi="Tahoma" w:cs="Tahoma"/>
          <w:sz w:val="20"/>
        </w:rPr>
        <w:t xml:space="preserve"> </w:t>
      </w:r>
      <w:r w:rsidR="006A1792" w:rsidRPr="00DA5786">
        <w:rPr>
          <w:rFonts w:ascii="Tahoma" w:hAnsi="Tahoma" w:cs="Tahoma"/>
          <w:sz w:val="20"/>
        </w:rPr>
        <w:t>26. 10.</w:t>
      </w:r>
      <w:r w:rsidR="006A1792">
        <w:rPr>
          <w:rFonts w:ascii="Tahoma" w:hAnsi="Tahoma" w:cs="Tahoma"/>
          <w:sz w:val="20"/>
        </w:rPr>
        <w:t xml:space="preserve"> 2023</w:t>
      </w:r>
      <w:r w:rsidRPr="00396BD7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podle § 36 a § 77a</w:t>
      </w:r>
      <w:r w:rsidRPr="00396BD7">
        <w:rPr>
          <w:rFonts w:ascii="Tahoma" w:hAnsi="Tahoma" w:cs="Tahoma"/>
          <w:sz w:val="20"/>
        </w:rPr>
        <w:t xml:space="preserve">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34FBED1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811FEA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0B851CEE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Tímto nařízením se zřizuje přírodní památka </w:t>
      </w:r>
      <w:r w:rsidR="006D289B">
        <w:rPr>
          <w:rFonts w:ascii="Tahoma" w:hAnsi="Tahoma" w:cs="Tahoma"/>
          <w:sz w:val="20"/>
        </w:rPr>
        <w:t>Tejmlov</w:t>
      </w:r>
      <w:r w:rsidR="00D66466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a stanovují se omezení ve využití jejího území.</w:t>
      </w:r>
    </w:p>
    <w:p w14:paraId="2538FE13" w14:textId="45230F83" w:rsidR="006169CC" w:rsidRPr="00811FEA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6D289B">
        <w:rPr>
          <w:rFonts w:ascii="Tahoma" w:hAnsi="Tahoma" w:cs="Tahoma"/>
          <w:sz w:val="20"/>
        </w:rPr>
        <w:t>Vimperk</w:t>
      </w:r>
      <w:r w:rsidRPr="00811FEA">
        <w:rPr>
          <w:rFonts w:ascii="Tahoma" w:hAnsi="Tahoma" w:cs="Tahoma"/>
          <w:sz w:val="20"/>
        </w:rPr>
        <w:t>,</w:t>
      </w:r>
      <w:r w:rsidR="00811FEA" w:rsidRPr="00811FEA">
        <w:rPr>
          <w:rFonts w:ascii="Tahoma" w:hAnsi="Tahoma" w:cs="Tahoma"/>
          <w:sz w:val="20"/>
        </w:rPr>
        <w:t xml:space="preserve"> </w:t>
      </w:r>
      <w:r w:rsidRPr="00811FEA">
        <w:rPr>
          <w:rFonts w:ascii="Tahoma" w:hAnsi="Tahoma" w:cs="Tahoma"/>
          <w:sz w:val="20"/>
        </w:rPr>
        <w:t>v obvodu územní působnosti obce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6D289B">
        <w:rPr>
          <w:rFonts w:ascii="Tahoma" w:hAnsi="Tahoma" w:cs="Tahoma"/>
          <w:sz w:val="20"/>
        </w:rPr>
        <w:t>Vacov</w:t>
      </w:r>
      <w:r w:rsidRPr="00811FEA">
        <w:rPr>
          <w:rFonts w:ascii="Tahoma" w:hAnsi="Tahoma" w:cs="Tahoma"/>
          <w:sz w:val="20"/>
        </w:rPr>
        <w:t>. Přírodní památka zahrnuj</w:t>
      </w:r>
      <w:r w:rsidR="00811FEA" w:rsidRPr="00811FEA">
        <w:rPr>
          <w:rFonts w:ascii="Tahoma" w:hAnsi="Tahoma" w:cs="Tahoma"/>
          <w:sz w:val="20"/>
        </w:rPr>
        <w:t>e</w:t>
      </w:r>
      <w:r w:rsidRPr="00811FEA">
        <w:rPr>
          <w:rFonts w:ascii="Tahoma" w:hAnsi="Tahoma" w:cs="Tahoma"/>
          <w:sz w:val="20"/>
        </w:rPr>
        <w:t xml:space="preserve"> část katastrálního území</w:t>
      </w:r>
      <w:r w:rsidR="00811FEA" w:rsidRPr="00811FEA">
        <w:rPr>
          <w:rFonts w:ascii="Tahoma" w:hAnsi="Tahoma" w:cs="Tahoma"/>
          <w:sz w:val="20"/>
        </w:rPr>
        <w:t xml:space="preserve"> </w:t>
      </w:r>
      <w:r w:rsidR="006D289B">
        <w:rPr>
          <w:rFonts w:ascii="Tahoma" w:hAnsi="Tahoma" w:cs="Tahoma"/>
          <w:sz w:val="20"/>
        </w:rPr>
        <w:t>Javorník u Stach</w:t>
      </w:r>
      <w:r w:rsidRPr="00811FEA">
        <w:rPr>
          <w:rFonts w:ascii="Tahoma" w:hAnsi="Tahoma" w:cs="Tahoma"/>
          <w:sz w:val="20"/>
        </w:rPr>
        <w:t>.</w:t>
      </w:r>
    </w:p>
    <w:p w14:paraId="76C782F5" w14:textId="2D018080" w:rsidR="005A7B6C" w:rsidRDefault="005A7B6C" w:rsidP="008C53B2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obrazcem s přímými stranami, jehož vrcholy jsou určeny souřadnicemi</w:t>
      </w:r>
      <w:r w:rsidR="00BF515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BF5151" w:rsidRPr="0058054F">
        <w:rPr>
          <w:rFonts w:ascii="Tahoma" w:hAnsi="Tahoma" w:cs="Tahoma"/>
          <w:sz w:val="20"/>
        </w:rPr>
        <w:t>v souřadnicovém systému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</w:t>
      </w:r>
      <w:r w:rsidRPr="00466788">
        <w:rPr>
          <w:rFonts w:ascii="Tahoma" w:hAnsi="Tahoma" w:cs="Tahoma"/>
          <w:color w:val="000000"/>
          <w:sz w:val="20"/>
          <w:szCs w:val="20"/>
          <w:lang w:eastAsia="cs-CZ"/>
        </w:rPr>
        <w:t>v příloze č. 1 k tomuto nařízení.</w:t>
      </w:r>
    </w:p>
    <w:p w14:paraId="0FF96BF4" w14:textId="15701F2A" w:rsidR="006169CC" w:rsidRPr="00396BD7" w:rsidRDefault="00811FEA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>chranné pásm</w:t>
      </w:r>
      <w:r w:rsidR="005F4B3A">
        <w:rPr>
          <w:rFonts w:ascii="Tahoma" w:hAnsi="Tahoma" w:cs="Tahoma"/>
          <w:sz w:val="20"/>
        </w:rPr>
        <w:t>o</w:t>
      </w:r>
      <w:r w:rsidR="006169CC" w:rsidRPr="00811FEA">
        <w:rPr>
          <w:rFonts w:ascii="Tahoma" w:hAnsi="Tahoma" w:cs="Tahoma"/>
          <w:sz w:val="20"/>
        </w:rPr>
        <w:t xml:space="preserve"> přírodní památky </w:t>
      </w:r>
      <w:r w:rsidR="006D289B">
        <w:rPr>
          <w:rFonts w:ascii="Tahoma" w:hAnsi="Tahoma" w:cs="Tahoma"/>
          <w:sz w:val="20"/>
        </w:rPr>
        <w:t>Tejmlov</w:t>
      </w:r>
      <w:r w:rsidRPr="00811FEA">
        <w:rPr>
          <w:rFonts w:ascii="Tahoma" w:hAnsi="Tahoma" w:cs="Tahoma"/>
          <w:sz w:val="20"/>
        </w:rPr>
        <w:t xml:space="preserve"> se nezřizuje</w:t>
      </w:r>
      <w:r w:rsidR="006169CC" w:rsidRPr="00396BD7">
        <w:rPr>
          <w:rFonts w:ascii="Tahoma" w:hAnsi="Tahoma" w:cs="Tahoma"/>
          <w:sz w:val="20"/>
        </w:rPr>
        <w:t>.</w:t>
      </w:r>
    </w:p>
    <w:p w14:paraId="6EAF2CEE" w14:textId="3173C914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811FEA">
        <w:rPr>
          <w:rFonts w:ascii="Tahoma" w:hAnsi="Tahoma" w:cs="Tahoma"/>
          <w:sz w:val="20"/>
        </w:rPr>
        <w:t xml:space="preserve">Grafické znázornění území nově vymezené přírodní památky </w:t>
      </w:r>
      <w:r w:rsidRPr="00396BD7">
        <w:rPr>
          <w:rFonts w:ascii="Tahoma" w:hAnsi="Tahoma" w:cs="Tahoma"/>
          <w:sz w:val="20"/>
        </w:rPr>
        <w:t>je zakresleno do katastrální mapy, která je přílohou č. </w:t>
      </w:r>
      <w:r w:rsidR="00811FEA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F75F08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4FD1957A" w:rsidR="006169CC" w:rsidRPr="00396BD7" w:rsidRDefault="006169CC" w:rsidP="00F75F08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Území přírodní památky </w:t>
      </w:r>
      <w:r w:rsidR="006D289B">
        <w:rPr>
          <w:rFonts w:ascii="Tahoma" w:hAnsi="Tahoma" w:cs="Tahoma"/>
          <w:sz w:val="20"/>
        </w:rPr>
        <w:t>Tejmlov</w:t>
      </w:r>
      <w:r w:rsidR="00791D73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9F10F1">
        <w:rPr>
          <w:rFonts w:ascii="Tahoma" w:hAnsi="Tahoma" w:cs="Tahoma"/>
          <w:sz w:val="20"/>
        </w:rPr>
        <w:t xml:space="preserve">č. </w:t>
      </w:r>
      <w:r w:rsidR="00973AB3">
        <w:rPr>
          <w:rFonts w:ascii="Tahoma" w:hAnsi="Tahoma" w:cs="Tahoma"/>
          <w:sz w:val="20"/>
        </w:rPr>
        <w:t>318</w:t>
      </w:r>
      <w:r w:rsidR="00B7603F">
        <w:rPr>
          <w:rFonts w:ascii="Tahoma" w:hAnsi="Tahoma" w:cs="Tahoma"/>
          <w:sz w:val="20"/>
        </w:rPr>
        <w:t>/</w:t>
      </w:r>
      <w:r w:rsidR="00973AB3">
        <w:rPr>
          <w:rFonts w:ascii="Tahoma" w:hAnsi="Tahoma" w:cs="Tahoma"/>
          <w:sz w:val="20"/>
        </w:rPr>
        <w:t>2013</w:t>
      </w:r>
      <w:r w:rsidRPr="00396BD7">
        <w:rPr>
          <w:rFonts w:ascii="Tahoma" w:hAnsi="Tahoma" w:cs="Tahoma"/>
          <w:sz w:val="20"/>
        </w:rPr>
        <w:t xml:space="preserve">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791D73">
        <w:rPr>
          <w:rFonts w:ascii="Tahoma" w:hAnsi="Tahoma" w:cs="Tahoma"/>
          <w:sz w:val="20"/>
        </w:rPr>
        <w:t xml:space="preserve"> a </w:t>
      </w:r>
      <w:r w:rsidRPr="00396BD7">
        <w:rPr>
          <w:rFonts w:ascii="Tahoma" w:hAnsi="Tahoma" w:cs="Tahoma"/>
          <w:sz w:val="20"/>
        </w:rPr>
        <w:t xml:space="preserve">tvoří EVL s </w:t>
      </w:r>
      <w:r w:rsidRPr="006A1792">
        <w:rPr>
          <w:rFonts w:ascii="Tahoma" w:hAnsi="Tahoma" w:cs="Tahoma"/>
          <w:sz w:val="20"/>
        </w:rPr>
        <w:t xml:space="preserve">názvem </w:t>
      </w:r>
      <w:r w:rsidR="000B061F" w:rsidRPr="006A1792">
        <w:rPr>
          <w:rFonts w:ascii="Tahoma" w:hAnsi="Tahoma" w:cs="Tahoma"/>
          <w:sz w:val="20"/>
        </w:rPr>
        <w:t>„</w:t>
      </w:r>
      <w:r w:rsidR="006D289B" w:rsidRPr="006A1792">
        <w:rPr>
          <w:rFonts w:ascii="Tahoma" w:hAnsi="Tahoma" w:cs="Tahoma"/>
          <w:sz w:val="20"/>
        </w:rPr>
        <w:t>Tejmlov</w:t>
      </w:r>
      <w:r w:rsidR="000F6410" w:rsidRPr="006A1792">
        <w:rPr>
          <w:rFonts w:ascii="Tahoma" w:hAnsi="Tahoma" w:cs="Tahoma"/>
          <w:sz w:val="20"/>
        </w:rPr>
        <w:t>-Nad Zavírkou</w:t>
      </w:r>
      <w:r w:rsidR="000B061F" w:rsidRPr="006A1792">
        <w:rPr>
          <w:rFonts w:ascii="Tahoma" w:hAnsi="Tahoma" w:cs="Tahoma"/>
          <w:sz w:val="20"/>
        </w:rPr>
        <w:t>“</w:t>
      </w:r>
      <w:r w:rsidRPr="006A1792">
        <w:rPr>
          <w:rFonts w:ascii="Tahoma" w:hAnsi="Tahoma" w:cs="Tahoma"/>
          <w:sz w:val="20"/>
        </w:rPr>
        <w:t>, kód</w:t>
      </w:r>
      <w:r w:rsidRPr="00396BD7">
        <w:rPr>
          <w:rFonts w:ascii="Tahoma" w:hAnsi="Tahoma" w:cs="Tahoma"/>
          <w:sz w:val="20"/>
        </w:rPr>
        <w:t xml:space="preserve"> lokality </w:t>
      </w:r>
      <w:r w:rsidR="009B42B6" w:rsidRPr="009B42B6">
        <w:rPr>
          <w:rFonts w:ascii="Tahoma" w:hAnsi="Tahoma" w:cs="Tahoma"/>
          <w:sz w:val="20"/>
        </w:rPr>
        <w:t>CZ0314636</w:t>
      </w:r>
      <w:r w:rsidR="00791D73">
        <w:rPr>
          <w:rFonts w:ascii="Tahoma" w:hAnsi="Tahoma" w:cs="Tahoma"/>
          <w:sz w:val="20"/>
        </w:rPr>
        <w:t>.</w:t>
      </w:r>
    </w:p>
    <w:p w14:paraId="089010C7" w14:textId="77777777" w:rsidR="006169CC" w:rsidRPr="000B061F" w:rsidRDefault="006169CC" w:rsidP="007C338A">
      <w:pPr>
        <w:jc w:val="center"/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94D181A" w14:textId="3E155D4F" w:rsidR="00F75F08" w:rsidRDefault="009B42B6" w:rsidP="009B42B6">
      <w:pPr>
        <w:spacing w:before="120"/>
        <w:rPr>
          <w:rFonts w:ascii="Tahoma" w:hAnsi="Tahoma" w:cs="Tahoma"/>
          <w:sz w:val="20"/>
        </w:rPr>
      </w:pPr>
      <w:r w:rsidRPr="009B42B6">
        <w:rPr>
          <w:rFonts w:ascii="Tahoma" w:hAnsi="Tahoma" w:cs="Tahoma"/>
          <w:sz w:val="20"/>
        </w:rPr>
        <w:t>Přírodní památka je zřízena pro ochranu komplexu zachovalých luk a pastvin (podhorské smilkové trávníky, mezofilní ovsíkové louky, vlhké až rašelinné louky) s výskytem vzácných a ohrožených druhů rostlin a živočichů.</w:t>
      </w:r>
    </w:p>
    <w:p w14:paraId="792F2308" w14:textId="77777777" w:rsidR="008C18AD" w:rsidRDefault="008C18AD" w:rsidP="007C338A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</w:p>
    <w:p w14:paraId="1E3A914C" w14:textId="4EB98E4F" w:rsidR="006169CC" w:rsidRPr="00396BD7" w:rsidRDefault="006169CC" w:rsidP="007C338A">
      <w:pPr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4</w:t>
      </w:r>
    </w:p>
    <w:p w14:paraId="47E4E14F" w14:textId="77777777" w:rsidR="006169CC" w:rsidRPr="00396BD7" w:rsidRDefault="006169CC" w:rsidP="0083799D">
      <w:pPr>
        <w:widowControl w:val="0"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49389BDB" w:rsidR="006169CC" w:rsidRDefault="006169CC" w:rsidP="00F75F08">
      <w:pPr>
        <w:widowControl w:val="0"/>
        <w:spacing w:before="120" w:after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A42410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43F4969A" w14:textId="77777777" w:rsidR="009B42B6" w:rsidRPr="009B42B6" w:rsidRDefault="009B42B6" w:rsidP="009B42B6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9B42B6">
        <w:rPr>
          <w:rFonts w:ascii="Tahoma" w:eastAsia="Arial" w:hAnsi="Tahoma" w:cs="Tahoma"/>
          <w:color w:val="000000"/>
          <w:sz w:val="20"/>
          <w:szCs w:val="20"/>
        </w:rPr>
        <w:t xml:space="preserve">povolovat změny druhu pozemků nebo způsobů jejich využití, povolovat a provádět změny vodního režimu pozemků, povolovat a umisťovat nové stavby; </w:t>
      </w:r>
    </w:p>
    <w:p w14:paraId="19426BF0" w14:textId="34491C10" w:rsidR="009B42B6" w:rsidRPr="009B42B6" w:rsidRDefault="009B42B6" w:rsidP="009B42B6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9B42B6">
        <w:rPr>
          <w:rFonts w:ascii="Tahoma" w:eastAsia="Arial" w:hAnsi="Tahoma" w:cs="Tahoma"/>
          <w:color w:val="000000"/>
          <w:sz w:val="20"/>
          <w:szCs w:val="20"/>
        </w:rPr>
        <w:t xml:space="preserve">zřizovat skládky jakýchkoli materiálů; </w:t>
      </w:r>
    </w:p>
    <w:p w14:paraId="24338F6F" w14:textId="2B2014BF" w:rsidR="009B42B6" w:rsidRPr="009B42B6" w:rsidRDefault="009B42B6" w:rsidP="009B42B6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9B42B6">
        <w:rPr>
          <w:rFonts w:ascii="Tahoma" w:eastAsia="Arial" w:hAnsi="Tahoma" w:cs="Tahoma"/>
          <w:color w:val="000000"/>
          <w:sz w:val="20"/>
          <w:szCs w:val="20"/>
        </w:rPr>
        <w:lastRenderedPageBreak/>
        <w:t xml:space="preserve">hnojit pozemky anebo používat chemické prostředky; </w:t>
      </w:r>
    </w:p>
    <w:p w14:paraId="69126678" w14:textId="4BAE158B" w:rsidR="009B42B6" w:rsidRPr="009B42B6" w:rsidRDefault="009B42B6" w:rsidP="009B42B6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9B42B6">
        <w:rPr>
          <w:rFonts w:ascii="Tahoma" w:eastAsia="Arial" w:hAnsi="Tahoma" w:cs="Tahoma"/>
          <w:color w:val="000000"/>
          <w:sz w:val="20"/>
          <w:szCs w:val="20"/>
        </w:rPr>
        <w:t xml:space="preserve">vysazovat nebo vysévat rostliny anebo vypouštět živočichy; </w:t>
      </w:r>
    </w:p>
    <w:p w14:paraId="0D194933" w14:textId="77777777" w:rsidR="009B42B6" w:rsidRDefault="009B42B6" w:rsidP="009B42B6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9B42B6">
        <w:rPr>
          <w:rFonts w:ascii="Tahoma" w:eastAsia="Arial" w:hAnsi="Tahoma" w:cs="Tahoma"/>
          <w:color w:val="000000"/>
          <w:sz w:val="20"/>
          <w:szCs w:val="20"/>
        </w:rPr>
        <w:t xml:space="preserve">zřizovat přikrmovací zařízení slaniska, újediště aj. myslivecká zařízení, přikrmovat zvěř mimo přikrmovací zařízení; </w:t>
      </w:r>
    </w:p>
    <w:p w14:paraId="7710DD8A" w14:textId="5D917030" w:rsidR="009B42B6" w:rsidRPr="009B42B6" w:rsidRDefault="009B42B6" w:rsidP="009B42B6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9B42B6">
        <w:rPr>
          <w:rFonts w:ascii="Tahoma" w:hAnsi="Tahoma" w:cs="Tahoma"/>
          <w:sz w:val="20"/>
          <w:szCs w:val="20"/>
        </w:rPr>
        <w:t xml:space="preserve">yznačovat nové cyklistické trasy nebo trasy pro pěší; </w:t>
      </w:r>
    </w:p>
    <w:p w14:paraId="5783B185" w14:textId="535B9891" w:rsidR="00855674" w:rsidRDefault="00F75F08" w:rsidP="009B42B6">
      <w:pPr>
        <w:pStyle w:val="Odstavecseseznamem"/>
        <w:numPr>
          <w:ilvl w:val="0"/>
          <w:numId w:val="3"/>
        </w:numPr>
        <w:spacing w:before="120" w:line="257" w:lineRule="auto"/>
        <w:ind w:left="425" w:hanging="425"/>
        <w:contextualSpacing w:val="0"/>
        <w:rPr>
          <w:rFonts w:ascii="Tahoma" w:eastAsia="Arial" w:hAnsi="Tahoma" w:cs="Tahoma"/>
          <w:color w:val="000000"/>
          <w:sz w:val="20"/>
          <w:szCs w:val="20"/>
        </w:rPr>
      </w:pPr>
      <w:r w:rsidRPr="00F75F08">
        <w:rPr>
          <w:rFonts w:ascii="Tahoma" w:eastAsia="Arial" w:hAnsi="Tahoma" w:cs="Tahoma"/>
          <w:color w:val="000000"/>
          <w:sz w:val="20"/>
          <w:szCs w:val="20"/>
        </w:rPr>
        <w:t>vjíždět motorovými i bezmotorovými dopravními prostředky na území přírodní památky s</w:t>
      </w:r>
      <w:r w:rsidR="008D2E04">
        <w:rPr>
          <w:rFonts w:ascii="Tahoma" w:eastAsia="Arial" w:hAnsi="Tahoma" w:cs="Tahoma"/>
          <w:color w:val="000000"/>
          <w:sz w:val="20"/>
          <w:szCs w:val="20"/>
        </w:rPr>
        <w:t> </w:t>
      </w:r>
      <w:r w:rsidRPr="00F75F08">
        <w:rPr>
          <w:rFonts w:ascii="Tahoma" w:eastAsia="Arial" w:hAnsi="Tahoma" w:cs="Tahoma"/>
          <w:color w:val="000000"/>
          <w:sz w:val="20"/>
          <w:szCs w:val="20"/>
        </w:rPr>
        <w:t>výjimkou vozidel složek integrovaného záchranného systému, vlastníků nebo nájemců příslušných pozemků, veřejné správy a vozidel nezbytných pro zajištění péče o pozemky.</w:t>
      </w:r>
    </w:p>
    <w:p w14:paraId="6FC00817" w14:textId="77777777" w:rsidR="007C338A" w:rsidRPr="007C338A" w:rsidRDefault="007C338A" w:rsidP="007C338A">
      <w:pPr>
        <w:spacing w:line="257" w:lineRule="auto"/>
        <w:rPr>
          <w:rFonts w:ascii="Tahoma" w:eastAsia="Arial" w:hAnsi="Tahoma" w:cs="Tahoma"/>
          <w:color w:val="000000"/>
          <w:sz w:val="20"/>
          <w:szCs w:val="20"/>
        </w:rPr>
      </w:pPr>
    </w:p>
    <w:p w14:paraId="2D476EAC" w14:textId="0BF84990" w:rsidR="006169CC" w:rsidRPr="00396BD7" w:rsidRDefault="006169CC" w:rsidP="007C338A">
      <w:pPr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7C338A" w:rsidRDefault="006169CC" w:rsidP="00865C28">
      <w:pPr>
        <w:rPr>
          <w:rFonts w:ascii="Tahoma" w:hAnsi="Tahoma" w:cs="Tahoma"/>
          <w:sz w:val="20"/>
          <w:szCs w:val="20"/>
        </w:rPr>
      </w:pPr>
    </w:p>
    <w:p w14:paraId="34EC3D8E" w14:textId="77777777" w:rsidR="00865C28" w:rsidRPr="0005107C" w:rsidRDefault="00865C28" w:rsidP="00865C28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05107C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7BB372C3" w14:textId="77777777" w:rsidR="00F2253D" w:rsidRDefault="00F2253D" w:rsidP="00F2253D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611E5962" w14:textId="77777777" w:rsidR="000B061F" w:rsidRPr="007C338A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54AE2443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9B42B6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364AD1AE" w:rsidR="006169CC" w:rsidRPr="00396BD7" w:rsidRDefault="00835CD9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469A3293" w14:textId="77777777" w:rsidR="00F2253D" w:rsidRPr="004E796A" w:rsidRDefault="00F2253D" w:rsidP="00C92BAF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3C19D694" w14:textId="77777777" w:rsidR="00865C28" w:rsidRDefault="00865C28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1A86FB7A" w14:textId="77777777" w:rsidR="007C338A" w:rsidRDefault="007C338A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4F3AC2CE" w14:textId="77777777" w:rsidR="007C338A" w:rsidRDefault="007C338A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5637EDD3" w14:textId="77777777" w:rsidR="00730B82" w:rsidRDefault="00730B82" w:rsidP="00A22F57">
      <w:pPr>
        <w:spacing w:before="120"/>
        <w:ind w:left="357"/>
        <w:rPr>
          <w:rFonts w:ascii="Times New Roman" w:eastAsiaTheme="minorHAnsi" w:hAnsi="Times New Roman"/>
          <w:sz w:val="24"/>
          <w:szCs w:val="24"/>
        </w:rPr>
      </w:pPr>
    </w:p>
    <w:p w14:paraId="1A8D9FD7" w14:textId="4A79D13A" w:rsidR="004F36C5" w:rsidRPr="00810EC3" w:rsidRDefault="004F36C5" w:rsidP="00865C28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C74A86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C74A86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865C2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4EAEA63F" w14:textId="77777777" w:rsidR="007C338A" w:rsidRDefault="007C338A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55EB66B6" w14:textId="77777777" w:rsidR="007C338A" w:rsidRDefault="007C338A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42EC5E7A" w14:textId="77777777" w:rsidR="009B42B6" w:rsidRDefault="009B42B6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421F8D70" w14:textId="77777777" w:rsidR="009B42B6" w:rsidRDefault="009B42B6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45C6B08C" w14:textId="77777777" w:rsidR="009B42B6" w:rsidRDefault="009B42B6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44BD19FE" w14:textId="77777777" w:rsidR="009B42B6" w:rsidRDefault="009B42B6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4695C912" w14:textId="77777777" w:rsidR="009B42B6" w:rsidRDefault="009B42B6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33F3E5A8" w14:textId="77777777" w:rsidR="009B42B6" w:rsidRDefault="009B42B6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59D6AB53" w14:textId="77777777" w:rsidR="009B42B6" w:rsidRDefault="009B42B6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045BA238" w14:textId="77777777" w:rsidR="00DA08F1" w:rsidRDefault="00DA08F1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045B9080" w14:textId="77777777" w:rsidR="00DA08F1" w:rsidRDefault="00DA08F1" w:rsidP="0092739E">
      <w:pPr>
        <w:tabs>
          <w:tab w:val="left" w:pos="5760"/>
        </w:tabs>
        <w:spacing w:before="120"/>
        <w:rPr>
          <w:rFonts w:ascii="Tahoma" w:hAnsi="Tahoma" w:cs="Tahoma"/>
          <w:b/>
          <w:bCs/>
          <w:sz w:val="20"/>
          <w:u w:val="single"/>
        </w:rPr>
      </w:pPr>
    </w:p>
    <w:p w14:paraId="11C53062" w14:textId="7111853F" w:rsidR="006169CC" w:rsidRDefault="006169CC" w:rsidP="0092739E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BF5151">
        <w:rPr>
          <w:rFonts w:ascii="Tahoma" w:hAnsi="Tahoma" w:cs="Tahoma"/>
          <w:sz w:val="20"/>
          <w:u w:val="single"/>
        </w:rPr>
        <w:t xml:space="preserve"> k nařízení Jihočeského kraje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Pr="00BF5151">
        <w:rPr>
          <w:rFonts w:ascii="Tahoma" w:hAnsi="Tahoma" w:cs="Tahoma"/>
          <w:sz w:val="20"/>
          <w:u w:val="single"/>
        </w:rPr>
        <w:t>ze dne</w:t>
      </w:r>
      <w:r w:rsidR="00BF5151">
        <w:rPr>
          <w:rFonts w:ascii="Tahoma" w:hAnsi="Tahoma" w:cs="Tahoma"/>
          <w:sz w:val="20"/>
          <w:u w:val="single"/>
        </w:rPr>
        <w:t xml:space="preserve"> </w:t>
      </w:r>
      <w:r w:rsidR="006A1792" w:rsidRPr="006A1792">
        <w:rPr>
          <w:rFonts w:ascii="Tahoma" w:hAnsi="Tahoma" w:cs="Tahoma"/>
          <w:sz w:val="20"/>
          <w:u w:val="single"/>
        </w:rPr>
        <w:t>26. 10. 2023</w:t>
      </w:r>
      <w:r w:rsidR="007C338A">
        <w:rPr>
          <w:rFonts w:ascii="Tahoma" w:hAnsi="Tahoma" w:cs="Tahoma"/>
          <w:sz w:val="20"/>
          <w:u w:val="single"/>
        </w:rPr>
        <w:t>:</w:t>
      </w:r>
      <w:r w:rsidRPr="00BF5151">
        <w:rPr>
          <w:rFonts w:ascii="Tahoma" w:hAnsi="Tahoma" w:cs="Tahoma"/>
          <w:sz w:val="20"/>
          <w:u w:val="single"/>
        </w:rPr>
        <w:t xml:space="preserve"> </w:t>
      </w:r>
      <w:r w:rsidR="0092739E" w:rsidRPr="00BF5151">
        <w:rPr>
          <w:rFonts w:ascii="Tahoma" w:hAnsi="Tahoma" w:cs="Tahoma"/>
          <w:sz w:val="20"/>
          <w:u w:val="single"/>
        </w:rPr>
        <w:t xml:space="preserve">seznam souřadnic v souřadnicovém systému </w:t>
      </w:r>
      <w:r w:rsidR="005A7B6C" w:rsidRPr="00BF5151">
        <w:rPr>
          <w:rFonts w:ascii="Tahoma" w:hAnsi="Tahoma" w:cs="Tahoma"/>
          <w:sz w:val="20"/>
          <w:u w:val="single"/>
        </w:rPr>
        <w:t>S-JTSK</w:t>
      </w:r>
      <w:r w:rsidR="0092739E" w:rsidRPr="00BF5151">
        <w:rPr>
          <w:rFonts w:ascii="Tahoma" w:hAnsi="Tahoma" w:cs="Tahoma"/>
          <w:sz w:val="20"/>
          <w:u w:val="single"/>
        </w:rPr>
        <w:t xml:space="preserve"> jednotlivých vrcholů geometrického obrazce,</w:t>
      </w:r>
      <w:r w:rsidRPr="00BF5151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6D289B">
        <w:rPr>
          <w:rFonts w:ascii="Tahoma" w:hAnsi="Tahoma" w:cs="Tahoma"/>
          <w:sz w:val="20"/>
          <w:u w:val="single"/>
        </w:rPr>
        <w:t>Tejmlov</w:t>
      </w:r>
      <w:r w:rsidR="00BF5151">
        <w:rPr>
          <w:rFonts w:ascii="Tahoma" w:hAnsi="Tahoma" w:cs="Tahoma"/>
          <w:sz w:val="20"/>
          <w:u w:val="single"/>
        </w:rPr>
        <w:t>.</w:t>
      </w:r>
    </w:p>
    <w:p w14:paraId="338B7D84" w14:textId="77777777" w:rsidR="00F52E32" w:rsidRDefault="00F52E32" w:rsidP="00F52E32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2E0A7EBE" w14:textId="1A8676E2" w:rsidR="00F52E32" w:rsidRPr="000C5174" w:rsidRDefault="00F52E32" w:rsidP="00671430">
      <w:pPr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36D29" w:rsidRPr="00736D29" w14:paraId="6F67646E" w14:textId="77777777" w:rsidTr="00736D29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D7547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D0EAA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C68E5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50582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51DBB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36D29" w:rsidRPr="00736D29" w14:paraId="15E87479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C57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9F6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D99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1 139 964,09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2F4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431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A69078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FDA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E1C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81E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1 139 970,24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5E2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B7F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CB9CEAD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9CB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B84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6FC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1 140 013,28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2C6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BEE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90964E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C18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1E0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E52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1 140 026,06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58D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03F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2C62839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EEC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2CD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813 147,68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518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1 140 032,72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99E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434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4A848AA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E61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53A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813 140,57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103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48E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674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770D64D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54A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B18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813 135,36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75D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442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4DB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F2A4E7B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19D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47F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813 132,76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D0C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2F2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6C6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8E9D22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C53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89B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813 121,49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418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16B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0EB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CABF1D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F5F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D50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813 146,00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230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1 140 110,80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2B2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15A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5A902C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080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570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0F5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1 140 117,02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893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539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E50B4E8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9A0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D86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F95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1 140 122,31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ABB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6F6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E8A0527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171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0CC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CB8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1 140 127,39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80B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CC6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ACE6F9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92B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5A5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A05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1 140 134,44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8F1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0D0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0402A3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56C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249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072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1 140 143,58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1E6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7C2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FD065A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E9A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809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E68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1 140 169,09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D0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23A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7EE4D3B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9DE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6AA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6A4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D97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E39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D17AF99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873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CDA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570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A01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C32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B4EE24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40C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F2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D11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45D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A8E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659314F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D6F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A004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813 172,18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C02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489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160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BE6D872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4A5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A12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813 185,90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7CE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84F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791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66FF12D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61B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43D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813 188,71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000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D8D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807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6D2845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421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023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813 184,93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D95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1 140 211,73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63C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B75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B78DFC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658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C6A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2594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1 140 209,60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4C9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4FE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652E478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C79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4CA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066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1 140 216,54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24C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452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1BF68B5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B57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A42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206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1 140 236,47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B36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BDB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6D5017A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9CF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152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80A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1 140 266,85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906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205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A574515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64A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875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3BC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1 140 284,70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D79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CD8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527BCF8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0C9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23F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90C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1 140 291,61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036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497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1671832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1BE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6F4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813 187,49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B26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1 140 261,44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168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DFB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361DC1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1B6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B46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813 238,81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A3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B22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7A6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AB5A81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2E8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FE9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813 241,38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9EC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3F0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468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000ECDA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CFB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B87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813 319,32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439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1 140 202,83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C9D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991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2A0EE73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529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69AE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813 348,75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0C5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1 140 149,81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D83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E26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3F7A759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564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5A2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813 338,81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66D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1 140 145,98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AD7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444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7121D9C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BA5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F14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813 350,69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F24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1 140 125,61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AAB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55D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DFD99BF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BC1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B71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813 363,65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D2A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1 140 104,79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40F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C20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302385B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181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07A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813 299,55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23F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1 140 085,84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2D7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4EC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D1C7F2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A04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680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813 304,74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3B3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1 140 067,06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421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9E9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329306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46B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D4F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813 301,51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C71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1 140 047,82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039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69A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2998852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7A0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D7C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813 294,59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B6F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1 140 032,21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770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0C9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6FA7E1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839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DEF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813 294,07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C8F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1 140 027,41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380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0FA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1FF77DF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2A7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09D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813 287,35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606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1 140 026,83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834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991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198445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A8C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195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813 284,21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994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1 140 022,71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635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773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B2036DA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932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DA5E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813 287,21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1F8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1 140 019,28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DCD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5F2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C3AC98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161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985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813 323,69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24D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1 139 978,35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BFB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FD3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18BAAA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E96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F87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813 345,72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1A0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1 139 951,73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99D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0E8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A7E6E8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F54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51E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813 324,76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D73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1 139 945,17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6F8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851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73929A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432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36D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813 303,57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DA7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1 139 938,42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390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E96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777D9EB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7EF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F7BE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813 285,94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1E9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1 139 932,81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AC4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95C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A248B67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C6D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0D7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813 285,54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DB2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1 139 936,11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859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E51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1E31997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BA2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F5F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813 273,23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BF3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1 139 941,06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CED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111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B08C6B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778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B314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813 266,14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C96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1 139 936,59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44A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1C3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194A5AF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38E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115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813 241,86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6C14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1 139 929,28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38E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80B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BE5FC9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E7F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D95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813 244,36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17A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1 139 923,84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14B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BEE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98EE5E9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AC1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68B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813 212,55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22D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1 139 922,73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A7E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46E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1689880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D4E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FFF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813 208,13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E8C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1 139 923,13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9ED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A76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569B53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3E2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BF0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813 206,70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4D5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1 139 923,13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5F6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711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A7F5EB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861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50B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813 172,90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2C7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1 139 918,68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A7D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08C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D91E69B" w14:textId="77777777" w:rsidR="00F52E32" w:rsidRPr="00671430" w:rsidRDefault="00F52E32" w:rsidP="00671430">
      <w:pPr>
        <w:tabs>
          <w:tab w:val="left" w:pos="5760"/>
        </w:tabs>
        <w:rPr>
          <w:rFonts w:ascii="Tahoma" w:hAnsi="Tahoma" w:cs="Tahoma"/>
          <w:sz w:val="20"/>
          <w:szCs w:val="20"/>
          <w:u w:val="single"/>
        </w:rPr>
      </w:pPr>
    </w:p>
    <w:p w14:paraId="54DDD8EC" w14:textId="251B39B0" w:rsidR="006169CC" w:rsidRPr="00475782" w:rsidRDefault="00475782" w:rsidP="00671430">
      <w:pPr>
        <w:rPr>
          <w:rFonts w:ascii="Tahoma" w:hAnsi="Tahoma" w:cs="Tahoma"/>
          <w:sz w:val="20"/>
          <w:szCs w:val="24"/>
          <w:u w:val="single"/>
        </w:rPr>
      </w:pPr>
      <w:r w:rsidRPr="00736D29">
        <w:rPr>
          <w:rFonts w:ascii="Tahoma" w:hAnsi="Tahoma" w:cs="Tahoma"/>
          <w:sz w:val="20"/>
          <w:szCs w:val="24"/>
          <w:u w:val="single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36D29" w:rsidRPr="00736D29" w14:paraId="01E1EA42" w14:textId="77777777" w:rsidTr="00736D29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E11B2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DB46B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34A00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EB828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FA92E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36D29" w:rsidRPr="00736D29" w14:paraId="34C7CA2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86A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494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812 750,28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F16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B04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153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6521870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241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408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812 758,05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468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066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A6C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55923BF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2DD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8BC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812 780,32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C50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1 140 554,84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BF6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1FF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8321C79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338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6D0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812 853,25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6F9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1 140 504,89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45B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E82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08F9C6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34F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780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812 891,92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34C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1 140 479,08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864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F12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8B7657C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C68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075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812 923,70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BBE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1 140 462,14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175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215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76095A8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3B5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29C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911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1 140 440,51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DD4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953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1B7B9F0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21E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720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812 990,03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66B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1 140 429,07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2AB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473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3CACA33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10A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39D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813 005,31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2FD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1 140 422,41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4E8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81D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AEB627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E4D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C01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813 018,15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EE1E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1 140 416,75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D99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C79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BA22A47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3A9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886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813 057,45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5B9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1 140 399,49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767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AAA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8A258EA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BC8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A0D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813 067,04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A7A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1 140 333,85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916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BB9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8E1D808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C04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4C1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813 025,88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2EA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1 140 321,36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C45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FBC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AF14C3C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783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5AA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B61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1 140 299,60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B99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C8C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C073F92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758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E2A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812 892,90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0620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1 140 278,21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AAD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53F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009F41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870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D9D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812 844,94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76F4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1 140 260,76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6B0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8CB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B7602EF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0B5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371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812 838,10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2F0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1 140 260,17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CAB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26D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28AB94E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7C5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F69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812 834,85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CDCE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02F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BC1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2A67E55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0D8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C2F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812 827,62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7BA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A94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136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A037FA2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5EE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2CC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812 807,60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302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1 140 274,22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E11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6E9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6B34D825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5AB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274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812 798,15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5C4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1 140 279,93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044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0F7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9EAF355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E3F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B95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812 784,87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42A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1 140 298,92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B00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CE5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86E2BF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F20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AA78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812 781,64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92B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1 140 314,94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372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56E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4F0F63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992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139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812 792,62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021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1 140 315,11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067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438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E4D1EA6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E00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AD7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812 809,30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3D65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1 140 313,74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333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AC6A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489563F5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8C5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9F4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812 826,64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67C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1 140 321,83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8ECB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D67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BA5F5D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931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67B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812 851,76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B911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1 140 349,22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A14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2F44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6C08142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B3B6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23F7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812 850,30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5BD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1 140 377,93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789D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F54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FC9B55C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7A0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0E3D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812 840,26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3BD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1 140 392,55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50F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2E9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333CB4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833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5A9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812 849,97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915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1 140 424,70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ECA7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91D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03EA3711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AC7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D5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812 856,50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EC6F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1 140 468,99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34A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5B0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572C167E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4AC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EE89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812 846,36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D37E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1 140 476,43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3475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425F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1FD14DB4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D3C3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C093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812 810,02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8DFC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1 140 502,30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DA6E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9EA8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31DE99C5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AE7C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9872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812 767,48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3F9A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1 140 532,09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F042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CA61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36D29" w:rsidRPr="00736D29" w14:paraId="793EADEB" w14:textId="77777777" w:rsidTr="00736D29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ECB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F8C6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812 730,45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9FCB" w14:textId="77777777" w:rsidR="00736D29" w:rsidRPr="00736D29" w:rsidRDefault="00736D29" w:rsidP="00736D29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FCC0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0899" w14:textId="77777777" w:rsidR="00736D29" w:rsidRPr="00736D29" w:rsidRDefault="00736D29" w:rsidP="00736D29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36D2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6CCE73F" w14:textId="73C7FADE" w:rsidR="003C0265" w:rsidRPr="00671430" w:rsidRDefault="003C0265" w:rsidP="006169CC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6640E7F1" w14:textId="1D8515BD" w:rsidR="00C70D63" w:rsidRDefault="00C70D63" w:rsidP="00671430">
      <w:pPr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485E" w:rsidRPr="007E485E" w14:paraId="1A45FE7F" w14:textId="77777777" w:rsidTr="007E485E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427DA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DA75D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E75F3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3DB8D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E82E5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485E" w:rsidRPr="007E485E" w14:paraId="65FE64F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078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CB7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812 773,17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678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ABB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410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BD50103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0CD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FF1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812 765,79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941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C01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4A1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7468DF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B3D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501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812 759,74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484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D80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D8B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11540D9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150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798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812 757,44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C45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1 140 591,26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6CC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4EC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71E1EEC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97C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8A0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812 756,73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0FF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1 140 596,82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E24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A72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9134D2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18B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8A7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812 757,31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696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1 140 602,50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4A4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E9B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F54ECFA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918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0F7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812 761,67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0D0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1 140 611,44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228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5BB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80B360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F6B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46F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812 770,12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109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1 140 616,99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B77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248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3DC7FD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673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47B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812 829,24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B01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1 140 620,24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566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2E9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1FD8A7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1F8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1BA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812 864,68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FCD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1 140 620,17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5A6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331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A5A41E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FA8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09B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812 923,32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BB8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1 140 619,58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A11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777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E58296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286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6C5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812 928,88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D6F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CD5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659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1C9577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277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D76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812 929,07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F4A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307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121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47A4DF2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488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2F0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812 934,10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B3B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AE8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068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A710B99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F0B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7D7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812 934,18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C6F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4E5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29D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7BEE07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A9C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E05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812 940,09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116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CE4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621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B1364A9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419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600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812 939,99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765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CB3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6D0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F55A032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988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A46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812 946,59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B4B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1 140 569,88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E49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38D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17FB00C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5D0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BE9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812 946,69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9A0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A9A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49F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104683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86F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6E7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2A1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696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AB6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90EC630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C3E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1D3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098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CF1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BA9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CE283F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F42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734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900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444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D7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936DBB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55E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71D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AAB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A42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F68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551B824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84D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475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812 980,69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55A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1 140 565,27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FC6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EA7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084514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2B2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242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812 986,41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B8D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1 140 504,30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DCF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B72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6973F1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EA7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A11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812 993,07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66A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1 140 435,65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5EE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80E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08CA95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240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161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E36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1 140 453,26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895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A60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63D4323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7B6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B72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812 922,05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DE0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1 140 470,60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BFB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702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517FAF4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6DA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8F7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812 897,32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A21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1 140 484,10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844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7B6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614EC40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48F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16C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812 867,29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EC3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1 140 503,47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D3D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AAB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A23D0C2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3A2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C68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812 855,10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E7E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1 140 512,02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985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C1D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B0C422B" w14:textId="77777777" w:rsidR="00C70D63" w:rsidRDefault="00C70D63" w:rsidP="00C70D63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</w:p>
    <w:p w14:paraId="630EE7A2" w14:textId="65D8EED2" w:rsidR="00C70D63" w:rsidRPr="00475782" w:rsidRDefault="00C70D63" w:rsidP="00671430">
      <w:pPr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485E" w:rsidRPr="007E485E" w14:paraId="21C48672" w14:textId="77777777" w:rsidTr="007E485E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CC1C1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5F27D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87B8B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C565D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E0FFD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485E" w:rsidRPr="007E485E" w14:paraId="1B5103B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8FF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CF2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813 260,61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CB4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1 140 271,98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A1F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EF7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127D79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584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935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813 255,39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A01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1 140 292,81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554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F36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D5A51B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8A8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529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813 319,25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DE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1 140 293,74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89D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C90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B7DF7C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6F9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BD77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813 319,69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597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1 140 206,89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19C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D8E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7A9756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6F7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8CC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813 281,16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EED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1 140 198,65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1AA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3D4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CB0C89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DB7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39E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813 251,28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378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1 140 192,03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CD8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7B7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23863D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0C3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7F2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813 242,33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1D6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1 140 192,23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FC3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DD5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6C761A3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DD4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4F1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813 193,33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7B0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1 140 264,05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56F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2E2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9F010EE" w14:textId="69C66515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D976394" w14:textId="77777777" w:rsidR="007E485E" w:rsidRDefault="007E485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23493B1C" w14:textId="77777777" w:rsidR="007E485E" w:rsidRDefault="007E485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03755540" w14:textId="4BF6A305" w:rsidR="00671430" w:rsidRPr="00671430" w:rsidRDefault="00671430" w:rsidP="006169CC">
      <w:pPr>
        <w:rPr>
          <w:rFonts w:ascii="Tahoma" w:hAnsi="Tahoma" w:cs="Tahoma"/>
          <w:sz w:val="20"/>
          <w:u w:val="single"/>
        </w:rPr>
      </w:pPr>
      <w:r w:rsidRPr="00671430">
        <w:rPr>
          <w:rFonts w:ascii="Tahoma" w:hAnsi="Tahoma" w:cs="Tahoma"/>
          <w:sz w:val="20"/>
          <w:u w:val="single"/>
        </w:rPr>
        <w:lastRenderedPageBreak/>
        <w:t>Část 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485E" w:rsidRPr="007E485E" w14:paraId="5CD0EAA8" w14:textId="77777777" w:rsidTr="007E485E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7024F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463CD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98F7A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61526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A21A1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485E" w:rsidRPr="007E485E" w14:paraId="21A92681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0F3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79B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4FA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1 140 143,40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413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C81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84548C1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E32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232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813 161,24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CD8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1 140 134,87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D5D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92B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F44B0A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D88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604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38B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1 140 128,73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E76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235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26404B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D8E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CE6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90B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1 140 124,20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F4E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F01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81C628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B03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9EE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8A0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1 140 119,33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A3D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D6D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DFA155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856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938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813 144,24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F34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1 140 113,17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2A8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9CA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01CEB5B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B68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AC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813 114,54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67B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AE2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F41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B6422DF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CE5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8FA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813 101,46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244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826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19B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C838F2B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85C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EE3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813 098,75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A6A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B1E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E00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6560D72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37C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320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813 036,95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E54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C1D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E74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5CB641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9DE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E92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813 030,91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8FF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1 140 055,76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10E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B9D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375D83F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B14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E95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812 971,70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057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1 140 057,87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D73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33E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CDCFCB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ACB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114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271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1 140 061,21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3D9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C81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12742F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7EF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F54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42D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1 140 098,85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05B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7F5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953E56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867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99A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164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1 140 113,73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524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0EE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75688D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45D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084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1DA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1 140 117,59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65F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31E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CB5DBCF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5C8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5D6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812 991,83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66D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1 140 132,23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8DA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9B4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99633A3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942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657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812 989,25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DF1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1 140 144,21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A90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61A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69A29C0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F5D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1C3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812 973,02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0F8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1 140 141,46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617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434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9DB1B8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899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FDD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812 974,51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D91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1 140 149,90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C82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ACB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259AA4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F55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E8A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812 980,55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B3D7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3E4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4D4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11E402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373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504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A3C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717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C55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1E33AF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CB7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D11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74A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D74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8F0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9CF94CC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A7A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27F7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812 912,07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D4D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D7F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F2B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69DEF61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3E0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B6A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812 884,21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5D1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E97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627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E6CCA6B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440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16E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812 862,11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B63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1 140 179,31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2FB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12A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03DE309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295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9AF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812 858,18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E3A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692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8F9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95CD082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8CD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D86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812 838,28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0D9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EED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824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927CA58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E89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A8C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812 800,27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651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1 140 200,23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B67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B2E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5A2364B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89A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C26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812 826,96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A5E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1 140 236,97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BF6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506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1E8EA3F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CD3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50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812 840,20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29F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1 140 237,88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D65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E47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F447394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492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537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812 840,81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422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019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46B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C9CBECD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EF3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49B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812 950,91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220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1 140 291,08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A4D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4DC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0E26DC4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A89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CAA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F5F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1 140 282,13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B12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671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059F4C3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C99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F04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D8D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1 140 260,93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86E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25F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0080AF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A9D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790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812 985,80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B62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2A5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98B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4DD07B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4EB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AA1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812 989,75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AFB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CF0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686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1B74DD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D31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4B9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812 990,42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582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1BC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15E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61DD8D4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E6A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762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812 991,69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9BC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EE8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9CE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B3D186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1C8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176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813 008,53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9D8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955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E47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42068D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F97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201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813 011,33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3F1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1 140 257,27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3CC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653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1425052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B7C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258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813 035,88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B7B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1 140 266,96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B0D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FB0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CC7F8CC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366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D46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813 054,99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415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1 140 248,27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7D1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C6A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B200422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800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59A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813 080,23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0B8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1 140 224,82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1C9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C18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5B5310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51E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3A8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813 107,39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DDF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1 140 203,19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9B9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8DB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07572E2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659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CE8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813 099,85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644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1 140 200,51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1A0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05B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88B9BF1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08E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418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813 100,49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E57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1 140 198,83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5D9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AB9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DD0E95B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4F7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0C5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813 104,26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B23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840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17B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90AD05F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225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857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813 107,47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73C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765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91B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3467F94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B8A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FCD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813 131,53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88D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1 140 182,74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3CD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A5B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084DDD1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3FE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A94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813 144,68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E88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1 140 167,93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224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40E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491064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9D7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45B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813 157,14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E19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1 140 174,16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27D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CE8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AD2336F" w14:textId="77777777" w:rsidR="00671430" w:rsidRDefault="00671430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516F3AC" w14:textId="5F5057E1" w:rsidR="00671430" w:rsidRPr="00475782" w:rsidRDefault="00671430" w:rsidP="00671430">
      <w:pPr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485E" w:rsidRPr="007E485E" w14:paraId="4426FA0B" w14:textId="77777777" w:rsidTr="007E485E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42134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E9C47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21C10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F6CFD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8FF14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485E" w:rsidRPr="007E485E" w14:paraId="61A9E00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510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1D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813 057,33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3F1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928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F76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BD197B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0E5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D003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813 080,55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C39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1 140 500,17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D3D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EAB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94C6391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144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EF0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813 093,89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2727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1 140 470,10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D8D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6EA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25D01F0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914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6EA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813 060,49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651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1 140 452,93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34F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D89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44BCDAB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144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C0B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813 029,46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90F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1 140 501,27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D3F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4C7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63E874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01F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7F3F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880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3CD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359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3710604A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6DF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2E9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812 941,44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2CF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1 140 625,17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EE9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899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22CCDB5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C91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E81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812 961,26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D24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1 140 633,58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E29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34F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B74288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7AC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54CB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813 029,00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D44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1 140 664,84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5EA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B80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205017E" w14:textId="77777777" w:rsidR="00671430" w:rsidRDefault="00671430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3E5BBA5A" w14:textId="4F9FCF05" w:rsidR="00736D29" w:rsidRPr="00475782" w:rsidRDefault="00736D29" w:rsidP="00736D29">
      <w:pPr>
        <w:rPr>
          <w:rFonts w:ascii="Tahoma" w:hAnsi="Tahoma" w:cs="Tahoma"/>
          <w:sz w:val="20"/>
          <w:szCs w:val="24"/>
          <w:u w:val="single"/>
        </w:rPr>
      </w:pPr>
      <w:r w:rsidRPr="00475782">
        <w:rPr>
          <w:rFonts w:ascii="Tahoma" w:hAnsi="Tahoma" w:cs="Tahoma"/>
          <w:sz w:val="20"/>
          <w:szCs w:val="24"/>
          <w:u w:val="single"/>
        </w:rPr>
        <w:t xml:space="preserve">Část </w:t>
      </w:r>
      <w:r>
        <w:rPr>
          <w:rFonts w:ascii="Tahoma" w:hAnsi="Tahoma" w:cs="Tahoma"/>
          <w:sz w:val="20"/>
          <w:szCs w:val="24"/>
          <w:u w:val="single"/>
        </w:rPr>
        <w:t>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7E485E" w:rsidRPr="007E485E" w14:paraId="59FCAA85" w14:textId="77777777" w:rsidTr="007E485E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D10C0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C66A4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E8704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27192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FC8EB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E485E" w:rsidRPr="007E485E" w14:paraId="0619D553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A38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665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812 703,84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C737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1 140 514,63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631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637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98F5E7C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7A9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B77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812 682,88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1EF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1 140 511,85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9FA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819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20DB6E7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877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114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812 653,74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FFA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1 140 531,48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67B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99F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7DCEE809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A6C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87F0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812 627,10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011E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1 140 540,51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AA5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F8FE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18DF4611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913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ACD8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812 613,53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A75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1 140 539,54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C2C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E2D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5D79F8E0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C15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AF5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812 560,87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F93C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1 140 574,21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7D30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872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61B98AC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8012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EC15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812 588,59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CEA6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9B28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3A41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550B1FA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B5C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957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812 607,27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FD7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1 140 638,09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DFBF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7A5A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29066116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912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23AA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812 610,55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07D4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1 140 642,10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0609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860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9971BF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63F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751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812 656,75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9B8D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1 140 618,54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24AD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BA05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6165EB5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D8BB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68A2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812 663,08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DB81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1 140 615,31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B6BC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2017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7E485E" w:rsidRPr="007E485E" w14:paraId="42C5776E" w14:textId="77777777" w:rsidTr="007E485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6D43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5D57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812 730,45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7659" w14:textId="77777777" w:rsidR="007E485E" w:rsidRPr="007E485E" w:rsidRDefault="007E485E" w:rsidP="007E485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1 140 584,45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0076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7754" w14:textId="77777777" w:rsidR="007E485E" w:rsidRPr="007E485E" w:rsidRDefault="007E485E" w:rsidP="007E485E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7E48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B20C2AC" w14:textId="32D93DD7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6B13E0BC" w14:textId="74A1805C" w:rsidR="0092739E" w:rsidRDefault="0092739E" w:rsidP="006169CC">
      <w:pPr>
        <w:rPr>
          <w:rFonts w:ascii="Tahoma" w:hAnsi="Tahoma" w:cs="Tahoma"/>
          <w:b/>
          <w:bCs/>
          <w:sz w:val="20"/>
          <w:u w:val="single"/>
        </w:rPr>
      </w:pPr>
    </w:p>
    <w:p w14:paraId="579E7D78" w14:textId="3AE0773C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  <w:sectPr w:rsidR="005C651F" w:rsidSect="00671430">
          <w:footerReference w:type="default" r:id="rId7"/>
          <w:pgSz w:w="11906" w:h="16838"/>
          <w:pgMar w:top="1276" w:right="1418" w:bottom="1418" w:left="1418" w:header="709" w:footer="709" w:gutter="0"/>
          <w:cols w:space="708"/>
          <w:docGrid w:linePitch="360"/>
        </w:sectPr>
      </w:pPr>
    </w:p>
    <w:p w14:paraId="7CB5970E" w14:textId="17A4C16B" w:rsidR="005C651F" w:rsidRDefault="005C651F" w:rsidP="005C651F">
      <w:pPr>
        <w:rPr>
          <w:rFonts w:ascii="Tahoma" w:hAnsi="Tahoma" w:cs="Tahoma"/>
          <w:sz w:val="20"/>
          <w:u w:val="single"/>
        </w:rPr>
      </w:pPr>
      <w:r w:rsidRPr="00BF5151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BF5151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7C338A">
        <w:rPr>
          <w:rFonts w:ascii="Tahoma" w:hAnsi="Tahoma" w:cs="Tahoma"/>
          <w:sz w:val="20"/>
          <w:u w:val="single"/>
        </w:rPr>
        <w:t xml:space="preserve"> </w:t>
      </w:r>
      <w:r w:rsidR="006A1792" w:rsidRPr="006A1792">
        <w:rPr>
          <w:rFonts w:ascii="Tahoma" w:hAnsi="Tahoma" w:cs="Tahoma"/>
          <w:sz w:val="20"/>
          <w:u w:val="single"/>
        </w:rPr>
        <w:t>26. 10. 2023</w:t>
      </w:r>
      <w:r w:rsidR="007C338A">
        <w:rPr>
          <w:rFonts w:ascii="Tahoma" w:hAnsi="Tahoma" w:cs="Tahoma"/>
          <w:sz w:val="20"/>
          <w:u w:val="single"/>
        </w:rPr>
        <w:t>:</w:t>
      </w:r>
      <w:r w:rsidRPr="00BF5151">
        <w:rPr>
          <w:rFonts w:ascii="Tahoma" w:hAnsi="Tahoma" w:cs="Tahoma"/>
          <w:sz w:val="20"/>
          <w:u w:val="single"/>
        </w:rPr>
        <w:t xml:space="preserve"> vymezení přírodní památky </w:t>
      </w:r>
      <w:r w:rsidR="006D289B">
        <w:rPr>
          <w:rFonts w:ascii="Tahoma" w:hAnsi="Tahoma" w:cs="Tahoma"/>
          <w:sz w:val="20"/>
          <w:u w:val="single"/>
        </w:rPr>
        <w:t>Tejmlov</w:t>
      </w:r>
      <w:r w:rsidR="00D748A2">
        <w:rPr>
          <w:rFonts w:ascii="Tahoma" w:hAnsi="Tahoma" w:cs="Tahoma"/>
          <w:sz w:val="20"/>
          <w:u w:val="single"/>
        </w:rPr>
        <w:t xml:space="preserve"> na</w:t>
      </w:r>
      <w:r w:rsidR="00671430">
        <w:rPr>
          <w:rFonts w:ascii="Tahoma" w:hAnsi="Tahoma" w:cs="Tahoma"/>
          <w:sz w:val="20"/>
          <w:u w:val="single"/>
        </w:rPr>
        <w:t> </w:t>
      </w:r>
      <w:r w:rsidR="00D748A2">
        <w:rPr>
          <w:rFonts w:ascii="Tahoma" w:hAnsi="Tahoma" w:cs="Tahoma"/>
          <w:sz w:val="20"/>
          <w:u w:val="single"/>
        </w:rPr>
        <w:t>podkladu katastrální mapy</w:t>
      </w:r>
    </w:p>
    <w:p w14:paraId="58BC32BE" w14:textId="3293B29A" w:rsidR="005C1BDC" w:rsidRDefault="00794923" w:rsidP="005C651F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2076C7DA" wp14:editId="12D0EFCE">
            <wp:extent cx="5753100" cy="8134350"/>
            <wp:effectExtent l="0" t="0" r="0" b="0"/>
            <wp:docPr id="103878076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D9C4" w14:textId="1CF59AF8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7FAF3022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06D1664E" w14:textId="191FCB1D" w:rsidR="005E03F7" w:rsidRDefault="00794923" w:rsidP="005C651F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09A06E5D" wp14:editId="66A2E8FC">
            <wp:extent cx="5753100" cy="8134350"/>
            <wp:effectExtent l="0" t="0" r="0" b="0"/>
            <wp:docPr id="116557696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97E57" w14:textId="1546CE4D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55D1D8C0" w14:textId="77777777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20022BE8" w14:textId="5DBE19AA" w:rsidR="005E03F7" w:rsidRDefault="005E03F7" w:rsidP="005C651F">
      <w:pPr>
        <w:rPr>
          <w:rFonts w:ascii="Tahoma" w:hAnsi="Tahoma" w:cs="Tahoma"/>
          <w:sz w:val="20"/>
          <w:u w:val="single"/>
        </w:rPr>
      </w:pPr>
    </w:p>
    <w:p w14:paraId="24A43120" w14:textId="7109D101" w:rsidR="005C651F" w:rsidRDefault="005C651F" w:rsidP="005C651F">
      <w:pPr>
        <w:spacing w:line="240" w:lineRule="auto"/>
        <w:rPr>
          <w:rFonts w:ascii="Tahoma" w:hAnsi="Tahoma" w:cs="Tahoma"/>
          <w:sz w:val="20"/>
          <w:u w:val="single"/>
        </w:rPr>
      </w:pPr>
    </w:p>
    <w:p w14:paraId="66C0E691" w14:textId="3B0017D7" w:rsidR="006169CC" w:rsidRDefault="00794923">
      <w:r>
        <w:rPr>
          <w:noProof/>
        </w:rPr>
        <w:lastRenderedPageBreak/>
        <w:drawing>
          <wp:inline distT="0" distB="0" distL="0" distR="0" wp14:anchorId="2B4B75AF" wp14:editId="40D5D6EC">
            <wp:extent cx="5753100" cy="8134350"/>
            <wp:effectExtent l="0" t="0" r="0" b="0"/>
            <wp:docPr id="90718591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48863" w14:textId="362D41EA" w:rsidR="00D629FB" w:rsidRDefault="00D629FB"/>
    <w:p w14:paraId="71C4F674" w14:textId="77777777" w:rsidR="00730B82" w:rsidRDefault="00730B82"/>
    <w:sectPr w:rsidR="00730B82" w:rsidSect="00CF17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F5D4" w14:textId="77777777" w:rsidR="00037E3D" w:rsidRDefault="00037E3D" w:rsidP="006169CC">
      <w:pPr>
        <w:spacing w:line="240" w:lineRule="auto"/>
      </w:pPr>
      <w:r>
        <w:separator/>
      </w:r>
    </w:p>
  </w:endnote>
  <w:endnote w:type="continuationSeparator" w:id="0">
    <w:p w14:paraId="4619463C" w14:textId="77777777" w:rsidR="00037E3D" w:rsidRDefault="00037E3D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BC7B" w14:textId="77777777" w:rsidR="00037E3D" w:rsidRDefault="00037E3D" w:rsidP="006169CC">
      <w:pPr>
        <w:spacing w:line="240" w:lineRule="auto"/>
      </w:pPr>
      <w:r>
        <w:separator/>
      </w:r>
    </w:p>
  </w:footnote>
  <w:footnote w:type="continuationSeparator" w:id="0">
    <w:p w14:paraId="42963C75" w14:textId="77777777" w:rsidR="00037E3D" w:rsidRDefault="00037E3D" w:rsidP="006169CC">
      <w:pPr>
        <w:spacing w:line="240" w:lineRule="auto"/>
      </w:pPr>
      <w:r>
        <w:continuationSeparator/>
      </w:r>
    </w:p>
  </w:footnote>
  <w:footnote w:id="1">
    <w:p w14:paraId="5EF7E0A5" w14:textId="4103CD64" w:rsidR="005A7B6C" w:rsidRPr="00E92E0A" w:rsidRDefault="005A7B6C" w:rsidP="005A7B6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901F5E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66A"/>
    <w:multiLevelType w:val="hybridMultilevel"/>
    <w:tmpl w:val="02443C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ACF4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78460080">
    <w:abstractNumId w:val="1"/>
  </w:num>
  <w:num w:numId="2" w16cid:durableId="2029453670">
    <w:abstractNumId w:val="2"/>
  </w:num>
  <w:num w:numId="3" w16cid:durableId="1873878803">
    <w:abstractNumId w:val="0"/>
  </w:num>
  <w:num w:numId="4" w16cid:durableId="699551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37E3D"/>
    <w:rsid w:val="00091F69"/>
    <w:rsid w:val="000B061F"/>
    <w:rsid w:val="000D3064"/>
    <w:rsid w:val="000F6410"/>
    <w:rsid w:val="0010007B"/>
    <w:rsid w:val="00177E29"/>
    <w:rsid w:val="001E4FC4"/>
    <w:rsid w:val="00216EF2"/>
    <w:rsid w:val="0036748E"/>
    <w:rsid w:val="003C0265"/>
    <w:rsid w:val="003D15A3"/>
    <w:rsid w:val="003F61D8"/>
    <w:rsid w:val="00435255"/>
    <w:rsid w:val="004516F7"/>
    <w:rsid w:val="004608B9"/>
    <w:rsid w:val="00475782"/>
    <w:rsid w:val="004959AD"/>
    <w:rsid w:val="00496561"/>
    <w:rsid w:val="004F36C5"/>
    <w:rsid w:val="005A7B6C"/>
    <w:rsid w:val="005C1BDC"/>
    <w:rsid w:val="005C651F"/>
    <w:rsid w:val="005E03F7"/>
    <w:rsid w:val="005F4B3A"/>
    <w:rsid w:val="006169CC"/>
    <w:rsid w:val="00671430"/>
    <w:rsid w:val="006811D7"/>
    <w:rsid w:val="006964F1"/>
    <w:rsid w:val="006A1792"/>
    <w:rsid w:val="006D289B"/>
    <w:rsid w:val="00730B82"/>
    <w:rsid w:val="00736D29"/>
    <w:rsid w:val="00791D73"/>
    <w:rsid w:val="0079325E"/>
    <w:rsid w:val="00794923"/>
    <w:rsid w:val="007C338A"/>
    <w:rsid w:val="007E3F66"/>
    <w:rsid w:val="007E485E"/>
    <w:rsid w:val="007F22AE"/>
    <w:rsid w:val="00811FEA"/>
    <w:rsid w:val="008136D6"/>
    <w:rsid w:val="00835CD9"/>
    <w:rsid w:val="0083799D"/>
    <w:rsid w:val="00855674"/>
    <w:rsid w:val="00865C28"/>
    <w:rsid w:val="008C18AD"/>
    <w:rsid w:val="008C53B2"/>
    <w:rsid w:val="008D2E04"/>
    <w:rsid w:val="00901F5E"/>
    <w:rsid w:val="0092739E"/>
    <w:rsid w:val="00973AB3"/>
    <w:rsid w:val="009A2A3B"/>
    <w:rsid w:val="009B42B6"/>
    <w:rsid w:val="009C7E47"/>
    <w:rsid w:val="009F10F1"/>
    <w:rsid w:val="009F381E"/>
    <w:rsid w:val="00A00F3C"/>
    <w:rsid w:val="00A05ABA"/>
    <w:rsid w:val="00A22F57"/>
    <w:rsid w:val="00A35806"/>
    <w:rsid w:val="00A42410"/>
    <w:rsid w:val="00A5221E"/>
    <w:rsid w:val="00A801FC"/>
    <w:rsid w:val="00B45A12"/>
    <w:rsid w:val="00B7603F"/>
    <w:rsid w:val="00BF5151"/>
    <w:rsid w:val="00C02E76"/>
    <w:rsid w:val="00C5777C"/>
    <w:rsid w:val="00C70D63"/>
    <w:rsid w:val="00C74A86"/>
    <w:rsid w:val="00C92BAF"/>
    <w:rsid w:val="00CF172C"/>
    <w:rsid w:val="00D25E3F"/>
    <w:rsid w:val="00D51FD8"/>
    <w:rsid w:val="00D629FB"/>
    <w:rsid w:val="00D66466"/>
    <w:rsid w:val="00D748A2"/>
    <w:rsid w:val="00DA08F1"/>
    <w:rsid w:val="00EE0D3E"/>
    <w:rsid w:val="00F2253D"/>
    <w:rsid w:val="00F52E32"/>
    <w:rsid w:val="00F75F08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8CCD5882-A553-4869-A3C0-4173AA36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qFormat/>
    <w:rsid w:val="00A424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964F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964F1"/>
    <w:rPr>
      <w:color w:val="954F72"/>
      <w:u w:val="single"/>
    </w:rPr>
  </w:style>
  <w:style w:type="paragraph" w:customStyle="1" w:styleId="msonormal0">
    <w:name w:val="msonormal"/>
    <w:basedOn w:val="Normln"/>
    <w:rsid w:val="00696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4">
    <w:name w:val="xl64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5">
    <w:name w:val="xl65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6964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B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B42B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10</Pages>
  <Words>1787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Jemelíková Kateřina</dc:creator>
  <cp:lastModifiedBy>Jemelíková Kateřina</cp:lastModifiedBy>
  <cp:revision>54</cp:revision>
  <dcterms:created xsi:type="dcterms:W3CDTF">2022-03-16T11:44:00Z</dcterms:created>
  <dcterms:modified xsi:type="dcterms:W3CDTF">2023-10-30T11:04:00Z</dcterms:modified>
</cp:coreProperties>
</file>