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63841" w14:textId="77777777" w:rsidR="00D74C21" w:rsidRDefault="00DB5007">
      <w:pPr>
        <w:pStyle w:val="Nzev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Obec Petrovice I</w:t>
      </w:r>
      <w:r>
        <w:rPr>
          <w:rFonts w:ascii="Cambria" w:hAnsi="Cambria"/>
          <w:sz w:val="32"/>
          <w:szCs w:val="32"/>
        </w:rPr>
        <w:br/>
      </w:r>
      <w:r>
        <w:rPr>
          <w:rFonts w:ascii="Cambria" w:hAnsi="Cambria"/>
          <w:sz w:val="32"/>
          <w:szCs w:val="32"/>
        </w:rPr>
        <w:t>Zastupitelstvo obce Petrovice I</w:t>
      </w:r>
    </w:p>
    <w:p w14:paraId="2948F2AD" w14:textId="77777777" w:rsidR="00D74C21" w:rsidRDefault="00DB5007">
      <w:pPr>
        <w:pStyle w:val="Nadpis1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Obecně závazná vyhláška obce Petrovice I</w:t>
      </w:r>
      <w:r>
        <w:rPr>
          <w:rFonts w:ascii="Cambria" w:hAnsi="Cambria"/>
          <w:sz w:val="32"/>
          <w:szCs w:val="32"/>
        </w:rPr>
        <w:br/>
      </w:r>
      <w:r>
        <w:rPr>
          <w:rFonts w:ascii="Cambria" w:hAnsi="Cambria"/>
          <w:sz w:val="32"/>
          <w:szCs w:val="32"/>
        </w:rPr>
        <w:t>o místním poplatku za obecní systém odpadového hospodářství</w:t>
      </w:r>
    </w:p>
    <w:p w14:paraId="6E92A140" w14:textId="1ED28F17" w:rsidR="00D74C21" w:rsidRDefault="00DB5007">
      <w:pPr>
        <w:pStyle w:val="UvodniVeta"/>
      </w:pPr>
      <w:r w:rsidRPr="007015D9">
        <w:rPr>
          <w:rFonts w:ascii="Cambria" w:hAnsi="Cambria"/>
        </w:rPr>
        <w:t>Zastupitelstvo obce Petrovice I se na svém zasedání dne</w:t>
      </w:r>
      <w:r w:rsidR="007015D9">
        <w:rPr>
          <w:rFonts w:ascii="Cambria" w:hAnsi="Cambria"/>
        </w:rPr>
        <w:t xml:space="preserve"> 13. prosince 2023 </w:t>
      </w:r>
      <w:r w:rsidRPr="007015D9">
        <w:rPr>
          <w:rFonts w:ascii="Cambria" w:hAnsi="Cambria"/>
        </w:rPr>
        <w:t xml:space="preserve">usneslo vydat </w:t>
      </w:r>
      <w:r w:rsidRPr="007015D9">
        <w:rPr>
          <w:rFonts w:ascii="Cambria" w:hAnsi="Cambria"/>
        </w:rP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 w:rsidRPr="007015D9">
        <w:rPr>
          <w:rFonts w:ascii="Cambria" w:hAnsi="Cambria"/>
        </w:rPr>
        <w:t xml:space="preserve"> předpisů, tuto obecně závaznou vyhlášku (dále jen „vyhláška“):</w:t>
      </w:r>
    </w:p>
    <w:p w14:paraId="0A40FC41" w14:textId="77777777" w:rsidR="00D74C21" w:rsidRDefault="00DB5007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1</w:t>
      </w:r>
      <w:r>
        <w:rPr>
          <w:rFonts w:ascii="Cambria" w:hAnsi="Cambria"/>
        </w:rPr>
        <w:br/>
      </w:r>
      <w:r>
        <w:rPr>
          <w:rFonts w:ascii="Cambria" w:hAnsi="Cambria"/>
        </w:rPr>
        <w:t>Úvodní ustanovení</w:t>
      </w:r>
    </w:p>
    <w:p w14:paraId="7A1A0195" w14:textId="77777777" w:rsidR="00D74C21" w:rsidRDefault="00DB5007">
      <w:pPr>
        <w:pStyle w:val="Odstavec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Obec Petrovice I touto vyhláškou zavádí místní poplatek za obecní systém odpadového hospodářství (dále jen „poplatek“).</w:t>
      </w:r>
    </w:p>
    <w:p w14:paraId="52BBA544" w14:textId="77777777" w:rsidR="00D74C21" w:rsidRDefault="00DB5007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Poplatkovým obdobím poplatku je kalendářní rok</w:t>
      </w:r>
      <w:r>
        <w:rPr>
          <w:rStyle w:val="Znakapoznpodarou"/>
          <w:rFonts w:ascii="Cambria" w:hAnsi="Cambria"/>
        </w:rPr>
        <w:footnoteReference w:id="1"/>
      </w:r>
      <w:r>
        <w:rPr>
          <w:rFonts w:ascii="Cambria" w:hAnsi="Cambria"/>
        </w:rPr>
        <w:t>.</w:t>
      </w:r>
    </w:p>
    <w:p w14:paraId="03C01087" w14:textId="77777777" w:rsidR="00D74C21" w:rsidRDefault="00DB5007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Správcem poplatku je obecní úřad</w:t>
      </w:r>
      <w:r>
        <w:rPr>
          <w:rStyle w:val="Znakapoznpodarou"/>
          <w:rFonts w:ascii="Cambria" w:hAnsi="Cambria"/>
        </w:rPr>
        <w:footnoteReference w:id="2"/>
      </w:r>
      <w:r>
        <w:rPr>
          <w:rFonts w:ascii="Cambria" w:hAnsi="Cambria"/>
        </w:rPr>
        <w:t>.</w:t>
      </w:r>
    </w:p>
    <w:p w14:paraId="7A46B0F4" w14:textId="77777777" w:rsidR="00D74C21" w:rsidRDefault="00DB5007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2</w:t>
      </w:r>
      <w:r>
        <w:rPr>
          <w:rFonts w:ascii="Cambria" w:hAnsi="Cambria"/>
        </w:rPr>
        <w:br/>
      </w:r>
      <w:r>
        <w:rPr>
          <w:rFonts w:ascii="Cambria" w:hAnsi="Cambria"/>
        </w:rPr>
        <w:t>Poplatník</w:t>
      </w:r>
    </w:p>
    <w:p w14:paraId="04FF7D66" w14:textId="77777777" w:rsidR="00D74C21" w:rsidRDefault="00DB5007">
      <w:pPr>
        <w:pStyle w:val="Odstavec"/>
        <w:numPr>
          <w:ilvl w:val="0"/>
          <w:numId w:val="2"/>
        </w:numPr>
      </w:pPr>
      <w:r>
        <w:rPr>
          <w:rFonts w:ascii="Cambria" w:hAnsi="Cambria"/>
        </w:rPr>
        <w:t>Poplatníkem poplatku je</w:t>
      </w:r>
      <w:r>
        <w:rPr>
          <w:rStyle w:val="Znakapoznpodarou"/>
          <w:rFonts w:ascii="Cambria" w:hAnsi="Cambria"/>
        </w:rPr>
        <w:footnoteReference w:id="3"/>
      </w:r>
    </w:p>
    <w:p w14:paraId="587A762A" w14:textId="77777777" w:rsidR="00D74C21" w:rsidRDefault="00DB5007">
      <w:pPr>
        <w:pStyle w:val="Odstavec"/>
        <w:numPr>
          <w:ilvl w:val="1"/>
          <w:numId w:val="1"/>
        </w:numPr>
      </w:pPr>
      <w:r>
        <w:rPr>
          <w:rFonts w:ascii="Cambria" w:hAnsi="Cambria"/>
        </w:rPr>
        <w:t>fyzická osoba přihlášená v obci</w:t>
      </w:r>
      <w:r>
        <w:rPr>
          <w:rStyle w:val="Znakapoznpodarou"/>
          <w:rFonts w:ascii="Cambria" w:hAnsi="Cambria"/>
        </w:rPr>
        <w:footnoteReference w:id="4"/>
      </w:r>
    </w:p>
    <w:p w14:paraId="6D14075E" w14:textId="77777777" w:rsidR="00D74C21" w:rsidRDefault="00DB5007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nebo vlastník nemovité věci zahrnující byt, ro</w:t>
      </w:r>
      <w:r>
        <w:rPr>
          <w:rFonts w:ascii="Cambria" w:hAnsi="Cambria"/>
        </w:rPr>
        <w:t>dinný dům nebo stavbu pro rodinnou rekreaci, ve které není přihlášená žádná fyzická osoba a která je umístěna na území obce.</w:t>
      </w:r>
    </w:p>
    <w:p w14:paraId="346B8062" w14:textId="77777777" w:rsidR="00D74C21" w:rsidRDefault="00DB5007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Spoluvlastníci nemovité věci zahrnující byt, rodinný dům nebo stavbu pro rodinnou rekreaci jsou povinni plnit poplatkovou povinnost</w:t>
      </w:r>
      <w:r>
        <w:rPr>
          <w:rFonts w:ascii="Cambria" w:hAnsi="Cambria"/>
        </w:rPr>
        <w:t xml:space="preserve"> společně a nerozdílně</w:t>
      </w:r>
      <w:r>
        <w:rPr>
          <w:rStyle w:val="Znakapoznpodarou"/>
          <w:rFonts w:ascii="Cambria" w:hAnsi="Cambria"/>
        </w:rPr>
        <w:footnoteReference w:id="5"/>
      </w:r>
      <w:r>
        <w:rPr>
          <w:rFonts w:ascii="Cambria" w:hAnsi="Cambria"/>
        </w:rPr>
        <w:t>.</w:t>
      </w:r>
    </w:p>
    <w:p w14:paraId="1B290459" w14:textId="77777777" w:rsidR="00D74C21" w:rsidRDefault="00DB5007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3</w:t>
      </w:r>
      <w:r>
        <w:rPr>
          <w:rFonts w:ascii="Cambria" w:hAnsi="Cambria"/>
        </w:rPr>
        <w:br/>
      </w:r>
      <w:r>
        <w:rPr>
          <w:rFonts w:ascii="Cambria" w:hAnsi="Cambria"/>
        </w:rPr>
        <w:t>Ohlašovací povinnost</w:t>
      </w:r>
    </w:p>
    <w:p w14:paraId="0F988E85" w14:textId="77777777" w:rsidR="00D74C21" w:rsidRDefault="00DB5007">
      <w:pPr>
        <w:pStyle w:val="Odstavec"/>
        <w:numPr>
          <w:ilvl w:val="0"/>
          <w:numId w:val="3"/>
        </w:numPr>
      </w:pPr>
      <w:r>
        <w:rPr>
          <w:rFonts w:ascii="Cambria" w:hAnsi="Cambria"/>
        </w:rP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  <w:rFonts w:ascii="Cambria" w:hAnsi="Cambria"/>
        </w:rPr>
        <w:footnoteReference w:id="6"/>
      </w:r>
      <w:r>
        <w:rPr>
          <w:rFonts w:ascii="Cambria" w:hAnsi="Cambria"/>
        </w:rPr>
        <w:t>.</w:t>
      </w:r>
    </w:p>
    <w:p w14:paraId="6AA04307" w14:textId="77777777" w:rsidR="00D74C21" w:rsidRDefault="00DB5007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lastRenderedPageBreak/>
        <w:t>Dojde-li ke změně údajů uvedených v ohlášení, je poplatník povinen tuto změnu oznámit do 30 dnů ode dn</w:t>
      </w:r>
      <w:r>
        <w:rPr>
          <w:rFonts w:ascii="Cambria" w:hAnsi="Cambria"/>
        </w:rPr>
        <w:t>e, kdy nastala</w:t>
      </w:r>
      <w:r>
        <w:rPr>
          <w:rStyle w:val="Znakapoznpodarou"/>
          <w:rFonts w:ascii="Cambria" w:hAnsi="Cambria"/>
        </w:rPr>
        <w:footnoteReference w:id="7"/>
      </w:r>
      <w:r>
        <w:rPr>
          <w:rFonts w:ascii="Cambria" w:hAnsi="Cambria"/>
        </w:rPr>
        <w:t>.</w:t>
      </w:r>
    </w:p>
    <w:p w14:paraId="21386505" w14:textId="77777777" w:rsidR="00D74C21" w:rsidRDefault="00DB5007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4</w:t>
      </w:r>
      <w:r>
        <w:rPr>
          <w:rFonts w:ascii="Cambria" w:hAnsi="Cambria"/>
        </w:rPr>
        <w:br/>
      </w:r>
      <w:r>
        <w:rPr>
          <w:rFonts w:ascii="Cambria" w:hAnsi="Cambria"/>
        </w:rPr>
        <w:t>Sazba poplatku</w:t>
      </w:r>
    </w:p>
    <w:p w14:paraId="0B8845DD" w14:textId="77777777" w:rsidR="00D74C21" w:rsidRDefault="00DB5007">
      <w:pPr>
        <w:pStyle w:val="Odstavec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Sazba poplatku za kalendářní rok činí 600 Kč.</w:t>
      </w:r>
    </w:p>
    <w:p w14:paraId="05ECE8FC" w14:textId="77777777" w:rsidR="00D74C21" w:rsidRDefault="00DB5007">
      <w:pPr>
        <w:pStyle w:val="Odstavec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Poplatek se v případě, že poplatková povinnost vznikla z důvodu přihlášení fyzické osoby v obci, snižuje o jednu dvanáctinu za </w:t>
      </w:r>
      <w:r>
        <w:rPr>
          <w:rFonts w:ascii="Cambria" w:hAnsi="Cambria"/>
        </w:rPr>
        <w:t>každý kalendářní měsíc, na jehož konci</w:t>
      </w:r>
    </w:p>
    <w:p w14:paraId="6CB2B9C6" w14:textId="77777777" w:rsidR="00D74C21" w:rsidRDefault="00DB5007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není tato fyzická osoba přihlášena v obci,</w:t>
      </w:r>
    </w:p>
    <w:p w14:paraId="1F8DE3E8" w14:textId="77777777" w:rsidR="00D74C21" w:rsidRDefault="00DB5007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nebo je tato fyzická osoba od poplatku osvobozena.</w:t>
      </w:r>
    </w:p>
    <w:p w14:paraId="216D023E" w14:textId="77777777" w:rsidR="00D74C21" w:rsidRDefault="00DB5007">
      <w:pPr>
        <w:pStyle w:val="Odstavec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Poplatek se v případě, že poplatková povinnost vznikla z důvodu vlastnictví jednotlivé nemovité věci zahrnující byt, rodinn</w:t>
      </w:r>
      <w:r>
        <w:rPr>
          <w:rFonts w:ascii="Cambria" w:hAnsi="Cambria"/>
        </w:rPr>
        <w:t>ý dům nebo stavbu pro rodinnou rekreaci umístěné na území obce, snižuje o jednu dvanáctinu za každý kalendářní měsíc, na jehož konci</w:t>
      </w:r>
    </w:p>
    <w:p w14:paraId="6DFBB885" w14:textId="77777777" w:rsidR="00D74C21" w:rsidRDefault="00DB5007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je v této nemovité věci přihlášena alespoň 1 fyzická osoba,</w:t>
      </w:r>
    </w:p>
    <w:p w14:paraId="6CE2C8C4" w14:textId="77777777" w:rsidR="00D74C21" w:rsidRDefault="00DB5007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poplatník nevlastní tuto nemovitou věc,</w:t>
      </w:r>
    </w:p>
    <w:p w14:paraId="533CEA2F" w14:textId="77777777" w:rsidR="00D74C21" w:rsidRDefault="00DB5007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nebo je poplatník od po</w:t>
      </w:r>
      <w:r>
        <w:rPr>
          <w:rFonts w:ascii="Cambria" w:hAnsi="Cambria"/>
        </w:rPr>
        <w:t>platku osvobozen.</w:t>
      </w:r>
    </w:p>
    <w:p w14:paraId="62F0E4F7" w14:textId="77777777" w:rsidR="00D74C21" w:rsidRDefault="00DB5007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5</w:t>
      </w:r>
      <w:r>
        <w:rPr>
          <w:rFonts w:ascii="Cambria" w:hAnsi="Cambria"/>
        </w:rPr>
        <w:br/>
      </w:r>
      <w:r>
        <w:rPr>
          <w:rFonts w:ascii="Cambria" w:hAnsi="Cambria"/>
        </w:rPr>
        <w:t>Splatnost poplatku</w:t>
      </w:r>
    </w:p>
    <w:p w14:paraId="4E8CB40B" w14:textId="77777777" w:rsidR="00D74C21" w:rsidRDefault="00DB5007">
      <w:pPr>
        <w:pStyle w:val="Odstavec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Poplatek je splatný nejpozději do 30. června příslušného kalendářního roku.</w:t>
      </w:r>
    </w:p>
    <w:p w14:paraId="06E3DB72" w14:textId="77777777" w:rsidR="00D74C21" w:rsidRDefault="00DB5007">
      <w:pPr>
        <w:pStyle w:val="Odstavec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Vznikne-li poplatková povinnost po datu splatnosti uvedeném v odstavci 1, je poplatek splatný nejpozději do patnáctého dne měsíce, který </w:t>
      </w:r>
      <w:r>
        <w:rPr>
          <w:rFonts w:ascii="Cambria" w:hAnsi="Cambria"/>
        </w:rPr>
        <w:t>následuje po měsíci, ve kterém poplatková povinnost vznikla.</w:t>
      </w:r>
    </w:p>
    <w:p w14:paraId="6E6668E5" w14:textId="77777777" w:rsidR="00D74C21" w:rsidRDefault="00DB5007">
      <w:pPr>
        <w:pStyle w:val="Odstavec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Lhůta splatnosti neskončí poplatníkovi dříve než lhůta pro podání ohlášení podle čl. 3 odst. 1 této vyhlášky.</w:t>
      </w:r>
    </w:p>
    <w:p w14:paraId="69D31A24" w14:textId="77777777" w:rsidR="00D74C21" w:rsidRDefault="00DB5007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6</w:t>
      </w:r>
      <w:r>
        <w:rPr>
          <w:rFonts w:ascii="Cambria" w:hAnsi="Cambria"/>
        </w:rPr>
        <w:br/>
      </w:r>
      <w:r>
        <w:rPr>
          <w:rFonts w:ascii="Cambria" w:hAnsi="Cambria"/>
        </w:rPr>
        <w:t xml:space="preserve"> Osvobození</w:t>
      </w:r>
    </w:p>
    <w:p w14:paraId="629EC825" w14:textId="77777777" w:rsidR="00D74C21" w:rsidRDefault="00DB5007">
      <w:pPr>
        <w:pStyle w:val="Odstavec"/>
        <w:numPr>
          <w:ilvl w:val="0"/>
          <w:numId w:val="6"/>
        </w:numPr>
      </w:pPr>
      <w:r>
        <w:rPr>
          <w:rFonts w:ascii="Cambria" w:hAnsi="Cambria"/>
        </w:rPr>
        <w:t xml:space="preserve">Od poplatku je osvobozena osoba, které poplatková </w:t>
      </w:r>
      <w:r>
        <w:rPr>
          <w:rFonts w:ascii="Cambria" w:hAnsi="Cambria"/>
        </w:rPr>
        <w:t>povinnost vznikla z důvodu přihlášení v obci a která je</w:t>
      </w:r>
      <w:r>
        <w:rPr>
          <w:rStyle w:val="Znakapoznpodarou"/>
          <w:rFonts w:ascii="Cambria" w:hAnsi="Cambria"/>
        </w:rPr>
        <w:footnoteReference w:id="8"/>
      </w:r>
      <w:r>
        <w:rPr>
          <w:rFonts w:ascii="Cambria" w:hAnsi="Cambria"/>
        </w:rPr>
        <w:t>:</w:t>
      </w:r>
    </w:p>
    <w:p w14:paraId="007110F5" w14:textId="77777777" w:rsidR="00D74C21" w:rsidRDefault="00DB5007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poplatníkem poplatku za odkládání komunálního odpadu z nemovité věci v jiné obci a má v této jiné obci bydliště,</w:t>
      </w:r>
    </w:p>
    <w:p w14:paraId="0CA42E7F" w14:textId="77777777" w:rsidR="00D74C21" w:rsidRDefault="00DB5007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umístěna do dětského domova pro děti do 3 let vě</w:t>
      </w:r>
      <w:r>
        <w:rPr>
          <w:rFonts w:ascii="Cambria" w:hAnsi="Cambria"/>
        </w:rPr>
        <w:t>ku, školského zařízení pro výkon ústavní nebo ochranné výchovy nebo školského zařízení pro preventivně výchovnou péči na základě rozhodnutí soudu nebo smlouvy,</w:t>
      </w:r>
    </w:p>
    <w:p w14:paraId="1198670D" w14:textId="77777777" w:rsidR="00D74C21" w:rsidRDefault="00DB5007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umístěna do zařízení pro děti vyžadující okamžitou pomoc na základě rozhodnutí soudu, na žádost </w:t>
      </w:r>
      <w:r>
        <w:rPr>
          <w:rFonts w:ascii="Cambria" w:hAnsi="Cambria"/>
        </w:rPr>
        <w:t>obecního úřadu obce s rozšířenou působností, zákonného zástupce dítěte nebo nezletilého,</w:t>
      </w:r>
    </w:p>
    <w:p w14:paraId="1EB62372" w14:textId="77777777" w:rsidR="00D74C21" w:rsidRDefault="00DB5007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lastRenderedPageBreak/>
        <w:t>umístěna v domově pro osoby se zdravotním postižením, domově pro seniory, domově se zvláštním režimem nebo v chráněném bydlení,</w:t>
      </w:r>
    </w:p>
    <w:p w14:paraId="4C7A93B5" w14:textId="77777777" w:rsidR="00D74C21" w:rsidRDefault="00DB5007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nebo na základě zákona omezena na osobn</w:t>
      </w:r>
      <w:r>
        <w:rPr>
          <w:rFonts w:ascii="Cambria" w:hAnsi="Cambria"/>
        </w:rPr>
        <w:t>í svobodě s výjimkou osoby vykonávající trest domácího vězení.</w:t>
      </w:r>
    </w:p>
    <w:p w14:paraId="15816D4C" w14:textId="77777777" w:rsidR="00D74C21" w:rsidRDefault="00DB5007">
      <w:pPr>
        <w:pStyle w:val="Odstavec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Od poplatku se osvobozuje osoba, které poplatková povinnost vznikla z důvodu přihlášení v obci a která:</w:t>
      </w:r>
    </w:p>
    <w:p w14:paraId="214AB302" w14:textId="77777777" w:rsidR="00D74C21" w:rsidRDefault="00DB5007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je ve věku do 18 let včetně roku dosažení tohoto věku,</w:t>
      </w:r>
    </w:p>
    <w:p w14:paraId="49C2289F" w14:textId="77777777" w:rsidR="00D74C21" w:rsidRDefault="00DB5007">
      <w:pPr>
        <w:pStyle w:val="Odstavec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se prokazatelně nezdržuje na území</w:t>
      </w:r>
      <w:r>
        <w:rPr>
          <w:rFonts w:ascii="Cambria" w:hAnsi="Cambria"/>
        </w:rPr>
        <w:t xml:space="preserve"> obce Petrovice I (Petrovice I, </w:t>
      </w:r>
      <w:proofErr w:type="spellStart"/>
      <w:r>
        <w:rPr>
          <w:rFonts w:ascii="Cambria" w:hAnsi="Cambria"/>
        </w:rPr>
        <w:t>Hološiny</w:t>
      </w:r>
      <w:proofErr w:type="spellEnd"/>
      <w:r>
        <w:rPr>
          <w:rFonts w:ascii="Cambria" w:hAnsi="Cambria"/>
        </w:rPr>
        <w:t xml:space="preserve">, Michalovice, Újezdec, </w:t>
      </w:r>
      <w:proofErr w:type="spellStart"/>
      <w:r>
        <w:rPr>
          <w:rFonts w:ascii="Cambria" w:hAnsi="Cambria"/>
        </w:rPr>
        <w:t>Senetín</w:t>
      </w:r>
      <w:proofErr w:type="spellEnd"/>
      <w:r>
        <w:rPr>
          <w:rFonts w:ascii="Cambria" w:hAnsi="Cambria"/>
        </w:rPr>
        <w:t>) déle než 1 rok.</w:t>
      </w:r>
    </w:p>
    <w:p w14:paraId="389D2DE2" w14:textId="77777777" w:rsidR="00D74C21" w:rsidRDefault="00DB5007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  <w:rFonts w:ascii="Cambria" w:hAnsi="Cambria"/>
        </w:rPr>
        <w:footnoteReference w:id="9"/>
      </w:r>
      <w:r>
        <w:rPr>
          <w:rFonts w:ascii="Cambria" w:hAnsi="Cambria"/>
        </w:rPr>
        <w:t>.</w:t>
      </w:r>
    </w:p>
    <w:p w14:paraId="00F613F1" w14:textId="77777777" w:rsidR="00D74C21" w:rsidRDefault="00DB5007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7</w:t>
      </w:r>
      <w:r>
        <w:rPr>
          <w:rFonts w:ascii="Cambria" w:hAnsi="Cambria"/>
        </w:rPr>
        <w:br/>
      </w:r>
      <w:r>
        <w:rPr>
          <w:rFonts w:ascii="Cambria" w:hAnsi="Cambria"/>
        </w:rPr>
        <w:t>Přechodné a zrušovací ustanovení</w:t>
      </w:r>
    </w:p>
    <w:p w14:paraId="7B67BA0C" w14:textId="77777777" w:rsidR="00D74C21" w:rsidRDefault="00DB5007">
      <w:pPr>
        <w:pStyle w:val="Odstavec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Poplatkové povinnosti vzniklé před nabytím účinnosti této vyhlášky se posuzují podle dosavadních právních předpisů.</w:t>
      </w:r>
    </w:p>
    <w:p w14:paraId="555952B9" w14:textId="77777777" w:rsidR="00D74C21" w:rsidRDefault="00DB5007">
      <w:pPr>
        <w:pStyle w:val="Odstavec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Zrušuje se obecně závazná vyhláška o místním poplatku za obecn</w:t>
      </w:r>
      <w:r>
        <w:rPr>
          <w:rFonts w:ascii="Cambria" w:hAnsi="Cambria"/>
        </w:rPr>
        <w:t>í systém odpadového hospodářství, ze dne 30. listopadu 2022.</w:t>
      </w:r>
    </w:p>
    <w:p w14:paraId="5EC76C08" w14:textId="77777777" w:rsidR="00D74C21" w:rsidRDefault="00DB5007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8</w:t>
      </w:r>
      <w:r>
        <w:rPr>
          <w:rFonts w:ascii="Cambria" w:hAnsi="Cambria"/>
        </w:rPr>
        <w:br/>
      </w:r>
      <w:r>
        <w:rPr>
          <w:rFonts w:ascii="Cambria" w:hAnsi="Cambria"/>
        </w:rPr>
        <w:t>Účinnost</w:t>
      </w:r>
    </w:p>
    <w:p w14:paraId="23884D2B" w14:textId="77777777" w:rsidR="00D74C21" w:rsidRDefault="00DB5007">
      <w:pPr>
        <w:pStyle w:val="Odstavec"/>
        <w:rPr>
          <w:rFonts w:ascii="Cambria" w:hAnsi="Cambria"/>
        </w:rPr>
      </w:pPr>
      <w:r>
        <w:rPr>
          <w:rFonts w:ascii="Cambria" w:hAnsi="Cambria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74C21" w14:paraId="2CAF5B4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05316E" w14:textId="77777777" w:rsidR="00D74C21" w:rsidRDefault="00DB5007">
            <w:pPr>
              <w:pStyle w:val="PodpisovePole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Miroslav Polák v. r.</w:t>
            </w:r>
            <w:r>
              <w:rPr>
                <w:rFonts w:ascii="Cambria" w:hAnsi="Cambria"/>
              </w:rPr>
              <w:br/>
            </w:r>
            <w:r>
              <w:rPr>
                <w:rFonts w:ascii="Cambria" w:hAnsi="Cambria"/>
              </w:rP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461563" w14:textId="77777777" w:rsidR="00D74C21" w:rsidRDefault="00DB5007">
            <w:pPr>
              <w:pStyle w:val="PodpisovePole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Ing. Eliška Jirkovská v. r.</w:t>
            </w:r>
            <w:r>
              <w:rPr>
                <w:rFonts w:ascii="Cambria" w:hAnsi="Cambria"/>
              </w:rPr>
              <w:br/>
            </w:r>
            <w:r>
              <w:rPr>
                <w:rFonts w:ascii="Cambria" w:hAnsi="Cambria"/>
              </w:rPr>
              <w:t xml:space="preserve"> místostarostka</w:t>
            </w:r>
          </w:p>
        </w:tc>
      </w:tr>
      <w:tr w:rsidR="00D74C21" w14:paraId="3C409C0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4E2E67" w14:textId="77777777" w:rsidR="00D74C21" w:rsidRDefault="00D74C21">
            <w:pPr>
              <w:pStyle w:val="PodpisovePole"/>
              <w:rPr>
                <w:rFonts w:ascii="Cambria" w:hAnsi="Cambria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56FD4E" w14:textId="77777777" w:rsidR="00D74C21" w:rsidRDefault="00D74C21">
            <w:pPr>
              <w:pStyle w:val="PodpisovePole"/>
              <w:rPr>
                <w:rFonts w:ascii="Cambria" w:hAnsi="Cambria"/>
              </w:rPr>
            </w:pPr>
          </w:p>
        </w:tc>
      </w:tr>
    </w:tbl>
    <w:p w14:paraId="15ADF08A" w14:textId="77777777" w:rsidR="00D74C21" w:rsidRDefault="00D74C21">
      <w:pPr>
        <w:rPr>
          <w:rFonts w:ascii="Cambria" w:hAnsi="Cambria"/>
        </w:rPr>
      </w:pPr>
    </w:p>
    <w:sectPr w:rsidR="00D74C2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8D8A9" w14:textId="77777777" w:rsidR="00DB5007" w:rsidRDefault="00DB5007">
      <w:pPr>
        <w:rPr>
          <w:rFonts w:hint="eastAsia"/>
        </w:rPr>
      </w:pPr>
      <w:r>
        <w:separator/>
      </w:r>
    </w:p>
  </w:endnote>
  <w:endnote w:type="continuationSeparator" w:id="0">
    <w:p w14:paraId="2AB1EC09" w14:textId="77777777" w:rsidR="00DB5007" w:rsidRDefault="00DB50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B0604020202020204"/>
    <w:charset w:val="00"/>
    <w:family w:val="roman"/>
    <w:pitch w:val="variable"/>
  </w:font>
  <w:font w:name="Songti SC">
    <w:altName w:val="Songti SC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altName w:val="PingFang SC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977894" w14:textId="77777777" w:rsidR="00DB5007" w:rsidRDefault="00DB500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5971392" w14:textId="77777777" w:rsidR="00DB5007" w:rsidRDefault="00DB5007">
      <w:pPr>
        <w:rPr>
          <w:rFonts w:hint="eastAsia"/>
        </w:rPr>
      </w:pPr>
      <w:r>
        <w:continuationSeparator/>
      </w:r>
    </w:p>
  </w:footnote>
  <w:footnote w:id="1">
    <w:p w14:paraId="2D215DC4" w14:textId="77777777" w:rsidR="00D74C21" w:rsidRDefault="00DB500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4170436" w14:textId="77777777" w:rsidR="00D74C21" w:rsidRDefault="00DB500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2098DEB" w14:textId="77777777" w:rsidR="00D74C21" w:rsidRDefault="00DB500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396456A" w14:textId="77777777" w:rsidR="00D74C21" w:rsidRDefault="00DB5007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</w:t>
      </w:r>
      <w:r>
        <w:t>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6F1D391" w14:textId="77777777" w:rsidR="00D74C21" w:rsidRDefault="00DB500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64E3646" w14:textId="77777777" w:rsidR="00D74C21" w:rsidRDefault="00DB500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184D1AE" w14:textId="77777777" w:rsidR="00D74C21" w:rsidRDefault="00DB500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F6CC72A" w14:textId="77777777" w:rsidR="00D74C21" w:rsidRDefault="00DB500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B2196FD" w14:textId="77777777" w:rsidR="00D74C21" w:rsidRDefault="00DB5007">
      <w:pPr>
        <w:pStyle w:val="Footnote"/>
      </w:pPr>
      <w:r>
        <w:rPr>
          <w:rStyle w:val="Znakapoznpodarou"/>
        </w:rPr>
        <w:footnoteRef/>
      </w:r>
      <w:r>
        <w:t>§ 14a</w:t>
      </w:r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B80077"/>
    <w:multiLevelType w:val="multilevel"/>
    <w:tmpl w:val="196EF5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74C21"/>
    <w:rsid w:val="002748E9"/>
    <w:rsid w:val="007015D9"/>
    <w:rsid w:val="007F5C8C"/>
    <w:rsid w:val="00D74C21"/>
    <w:rsid w:val="00DB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46611B"/>
  <w15:docId w15:val="{37D2B5A0-85D7-E643-8B51-CDB3B658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630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Müllerová Jitka, Ing.</dc:creator>
  <cp:lastModifiedBy>Obec Petrovice I.</cp:lastModifiedBy>
  <cp:revision>2</cp:revision>
  <dcterms:created xsi:type="dcterms:W3CDTF">2023-12-13T18:14:00Z</dcterms:created>
  <dcterms:modified xsi:type="dcterms:W3CDTF">2023-12-13T18:14:00Z</dcterms:modified>
</cp:coreProperties>
</file>