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EEFB" w14:textId="156C8998" w:rsidR="00A54F12" w:rsidRDefault="54056923" w:rsidP="3F083524">
      <w:pPr>
        <w:spacing w:after="60"/>
        <w:jc w:val="center"/>
      </w:pPr>
      <w:r w:rsidRPr="3F083524">
        <w:rPr>
          <w:rFonts w:ascii="Arial" w:eastAsia="Arial" w:hAnsi="Arial" w:cs="Arial"/>
          <w:b/>
          <w:bCs/>
          <w:lang w:val=""/>
        </w:rPr>
        <w:t xml:space="preserve">OBEC </w:t>
      </w:r>
      <w:r w:rsidRPr="3F083524">
        <w:rPr>
          <w:rFonts w:ascii="Arial" w:eastAsia="Arial" w:hAnsi="Arial" w:cs="Arial"/>
          <w:b/>
          <w:bCs/>
        </w:rPr>
        <w:t>STRANČICE</w:t>
      </w:r>
    </w:p>
    <w:p w14:paraId="172F9D25" w14:textId="37B6E259" w:rsidR="00A54F12" w:rsidRDefault="54056923" w:rsidP="3F083524">
      <w:pPr>
        <w:spacing w:after="0" w:line="276" w:lineRule="auto"/>
        <w:jc w:val="center"/>
      </w:pPr>
      <w:r w:rsidRPr="3F083524">
        <w:rPr>
          <w:rFonts w:ascii="Arial" w:eastAsia="Arial" w:hAnsi="Arial" w:cs="Arial"/>
          <w:b/>
          <w:bCs/>
          <w:sz w:val="24"/>
          <w:szCs w:val="24"/>
        </w:rPr>
        <w:t>Zastupitelstvo obce Strančice</w:t>
      </w:r>
    </w:p>
    <w:p w14:paraId="55705773" w14:textId="77777777" w:rsidR="00A40AC7" w:rsidRDefault="00A40AC7" w:rsidP="3F083524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C0C7EA5" w14:textId="04FBBF7D" w:rsidR="00A40AC7" w:rsidRDefault="54056923" w:rsidP="3F083524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3F083524">
        <w:rPr>
          <w:rFonts w:ascii="Arial" w:eastAsia="Arial" w:hAnsi="Arial" w:cs="Arial"/>
          <w:b/>
          <w:bCs/>
          <w:sz w:val="24"/>
          <w:szCs w:val="24"/>
        </w:rPr>
        <w:t>Obecně závazná vyhláška</w:t>
      </w:r>
      <w:r w:rsidR="00EC639F">
        <w:rPr>
          <w:rFonts w:ascii="Arial" w:eastAsia="Arial" w:hAnsi="Arial" w:cs="Arial"/>
          <w:b/>
          <w:bCs/>
          <w:sz w:val="24"/>
          <w:szCs w:val="24"/>
        </w:rPr>
        <w:t xml:space="preserve">, </w:t>
      </w:r>
    </w:p>
    <w:p w14:paraId="65807A3C" w14:textId="255A0653" w:rsidR="00A54F12" w:rsidRDefault="00A40AC7" w:rsidP="3F083524">
      <w:pPr>
        <w:spacing w:after="0" w:line="276" w:lineRule="auto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 xml:space="preserve">kterou se zrušuje obecně závazná vyhláška č. 2/2023 ze dne 19.6.2023, </w:t>
      </w:r>
      <w:r w:rsidR="00EC639F">
        <w:rPr>
          <w:rFonts w:ascii="Arial" w:eastAsia="Arial" w:hAnsi="Arial" w:cs="Arial"/>
          <w:b/>
          <w:bCs/>
          <w:sz w:val="24"/>
          <w:szCs w:val="24"/>
        </w:rPr>
        <w:t>o zřízení obecní policie</w:t>
      </w:r>
    </w:p>
    <w:p w14:paraId="4FF7999E" w14:textId="010C1770" w:rsidR="00A54F12" w:rsidRDefault="54056923" w:rsidP="3F083524">
      <w:pPr>
        <w:spacing w:after="0"/>
        <w:jc w:val="center"/>
      </w:pPr>
      <w:r w:rsidRPr="3F083524">
        <w:rPr>
          <w:rFonts w:ascii="Arial" w:eastAsia="Arial" w:hAnsi="Arial" w:cs="Arial"/>
        </w:rPr>
        <w:t xml:space="preserve"> </w:t>
      </w:r>
    </w:p>
    <w:p w14:paraId="1F317F13" w14:textId="0EAB6DFC" w:rsidR="00A54F12" w:rsidRDefault="54056923" w:rsidP="3F083524">
      <w:pPr>
        <w:spacing w:after="0"/>
        <w:jc w:val="center"/>
      </w:pPr>
      <w:r w:rsidRPr="3F083524">
        <w:rPr>
          <w:rFonts w:ascii="Arial" w:eastAsia="Arial" w:hAnsi="Arial" w:cs="Arial"/>
        </w:rPr>
        <w:t xml:space="preserve"> </w:t>
      </w:r>
    </w:p>
    <w:p w14:paraId="3FB954B7" w14:textId="73AA5612" w:rsidR="00A54F12" w:rsidRDefault="54056923" w:rsidP="3F083524">
      <w:pPr>
        <w:spacing w:after="120"/>
        <w:jc w:val="both"/>
      </w:pPr>
      <w:r w:rsidRPr="3DA5E63D">
        <w:rPr>
          <w:rFonts w:ascii="Arial" w:eastAsia="Arial" w:hAnsi="Arial" w:cs="Arial"/>
          <w:lang w:val=""/>
        </w:rPr>
        <w:t>Zastupitelstvo obce</w:t>
      </w:r>
      <w:r w:rsidRPr="3DA5E63D">
        <w:rPr>
          <w:rFonts w:ascii="Arial" w:eastAsia="Arial" w:hAnsi="Arial" w:cs="Arial"/>
        </w:rPr>
        <w:t xml:space="preserve"> Strančice</w:t>
      </w:r>
      <w:r w:rsidRPr="3DA5E63D">
        <w:rPr>
          <w:rFonts w:ascii="Arial" w:eastAsia="Arial" w:hAnsi="Arial" w:cs="Arial"/>
          <w:lang w:val=""/>
        </w:rPr>
        <w:t xml:space="preserve"> se na svém zasedání dne </w:t>
      </w:r>
      <w:r w:rsidR="032A4EF1" w:rsidRPr="3DA5E63D">
        <w:rPr>
          <w:rFonts w:ascii="Arial" w:eastAsia="Arial" w:hAnsi="Arial" w:cs="Arial"/>
          <w:lang w:val=""/>
        </w:rPr>
        <w:t>1</w:t>
      </w:r>
      <w:r w:rsidR="009B263F">
        <w:rPr>
          <w:rFonts w:ascii="Arial" w:eastAsia="Arial" w:hAnsi="Arial" w:cs="Arial"/>
          <w:lang w:val=""/>
        </w:rPr>
        <w:t>1</w:t>
      </w:r>
      <w:r w:rsidR="032A4EF1" w:rsidRPr="3DA5E63D">
        <w:rPr>
          <w:rFonts w:ascii="Arial" w:eastAsia="Arial" w:hAnsi="Arial" w:cs="Arial"/>
          <w:lang w:val=""/>
        </w:rPr>
        <w:t>. 0</w:t>
      </w:r>
      <w:r w:rsidR="009B263F">
        <w:rPr>
          <w:rFonts w:ascii="Arial" w:eastAsia="Arial" w:hAnsi="Arial" w:cs="Arial"/>
          <w:lang w:val=""/>
        </w:rPr>
        <w:t>9</w:t>
      </w:r>
      <w:r w:rsidR="032A4EF1" w:rsidRPr="3DA5E63D">
        <w:rPr>
          <w:rFonts w:ascii="Arial" w:eastAsia="Arial" w:hAnsi="Arial" w:cs="Arial"/>
          <w:lang w:val=""/>
        </w:rPr>
        <w:t xml:space="preserve">. 2023 </w:t>
      </w:r>
      <w:r w:rsidRPr="3DA5E63D">
        <w:rPr>
          <w:rFonts w:ascii="Arial" w:eastAsia="Arial" w:hAnsi="Arial" w:cs="Arial"/>
          <w:lang w:val=""/>
        </w:rPr>
        <w:t xml:space="preserve"> usnesením </w:t>
      </w:r>
      <w:r>
        <w:br/>
      </w:r>
      <w:r w:rsidRPr="3DA5E63D">
        <w:rPr>
          <w:rFonts w:ascii="Arial" w:eastAsia="Arial" w:hAnsi="Arial" w:cs="Arial"/>
          <w:lang w:val=""/>
        </w:rPr>
        <w:t xml:space="preserve">č. </w:t>
      </w:r>
      <w:r w:rsidR="1653D648" w:rsidRPr="3DA5E63D">
        <w:rPr>
          <w:rFonts w:ascii="Arial" w:eastAsia="Arial" w:hAnsi="Arial" w:cs="Arial"/>
          <w:lang w:val=""/>
        </w:rPr>
        <w:t>Z-23-0</w:t>
      </w:r>
      <w:r w:rsidR="009B263F">
        <w:rPr>
          <w:rFonts w:ascii="Arial" w:eastAsia="Arial" w:hAnsi="Arial" w:cs="Arial"/>
          <w:lang w:val=""/>
        </w:rPr>
        <w:t>4</w:t>
      </w:r>
      <w:r w:rsidR="1653D648" w:rsidRPr="3DA5E63D">
        <w:rPr>
          <w:rFonts w:ascii="Arial" w:eastAsia="Arial" w:hAnsi="Arial" w:cs="Arial"/>
          <w:lang w:val=""/>
        </w:rPr>
        <w:t>-</w:t>
      </w:r>
      <w:r w:rsidR="00D826CE">
        <w:rPr>
          <w:rFonts w:ascii="Arial" w:eastAsia="Arial" w:hAnsi="Arial" w:cs="Arial"/>
          <w:lang w:val=""/>
        </w:rPr>
        <w:t>04</w:t>
      </w:r>
      <w:r w:rsidR="009B263F">
        <w:rPr>
          <w:rFonts w:ascii="Arial" w:eastAsia="Arial" w:hAnsi="Arial" w:cs="Arial"/>
          <w:lang w:val=""/>
        </w:rPr>
        <w:t xml:space="preserve"> </w:t>
      </w:r>
      <w:r w:rsidRPr="3DA5E63D">
        <w:rPr>
          <w:rFonts w:ascii="Arial" w:eastAsia="Arial" w:hAnsi="Arial" w:cs="Arial"/>
          <w:lang w:val=""/>
        </w:rPr>
        <w:t>usneslo vydat na základě ust. § 1 odst. 1 zákona č. 553/1991 Sb., o obecní policii, ve znění</w:t>
      </w:r>
      <w:r w:rsidRPr="3DA5E63D">
        <w:rPr>
          <w:rFonts w:ascii="Arial" w:eastAsia="Arial" w:hAnsi="Arial" w:cs="Arial"/>
          <w:b/>
          <w:bCs/>
          <w:lang w:val=""/>
        </w:rPr>
        <w:t xml:space="preserve"> </w:t>
      </w:r>
      <w:r w:rsidRPr="3DA5E63D">
        <w:rPr>
          <w:rFonts w:ascii="Arial" w:eastAsia="Arial" w:hAnsi="Arial" w:cs="Arial"/>
          <w:lang w:val=""/>
        </w:rPr>
        <w:t>pozdějších předpisů a v souladu s ust. § 10 písm. d) a ust. § 84 odst. 2 písmeno h) zákona č. 128/2000 Sb., o obcích (obecní zřízení), ve znění pozdějších předpisů, tuto obecně závaznou vyhlášku</w:t>
      </w:r>
      <w:r w:rsidRPr="3DA5E63D">
        <w:rPr>
          <w:rFonts w:ascii="Arial" w:eastAsia="Arial" w:hAnsi="Arial" w:cs="Arial"/>
        </w:rPr>
        <w:t xml:space="preserve"> (dále jen „vyhláška“)</w:t>
      </w:r>
      <w:r w:rsidRPr="3DA5E63D">
        <w:rPr>
          <w:rFonts w:ascii="Arial" w:eastAsia="Arial" w:hAnsi="Arial" w:cs="Arial"/>
          <w:lang w:val=""/>
        </w:rPr>
        <w:t>:</w:t>
      </w:r>
    </w:p>
    <w:p w14:paraId="73784C57" w14:textId="4BC25A9E" w:rsidR="00A54F12" w:rsidRDefault="54056923" w:rsidP="3F083524">
      <w:pPr>
        <w:spacing w:after="120"/>
        <w:jc w:val="both"/>
      </w:pPr>
      <w:r w:rsidRPr="3F083524">
        <w:rPr>
          <w:rFonts w:ascii="Arial" w:eastAsia="Arial" w:hAnsi="Arial" w:cs="Arial"/>
          <w:lang w:val=""/>
        </w:rPr>
        <w:t xml:space="preserve"> </w:t>
      </w:r>
    </w:p>
    <w:p w14:paraId="006950D3" w14:textId="5487A688" w:rsidR="00A54F12" w:rsidRDefault="54056923" w:rsidP="3F083524">
      <w:pPr>
        <w:spacing w:after="120"/>
        <w:jc w:val="center"/>
      </w:pPr>
      <w:r w:rsidRPr="3F083524">
        <w:rPr>
          <w:rFonts w:ascii="Arial" w:eastAsia="Arial" w:hAnsi="Arial" w:cs="Arial"/>
          <w:b/>
          <w:bCs/>
          <w:lang w:val=""/>
        </w:rPr>
        <w:t>Čl. 1</w:t>
      </w:r>
    </w:p>
    <w:p w14:paraId="09BD8A1D" w14:textId="4684902A" w:rsidR="00737545" w:rsidRPr="00737545" w:rsidRDefault="00A40AC7" w:rsidP="00A40AC7">
      <w:pPr>
        <w:spacing w:after="0" w:line="276" w:lineRule="auto"/>
        <w:jc w:val="both"/>
        <w:rPr>
          <w:rFonts w:ascii="Arial" w:eastAsia="Arial" w:hAnsi="Arial" w:cs="Arial"/>
          <w:lang w:val=""/>
        </w:rPr>
      </w:pPr>
      <w:r w:rsidRPr="00A40AC7">
        <w:rPr>
          <w:rFonts w:ascii="Arial" w:eastAsia="Arial" w:hAnsi="Arial" w:cs="Arial"/>
          <w:lang w:val=""/>
        </w:rPr>
        <w:t>Obecně závazná vyhláška obce Strančice č. 2/2023, o zřízení obecní policie ze dne 19.6.2023 se zrušuje.</w:t>
      </w:r>
    </w:p>
    <w:p w14:paraId="3EAE3C50" w14:textId="77777777" w:rsidR="00737545" w:rsidRDefault="00737545" w:rsidP="3F083524">
      <w:pPr>
        <w:spacing w:after="120"/>
        <w:ind w:firstLine="601"/>
      </w:pPr>
    </w:p>
    <w:p w14:paraId="73EA5765" w14:textId="4641D79F" w:rsidR="00A54F12" w:rsidRDefault="54056923" w:rsidP="3F083524">
      <w:pPr>
        <w:spacing w:after="120"/>
      </w:pPr>
      <w:r w:rsidRPr="3F083524">
        <w:rPr>
          <w:rFonts w:ascii="Arial" w:eastAsia="Arial" w:hAnsi="Arial" w:cs="Arial"/>
          <w:lang w:val=""/>
        </w:rPr>
        <w:t xml:space="preserve"> </w:t>
      </w:r>
    </w:p>
    <w:p w14:paraId="3D06A904" w14:textId="0EB9CC06" w:rsidR="00A54F12" w:rsidRDefault="54056923" w:rsidP="3F083524">
      <w:pPr>
        <w:spacing w:after="120"/>
        <w:jc w:val="center"/>
      </w:pPr>
      <w:r w:rsidRPr="3F083524">
        <w:rPr>
          <w:rFonts w:ascii="Arial" w:eastAsia="Arial" w:hAnsi="Arial" w:cs="Arial"/>
          <w:b/>
          <w:bCs/>
          <w:lang w:val=""/>
        </w:rPr>
        <w:t>Čl. 2</w:t>
      </w:r>
    </w:p>
    <w:p w14:paraId="01A49233" w14:textId="33FFD5CA" w:rsidR="00A54F12" w:rsidRDefault="54056923" w:rsidP="3F083524">
      <w:pPr>
        <w:spacing w:after="120"/>
        <w:jc w:val="center"/>
      </w:pPr>
      <w:r w:rsidRPr="3F083524">
        <w:rPr>
          <w:rFonts w:ascii="Arial" w:eastAsia="Arial" w:hAnsi="Arial" w:cs="Arial"/>
          <w:b/>
          <w:bCs/>
          <w:lang w:val=""/>
        </w:rPr>
        <w:t>Účinnost</w:t>
      </w:r>
    </w:p>
    <w:p w14:paraId="12D762AC" w14:textId="4CC33D95" w:rsidR="00A54F12" w:rsidRDefault="54056923" w:rsidP="3F083524">
      <w:pPr>
        <w:spacing w:after="0"/>
        <w:ind w:firstLine="708"/>
        <w:jc w:val="both"/>
      </w:pPr>
      <w:r w:rsidRPr="3F083524">
        <w:rPr>
          <w:rFonts w:ascii="Arial" w:eastAsia="Arial" w:hAnsi="Arial" w:cs="Arial"/>
        </w:rPr>
        <w:t xml:space="preserve">Tato </w:t>
      </w:r>
      <w:r w:rsidR="00A40AC7">
        <w:rPr>
          <w:rFonts w:ascii="Arial" w:eastAsia="Arial" w:hAnsi="Arial" w:cs="Arial"/>
        </w:rPr>
        <w:t xml:space="preserve">obecně závazná </w:t>
      </w:r>
      <w:r w:rsidRPr="3F083524">
        <w:rPr>
          <w:rFonts w:ascii="Arial" w:eastAsia="Arial" w:hAnsi="Arial" w:cs="Arial"/>
        </w:rPr>
        <w:t>vyhláška nabývá účinnosti počátkem patnáctého dne následujícího po dni jejího vyhlášení.</w:t>
      </w:r>
    </w:p>
    <w:p w14:paraId="31BD2F29" w14:textId="1B18929E" w:rsidR="00A54F12" w:rsidRDefault="54056923" w:rsidP="3F083524">
      <w:pPr>
        <w:spacing w:after="120"/>
        <w:jc w:val="center"/>
      </w:pPr>
      <w:r w:rsidRPr="3F083524">
        <w:rPr>
          <w:rFonts w:ascii="Arial" w:eastAsia="Arial" w:hAnsi="Arial" w:cs="Arial"/>
          <w:lang w:val=""/>
        </w:rPr>
        <w:t xml:space="preserve"> </w:t>
      </w:r>
    </w:p>
    <w:p w14:paraId="3C575CBC" w14:textId="5BFB32FC" w:rsidR="00A54F12" w:rsidRDefault="54056923" w:rsidP="3F083524">
      <w:pPr>
        <w:spacing w:after="120"/>
      </w:pPr>
      <w:r w:rsidRPr="3F083524">
        <w:rPr>
          <w:rFonts w:ascii="Arial" w:eastAsia="Arial" w:hAnsi="Arial" w:cs="Arial"/>
          <w:lang w:val=""/>
        </w:rPr>
        <w:t xml:space="preserve"> </w:t>
      </w:r>
    </w:p>
    <w:p w14:paraId="36BC2BEC" w14:textId="5BB4B971" w:rsidR="00A54F12" w:rsidRDefault="54056923" w:rsidP="3F083524">
      <w:pPr>
        <w:tabs>
          <w:tab w:val="left" w:pos="284"/>
          <w:tab w:val="left" w:pos="6120"/>
        </w:tabs>
        <w:spacing w:after="120"/>
      </w:pPr>
      <w:r w:rsidRPr="3F083524">
        <w:rPr>
          <w:rFonts w:ascii="Arial" w:eastAsia="Arial" w:hAnsi="Arial" w:cs="Arial"/>
          <w:lang w:val=""/>
        </w:rPr>
        <w:t xml:space="preserve">     ……………………. </w:t>
      </w:r>
      <w:r>
        <w:tab/>
      </w:r>
      <w:r w:rsidRPr="3F083524">
        <w:rPr>
          <w:rFonts w:ascii="Arial" w:eastAsia="Arial" w:hAnsi="Arial" w:cs="Arial"/>
          <w:lang w:val=""/>
        </w:rPr>
        <w:t>……………………….</w:t>
      </w:r>
    </w:p>
    <w:p w14:paraId="3E15AF99" w14:textId="18B4F6F5" w:rsidR="00A54F12" w:rsidRDefault="54056923" w:rsidP="3F083524">
      <w:pPr>
        <w:tabs>
          <w:tab w:val="left" w:pos="567"/>
          <w:tab w:val="left" w:pos="6480"/>
        </w:tabs>
        <w:spacing w:after="120"/>
      </w:pPr>
      <w:r w:rsidRPr="3F083524">
        <w:rPr>
          <w:rFonts w:ascii="Arial" w:eastAsia="Arial" w:hAnsi="Arial" w:cs="Arial"/>
          <w:lang w:val=""/>
        </w:rPr>
        <w:t xml:space="preserve">          </w:t>
      </w:r>
      <w:r w:rsidRPr="3F083524">
        <w:rPr>
          <w:rFonts w:ascii="Arial" w:eastAsia="Arial" w:hAnsi="Arial" w:cs="Arial"/>
        </w:rPr>
        <w:t>Ing. Jiří Jančík</w:t>
      </w:r>
      <w:r w:rsidRPr="3F083524">
        <w:rPr>
          <w:rFonts w:ascii="Arial" w:eastAsia="Arial" w:hAnsi="Arial" w:cs="Arial"/>
          <w:lang w:val=""/>
        </w:rPr>
        <w:t xml:space="preserve"> </w:t>
      </w:r>
      <w:r>
        <w:tab/>
      </w:r>
      <w:r w:rsidRPr="3F083524">
        <w:rPr>
          <w:rFonts w:ascii="Arial" w:eastAsia="Arial" w:hAnsi="Arial" w:cs="Arial"/>
          <w:lang w:val=""/>
        </w:rPr>
        <w:t>Mgr. Oldřich T</w:t>
      </w:r>
      <w:r w:rsidRPr="3F083524">
        <w:rPr>
          <w:rFonts w:ascii="Arial" w:eastAsia="Arial" w:hAnsi="Arial" w:cs="Arial"/>
        </w:rPr>
        <w:t xml:space="preserve">rejbal </w:t>
      </w:r>
    </w:p>
    <w:p w14:paraId="37976A81" w14:textId="68097EC5" w:rsidR="00A54F12" w:rsidRDefault="54056923" w:rsidP="3F083524">
      <w:pPr>
        <w:tabs>
          <w:tab w:val="left" w:pos="709"/>
          <w:tab w:val="left" w:pos="6946"/>
        </w:tabs>
        <w:spacing w:after="120"/>
      </w:pPr>
      <w:r w:rsidRPr="3F083524">
        <w:rPr>
          <w:rFonts w:ascii="Arial" w:eastAsia="Arial" w:hAnsi="Arial" w:cs="Arial"/>
          <w:lang w:val=""/>
        </w:rPr>
        <w:t xml:space="preserve"> </w:t>
      </w:r>
      <w:r>
        <w:tab/>
      </w:r>
      <w:r w:rsidRPr="3F083524">
        <w:rPr>
          <w:rFonts w:ascii="Arial" w:eastAsia="Arial" w:hAnsi="Arial" w:cs="Arial"/>
          <w:lang w:val=""/>
        </w:rPr>
        <w:t>místostarosta</w:t>
      </w:r>
      <w:r>
        <w:tab/>
      </w:r>
      <w:r w:rsidRPr="3F083524">
        <w:rPr>
          <w:rFonts w:ascii="Arial" w:eastAsia="Arial" w:hAnsi="Arial" w:cs="Arial"/>
          <w:lang w:val=""/>
        </w:rPr>
        <w:t>starosta</w:t>
      </w:r>
    </w:p>
    <w:p w14:paraId="394ABDE0" w14:textId="022B7FF7" w:rsidR="00A54F12" w:rsidRDefault="54056923" w:rsidP="3F083524">
      <w:pPr>
        <w:spacing w:after="0"/>
        <w:jc w:val="center"/>
      </w:pPr>
      <w:r w:rsidRPr="3F083524">
        <w:rPr>
          <w:rFonts w:ascii="Arial" w:eastAsia="Arial" w:hAnsi="Arial" w:cs="Arial"/>
        </w:rPr>
        <w:t xml:space="preserve"> </w:t>
      </w:r>
    </w:p>
    <w:p w14:paraId="1694FE42" w14:textId="3909CC7F" w:rsidR="00A54F12" w:rsidRDefault="54056923" w:rsidP="3F083524">
      <w:pPr>
        <w:tabs>
          <w:tab w:val="left" w:pos="3780"/>
        </w:tabs>
        <w:spacing w:after="0"/>
        <w:jc w:val="both"/>
      </w:pPr>
      <w:r w:rsidRPr="3F083524">
        <w:rPr>
          <w:rFonts w:ascii="Arial" w:eastAsia="Arial" w:hAnsi="Arial" w:cs="Arial"/>
          <w:i/>
          <w:iCs/>
          <w:color w:val="0070C0"/>
          <w:sz w:val="20"/>
          <w:szCs w:val="20"/>
        </w:rPr>
        <w:t>.</w:t>
      </w:r>
    </w:p>
    <w:p w14:paraId="075E9EEA" w14:textId="471572F7" w:rsidR="00A54F12" w:rsidRDefault="00A54F12" w:rsidP="3F083524"/>
    <w:sectPr w:rsidR="00A5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F0F748"/>
    <w:rsid w:val="00737545"/>
    <w:rsid w:val="009B1E3E"/>
    <w:rsid w:val="009B263F"/>
    <w:rsid w:val="00A40AC7"/>
    <w:rsid w:val="00A54F12"/>
    <w:rsid w:val="00D826CE"/>
    <w:rsid w:val="00EC639F"/>
    <w:rsid w:val="00F22739"/>
    <w:rsid w:val="032A4EF1"/>
    <w:rsid w:val="1653D648"/>
    <w:rsid w:val="19B57430"/>
    <w:rsid w:val="3DA5E63D"/>
    <w:rsid w:val="3F083524"/>
    <w:rsid w:val="54056923"/>
    <w:rsid w:val="76F0F748"/>
    <w:rsid w:val="7812C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748"/>
  <w15:chartTrackingRefBased/>
  <w15:docId w15:val="{F604753B-7CB6-4E05-A3EF-51261FB0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34D1B87329149A0AA9BFAC9201A12" ma:contentTypeVersion="2" ma:contentTypeDescription="Vytvoří nový dokument" ma:contentTypeScope="" ma:versionID="f0c6bf45ea48601c28e2ba084f17f881">
  <xsd:schema xmlns:xsd="http://www.w3.org/2001/XMLSchema" xmlns:xs="http://www.w3.org/2001/XMLSchema" xmlns:p="http://schemas.microsoft.com/office/2006/metadata/properties" xmlns:ns2="3e64b188-3181-446b-aeed-e46a37f792e7" targetNamespace="http://schemas.microsoft.com/office/2006/metadata/properties" ma:root="true" ma:fieldsID="248f8b6395e6b8a8d8a2e7e655d6b7cd" ns2:_="">
    <xsd:import namespace="3e64b188-3181-446b-aeed-e46a37f79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4b188-3181-446b-aeed-e46a37f79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DCA61-CBBC-4F0F-A313-C3BA08B23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2B451-8EB8-4873-8E68-6648288BF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38F8C-3634-43FC-BA1A-E1F36A8D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4b188-3181-446b-aeed-e46a37f79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Blechová</dc:creator>
  <cp:keywords/>
  <dc:description/>
  <cp:lastModifiedBy>Kamila Blechová</cp:lastModifiedBy>
  <cp:revision>3</cp:revision>
  <cp:lastPrinted>2023-09-11T12:08:00Z</cp:lastPrinted>
  <dcterms:created xsi:type="dcterms:W3CDTF">2023-09-11T12:13:00Z</dcterms:created>
  <dcterms:modified xsi:type="dcterms:W3CDTF">2023-09-20T11:44:00Z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0x010100BD134D1B87329149A0AA9BFAC9201A12</vt:lpwstr>
  </property>
</Properties>
</file>