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00BC" w14:textId="77777777" w:rsidR="00C5312D" w:rsidRPr="00D74BE0" w:rsidRDefault="00C5312D" w:rsidP="00C5312D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D74BE0">
        <w:rPr>
          <w:rFonts w:ascii="Arial" w:hAnsi="Arial" w:cs="Arial"/>
          <w:b/>
          <w:sz w:val="24"/>
          <w:szCs w:val="24"/>
        </w:rPr>
        <w:t>Město Netolice</w:t>
      </w:r>
    </w:p>
    <w:p w14:paraId="5962E1CB" w14:textId="77777777" w:rsidR="00C5312D" w:rsidRPr="00D74BE0" w:rsidRDefault="00C5312D" w:rsidP="00C5312D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D74BE0">
        <w:rPr>
          <w:rFonts w:ascii="Arial" w:hAnsi="Arial" w:cs="Arial"/>
          <w:b/>
          <w:sz w:val="24"/>
          <w:szCs w:val="24"/>
        </w:rPr>
        <w:t>Zastupitelstvo města Netolice</w:t>
      </w:r>
    </w:p>
    <w:p w14:paraId="417D1D1C" w14:textId="77777777" w:rsidR="00C5312D" w:rsidRPr="00D74BE0" w:rsidRDefault="00C5312D" w:rsidP="00C5312D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537044EE" w14:textId="77777777" w:rsidR="00D74BE0" w:rsidRPr="00D74BE0" w:rsidRDefault="00C5312D" w:rsidP="00C5312D">
      <w:pPr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D74BE0">
        <w:rPr>
          <w:rFonts w:ascii="Arial" w:hAnsi="Arial" w:cs="Arial"/>
          <w:b/>
          <w:sz w:val="24"/>
          <w:szCs w:val="24"/>
        </w:rPr>
        <w:t xml:space="preserve">Obecně závazná vyhláška města Netolice </w:t>
      </w:r>
    </w:p>
    <w:p w14:paraId="4C2DBD91" w14:textId="3058A2F4" w:rsidR="00C5312D" w:rsidRDefault="00C5312D" w:rsidP="00C5312D">
      <w:pPr>
        <w:spacing w:line="312" w:lineRule="auto"/>
        <w:jc w:val="center"/>
      </w:pPr>
      <w:r>
        <w:rPr>
          <w:rFonts w:ascii="Arial" w:hAnsi="Arial" w:cs="Arial"/>
          <w:b/>
        </w:rPr>
        <w:t xml:space="preserve">o </w:t>
      </w:r>
      <w:r w:rsidRPr="00C5312D">
        <w:rPr>
          <w:rFonts w:ascii="Arial" w:hAnsi="Arial" w:cs="Arial"/>
          <w:b/>
          <w:bCs/>
        </w:rPr>
        <w:t>pravidlech pro pohyb psů na veřejném prostranství, zabezpečení veřejného pořádku a čistoty ve městě Netolice</w:t>
      </w:r>
      <w:r>
        <w:rPr>
          <w:rFonts w:ascii="Arial" w:hAnsi="Arial" w:cs="Arial"/>
          <w:b/>
        </w:rPr>
        <w:t xml:space="preserve"> </w:t>
      </w:r>
    </w:p>
    <w:p w14:paraId="2F5D0B29" w14:textId="77777777" w:rsidR="00C5312D" w:rsidRDefault="00C5312D" w:rsidP="00944EF0">
      <w:pPr>
        <w:spacing w:after="0"/>
      </w:pPr>
    </w:p>
    <w:p w14:paraId="1063E2D2" w14:textId="20505E28" w:rsidR="00944EF0" w:rsidRPr="00C5312D" w:rsidRDefault="00944EF0" w:rsidP="00C5312D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 xml:space="preserve">Zastupitelstvo města Netolice se na </w:t>
      </w:r>
      <w:r w:rsidR="00B0058A" w:rsidRPr="00C5312D">
        <w:rPr>
          <w:rFonts w:ascii="Arial" w:hAnsi="Arial" w:cs="Arial"/>
        </w:rPr>
        <w:t xml:space="preserve">svém </w:t>
      </w:r>
      <w:r w:rsidRPr="00C5312D">
        <w:rPr>
          <w:rFonts w:ascii="Arial" w:hAnsi="Arial" w:cs="Arial"/>
        </w:rPr>
        <w:t xml:space="preserve">zasedání dne </w:t>
      </w:r>
      <w:r w:rsidR="00800397">
        <w:rPr>
          <w:rFonts w:ascii="Arial" w:hAnsi="Arial" w:cs="Arial"/>
        </w:rPr>
        <w:t>16. prosince 2024</w:t>
      </w:r>
      <w:r w:rsidRPr="00C5312D">
        <w:rPr>
          <w:rFonts w:ascii="Arial" w:hAnsi="Arial" w:cs="Arial"/>
        </w:rPr>
        <w:t xml:space="preserve"> usneslo vydat na základě ustanovení § 24 odst. 2 zákona č. 246/1992 Sb., na ochranu zvířat proti týrání, ve znění pozdějších předpisů a § 10 písm. a), c), d) a § 84 odst. 2 písm. </w:t>
      </w:r>
      <w:r w:rsidR="00C5312D">
        <w:rPr>
          <w:rFonts w:ascii="Arial" w:hAnsi="Arial" w:cs="Arial"/>
        </w:rPr>
        <w:t>h</w:t>
      </w:r>
      <w:r w:rsidRPr="00C5312D">
        <w:rPr>
          <w:rFonts w:ascii="Arial" w:hAnsi="Arial" w:cs="Arial"/>
        </w:rPr>
        <w:t xml:space="preserve">) zákona č. 128/2000 Sb., o obcích (obecní zřízení), ve znění pozdějších předpisů, tuto obecně závaznou vyhlášku (dále jen </w:t>
      </w:r>
      <w:r w:rsidR="00C5312D">
        <w:rPr>
          <w:rFonts w:ascii="Arial" w:hAnsi="Arial" w:cs="Arial"/>
        </w:rPr>
        <w:t>„</w:t>
      </w:r>
      <w:r w:rsidRPr="00C5312D">
        <w:rPr>
          <w:rFonts w:ascii="Arial" w:hAnsi="Arial" w:cs="Arial"/>
        </w:rPr>
        <w:t>vyhlášk</w:t>
      </w:r>
      <w:r w:rsidR="00C5312D">
        <w:rPr>
          <w:rFonts w:ascii="Arial" w:hAnsi="Arial" w:cs="Arial"/>
        </w:rPr>
        <w:t>a“</w:t>
      </w:r>
      <w:r w:rsidRPr="00C5312D">
        <w:rPr>
          <w:rFonts w:ascii="Arial" w:hAnsi="Arial" w:cs="Arial"/>
        </w:rPr>
        <w:t xml:space="preserve">): </w:t>
      </w:r>
    </w:p>
    <w:p w14:paraId="630141CB" w14:textId="77777777" w:rsidR="00944EF0" w:rsidRPr="00C5312D" w:rsidRDefault="00944EF0" w:rsidP="00944EF0">
      <w:pPr>
        <w:spacing w:after="0"/>
        <w:rPr>
          <w:rFonts w:ascii="Arial" w:hAnsi="Arial" w:cs="Arial"/>
        </w:rPr>
      </w:pPr>
    </w:p>
    <w:p w14:paraId="45741DAE" w14:textId="77777777" w:rsidR="00944EF0" w:rsidRPr="00C5312D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Čl. 1</w:t>
      </w:r>
    </w:p>
    <w:p w14:paraId="12A38929" w14:textId="77777777" w:rsidR="00944EF0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Základní ustanovení</w:t>
      </w:r>
    </w:p>
    <w:p w14:paraId="4B19FFE5" w14:textId="77777777" w:rsidR="00924DF4" w:rsidRPr="00C5312D" w:rsidRDefault="00924DF4" w:rsidP="00944EF0">
      <w:pPr>
        <w:spacing w:after="0"/>
        <w:jc w:val="center"/>
        <w:rPr>
          <w:rFonts w:ascii="Arial" w:hAnsi="Arial" w:cs="Arial"/>
          <w:b/>
          <w:bCs/>
        </w:rPr>
      </w:pPr>
    </w:p>
    <w:p w14:paraId="5F04E400" w14:textId="6BBE3677" w:rsidR="00C5312D" w:rsidRDefault="00944EF0" w:rsidP="00C5312D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Touto vyhláškou se upravují pravidla pro pohyb psů na veřejném prostranství</w:t>
      </w:r>
      <w:r w:rsidR="000507B5">
        <w:rPr>
          <w:rStyle w:val="Znakapoznpodarou"/>
          <w:rFonts w:ascii="Arial" w:hAnsi="Arial" w:cs="Arial"/>
        </w:rPr>
        <w:footnoteReference w:id="1"/>
      </w:r>
      <w:r w:rsidRPr="00C5312D">
        <w:rPr>
          <w:rFonts w:ascii="Arial" w:hAnsi="Arial" w:cs="Arial"/>
        </w:rPr>
        <w:t xml:space="preserve"> a zabezpečení veřejného pořádku a čistoty ve městě Netolice. Pro účely této obecně závazné vyhlášky je veřejné prostranství vymezeno v příloze č.</w:t>
      </w:r>
      <w:r w:rsidR="00984AE2">
        <w:rPr>
          <w:rFonts w:ascii="Arial" w:hAnsi="Arial" w:cs="Arial"/>
        </w:rPr>
        <w:t xml:space="preserve"> </w:t>
      </w:r>
      <w:r w:rsidRPr="00C5312D">
        <w:rPr>
          <w:rFonts w:ascii="Arial" w:hAnsi="Arial" w:cs="Arial"/>
        </w:rPr>
        <w:t>1.</w:t>
      </w:r>
    </w:p>
    <w:p w14:paraId="26D1A16B" w14:textId="37735807" w:rsidR="00944EF0" w:rsidRPr="00C5312D" w:rsidRDefault="00944EF0" w:rsidP="00944EF0">
      <w:pPr>
        <w:spacing w:after="0"/>
        <w:rPr>
          <w:rFonts w:ascii="Arial" w:hAnsi="Arial" w:cs="Arial"/>
        </w:rPr>
      </w:pPr>
      <w:r w:rsidRPr="00C5312D">
        <w:rPr>
          <w:rFonts w:ascii="Arial" w:hAnsi="Arial" w:cs="Arial"/>
        </w:rPr>
        <w:t xml:space="preserve"> </w:t>
      </w:r>
    </w:p>
    <w:p w14:paraId="62FD1492" w14:textId="220B1522" w:rsidR="00924DF4" w:rsidRPr="00C5312D" w:rsidRDefault="00944EF0" w:rsidP="00924DF4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Čl. 2</w:t>
      </w:r>
    </w:p>
    <w:p w14:paraId="19539590" w14:textId="77777777" w:rsidR="00944EF0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Působnost vyhlášky</w:t>
      </w:r>
    </w:p>
    <w:p w14:paraId="2D32A210" w14:textId="77777777" w:rsidR="00924DF4" w:rsidRPr="00C5312D" w:rsidRDefault="00924DF4" w:rsidP="00944EF0">
      <w:pPr>
        <w:spacing w:after="0"/>
        <w:jc w:val="center"/>
        <w:rPr>
          <w:rFonts w:ascii="Arial" w:hAnsi="Arial" w:cs="Arial"/>
          <w:b/>
          <w:bCs/>
        </w:rPr>
      </w:pPr>
    </w:p>
    <w:p w14:paraId="369D7168" w14:textId="77777777" w:rsidR="00944EF0" w:rsidRPr="00C5312D" w:rsidRDefault="00944EF0" w:rsidP="00C5312D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 xml:space="preserve">Vyhláška je závazná pro všechny fyzické a právnické osoby nacházející se na území města Netolice. </w:t>
      </w:r>
    </w:p>
    <w:p w14:paraId="5114702E" w14:textId="77777777" w:rsidR="00944EF0" w:rsidRPr="00C5312D" w:rsidRDefault="00944EF0" w:rsidP="00944EF0">
      <w:pPr>
        <w:spacing w:after="0"/>
        <w:rPr>
          <w:rFonts w:ascii="Arial" w:hAnsi="Arial" w:cs="Arial"/>
        </w:rPr>
      </w:pPr>
    </w:p>
    <w:p w14:paraId="182086E8" w14:textId="77777777" w:rsidR="00944EF0" w:rsidRPr="00C5312D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Čl. 3</w:t>
      </w:r>
    </w:p>
    <w:p w14:paraId="32E41EDD" w14:textId="77777777" w:rsidR="00944EF0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Pravidla pro pohyb psů</w:t>
      </w:r>
    </w:p>
    <w:p w14:paraId="6D14C7FA" w14:textId="77777777" w:rsidR="00924DF4" w:rsidRPr="00C5312D" w:rsidRDefault="00924DF4" w:rsidP="00944EF0">
      <w:pPr>
        <w:spacing w:after="0"/>
        <w:jc w:val="center"/>
        <w:rPr>
          <w:rFonts w:ascii="Arial" w:hAnsi="Arial" w:cs="Arial"/>
          <w:b/>
          <w:bCs/>
        </w:rPr>
      </w:pPr>
    </w:p>
    <w:p w14:paraId="7480E10B" w14:textId="77777777" w:rsidR="00944EF0" w:rsidRPr="00C5312D" w:rsidRDefault="00944EF0" w:rsidP="00C5312D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 xml:space="preserve">(1) Osoba uvedená v čl. 2 je povinna: </w:t>
      </w:r>
    </w:p>
    <w:p w14:paraId="0F465E42" w14:textId="77777777" w:rsidR="00944EF0" w:rsidRPr="00C5312D" w:rsidRDefault="00944EF0" w:rsidP="00C5312D">
      <w:pPr>
        <w:spacing w:after="0"/>
        <w:ind w:left="708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 xml:space="preserve">a)  učinit taková opatření, aby nedocházelo k volnému pobíhání psů po veřejném prostranství, kterým se rozumí pohyb psa bez doprovodu osobou, </w:t>
      </w:r>
    </w:p>
    <w:p w14:paraId="199AB5D0" w14:textId="66CAC65E" w:rsidR="00944EF0" w:rsidRPr="00C5312D" w:rsidRDefault="00944EF0" w:rsidP="00C5312D">
      <w:pPr>
        <w:spacing w:after="0"/>
        <w:ind w:left="708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b) na veřejných prostranstvích vodit psa na vodítku</w:t>
      </w:r>
      <w:r w:rsidR="00BF6021" w:rsidRPr="00C5312D">
        <w:rPr>
          <w:rFonts w:ascii="Arial" w:hAnsi="Arial" w:cs="Arial"/>
        </w:rPr>
        <w:t xml:space="preserve">; při vedení psa nesmí být vodítko </w:t>
      </w:r>
      <w:r w:rsidR="00B0058A" w:rsidRPr="00C5312D">
        <w:rPr>
          <w:rFonts w:ascii="Arial" w:hAnsi="Arial" w:cs="Arial"/>
        </w:rPr>
        <w:t>překážkou volného</w:t>
      </w:r>
      <w:r w:rsidR="00BF6021" w:rsidRPr="00C5312D">
        <w:rPr>
          <w:rFonts w:ascii="Arial" w:hAnsi="Arial" w:cs="Arial"/>
        </w:rPr>
        <w:t xml:space="preserve"> pohybu chodců, cyklistů, kočárků či invalidních vozíků,</w:t>
      </w:r>
    </w:p>
    <w:p w14:paraId="5F3DAA01" w14:textId="2C94879F" w:rsidR="00944EF0" w:rsidRPr="00C5312D" w:rsidRDefault="003104D3" w:rsidP="00C5312D">
      <w:pPr>
        <w:spacing w:after="0"/>
        <w:ind w:left="708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c</w:t>
      </w:r>
      <w:r w:rsidR="00944EF0" w:rsidRPr="00C5312D">
        <w:rPr>
          <w:rFonts w:ascii="Arial" w:hAnsi="Arial" w:cs="Arial"/>
        </w:rPr>
        <w:t>) v případě, že pes znečistí veřejné prostranství exkrementem</w:t>
      </w:r>
      <w:r w:rsidR="00B0058A" w:rsidRPr="00C5312D">
        <w:rPr>
          <w:rFonts w:ascii="Arial" w:hAnsi="Arial" w:cs="Arial"/>
        </w:rPr>
        <w:t>,</w:t>
      </w:r>
      <w:r w:rsidR="00944EF0" w:rsidRPr="00C5312D">
        <w:rPr>
          <w:rFonts w:ascii="Arial" w:hAnsi="Arial" w:cs="Arial"/>
        </w:rPr>
        <w:t xml:space="preserve"> toto znečištění okamžitě uklidit</w:t>
      </w:r>
      <w:r w:rsidR="00C5312D">
        <w:rPr>
          <w:rFonts w:ascii="Arial" w:hAnsi="Arial" w:cs="Arial"/>
        </w:rPr>
        <w:t>.</w:t>
      </w:r>
      <w:r w:rsidR="00944EF0" w:rsidRPr="00C5312D">
        <w:rPr>
          <w:rFonts w:ascii="Arial" w:hAnsi="Arial" w:cs="Arial"/>
        </w:rPr>
        <w:t xml:space="preserve"> </w:t>
      </w:r>
    </w:p>
    <w:p w14:paraId="6E4CD6C3" w14:textId="77777777" w:rsidR="00944EF0" w:rsidRPr="00C5312D" w:rsidRDefault="00944EF0" w:rsidP="00C5312D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 xml:space="preserve">(2) Povinnost uvedená v odst.1 písm. b) neplatí pro psy asistenční, slepecké, záchranářské a ozbrojených složek. </w:t>
      </w:r>
    </w:p>
    <w:p w14:paraId="14D7E0F1" w14:textId="164838F8" w:rsidR="00944EF0" w:rsidRPr="00C5312D" w:rsidRDefault="00944EF0" w:rsidP="00C5312D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(3) Pro volné pobíhání psů vymezuje město prostor, který se nachází vně veřejného prostranství</w:t>
      </w:r>
      <w:r w:rsidR="00B0058A" w:rsidRPr="00C5312D">
        <w:rPr>
          <w:rFonts w:ascii="Arial" w:hAnsi="Arial" w:cs="Arial"/>
        </w:rPr>
        <w:t>,</w:t>
      </w:r>
      <w:r w:rsidRPr="00C5312D">
        <w:rPr>
          <w:rFonts w:ascii="Arial" w:hAnsi="Arial" w:cs="Arial"/>
        </w:rPr>
        <w:t xml:space="preserve"> označeného v příloze č.</w:t>
      </w:r>
      <w:r w:rsidR="00984AE2">
        <w:rPr>
          <w:rFonts w:ascii="Arial" w:hAnsi="Arial" w:cs="Arial"/>
        </w:rPr>
        <w:t xml:space="preserve"> </w:t>
      </w:r>
      <w:r w:rsidRPr="00C5312D">
        <w:rPr>
          <w:rFonts w:ascii="Arial" w:hAnsi="Arial" w:cs="Arial"/>
        </w:rPr>
        <w:t>1 této vyhlášky</w:t>
      </w:r>
      <w:r w:rsidR="00BD4DEE" w:rsidRPr="00C5312D">
        <w:rPr>
          <w:rFonts w:ascii="Arial" w:hAnsi="Arial" w:cs="Arial"/>
        </w:rPr>
        <w:t xml:space="preserve"> s podmínkou dodržení ostatních zákonných ustanovení.</w:t>
      </w:r>
    </w:p>
    <w:p w14:paraId="1C0184F0" w14:textId="216D041F" w:rsidR="00944EF0" w:rsidRPr="00C5312D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lastRenderedPageBreak/>
        <w:t>Čl. 4</w:t>
      </w:r>
    </w:p>
    <w:p w14:paraId="0155A603" w14:textId="77777777" w:rsidR="00944EF0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Zabezpečení veřejného pořádku a čistoty veřejného prostranství</w:t>
      </w:r>
    </w:p>
    <w:p w14:paraId="6FF4AA2A" w14:textId="77777777" w:rsidR="00924DF4" w:rsidRPr="00C5312D" w:rsidRDefault="00924DF4" w:rsidP="00944EF0">
      <w:pPr>
        <w:spacing w:after="0"/>
        <w:jc w:val="center"/>
        <w:rPr>
          <w:rFonts w:ascii="Arial" w:hAnsi="Arial" w:cs="Arial"/>
          <w:b/>
          <w:bCs/>
        </w:rPr>
      </w:pPr>
    </w:p>
    <w:p w14:paraId="6B379840" w14:textId="563C8615" w:rsidR="00B0058A" w:rsidRPr="00C5312D" w:rsidRDefault="00B0058A" w:rsidP="00984AE2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Pohyb hospodářských zvířat:</w:t>
      </w:r>
    </w:p>
    <w:p w14:paraId="4DCE64C1" w14:textId="2B118462" w:rsidR="00944EF0" w:rsidRPr="00C5312D" w:rsidRDefault="00507BB4" w:rsidP="00984AE2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 xml:space="preserve">(1) </w:t>
      </w:r>
      <w:r w:rsidR="00944EF0" w:rsidRPr="00C5312D">
        <w:rPr>
          <w:rFonts w:ascii="Arial" w:hAnsi="Arial" w:cs="Arial"/>
        </w:rPr>
        <w:t xml:space="preserve">Volným pohybem hospodářských zvířat po veřejném prostranství se rozumí jakýkoliv pohyb po veřejném prostranství bez dohledu oprávněných osob. </w:t>
      </w:r>
    </w:p>
    <w:p w14:paraId="4C68F0D9" w14:textId="183102E6" w:rsidR="004F03A4" w:rsidRPr="00C5312D" w:rsidRDefault="004F03A4" w:rsidP="00984AE2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(2) Podmínky chovu hospodářských zvířat jsou určeny zákonem č. 246/1992 Sb.</w:t>
      </w:r>
      <w:r w:rsidR="00924DF4">
        <w:rPr>
          <w:rFonts w:ascii="Arial" w:hAnsi="Arial" w:cs="Arial"/>
        </w:rPr>
        <w:t>,</w:t>
      </w:r>
      <w:r w:rsidR="00984AE2">
        <w:rPr>
          <w:rFonts w:ascii="Arial" w:hAnsi="Arial" w:cs="Arial"/>
        </w:rPr>
        <w:t xml:space="preserve"> </w:t>
      </w:r>
      <w:r w:rsidR="00984AE2" w:rsidRPr="00C5312D">
        <w:rPr>
          <w:rFonts w:ascii="Arial" w:hAnsi="Arial" w:cs="Arial"/>
        </w:rPr>
        <w:t>na ochranu zvířat proti týrání, ve znění pozdějších předpisů</w:t>
      </w:r>
      <w:r w:rsidR="00984AE2">
        <w:rPr>
          <w:rFonts w:ascii="Arial" w:hAnsi="Arial" w:cs="Arial"/>
        </w:rPr>
        <w:t>.</w:t>
      </w:r>
    </w:p>
    <w:p w14:paraId="290DBE3B" w14:textId="77777777" w:rsidR="004F03A4" w:rsidRPr="00C5312D" w:rsidRDefault="004F03A4" w:rsidP="00984AE2">
      <w:pPr>
        <w:spacing w:after="0"/>
        <w:jc w:val="both"/>
        <w:rPr>
          <w:rFonts w:ascii="Arial" w:hAnsi="Arial" w:cs="Arial"/>
        </w:rPr>
      </w:pPr>
    </w:p>
    <w:p w14:paraId="751D99E7" w14:textId="77777777" w:rsidR="004F03A4" w:rsidRPr="00C5312D" w:rsidRDefault="004F03A4" w:rsidP="00984AE2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Veřejná zeleň a mobiliář:</w:t>
      </w:r>
    </w:p>
    <w:p w14:paraId="0BA61AC6" w14:textId="79612CDF" w:rsidR="004F03A4" w:rsidRPr="00C5312D" w:rsidRDefault="004F03A4" w:rsidP="00984AE2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Je zakázáno:</w:t>
      </w:r>
    </w:p>
    <w:p w14:paraId="3D6A2679" w14:textId="200355AF" w:rsidR="00F55630" w:rsidRPr="00C5312D" w:rsidRDefault="004F03A4" w:rsidP="00984AE2">
      <w:pPr>
        <w:spacing w:after="0"/>
        <w:ind w:left="708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 xml:space="preserve">a) vjíždět dopravními prostředky na veřejnou zeleň (zákaz se nevztahuje na vozidla údržby veřejné zeleně nebo vozidla hasičských sborů, energetických a plynárenských společností, vodohospodářů </w:t>
      </w:r>
      <w:r w:rsidR="00F939B1" w:rsidRPr="00C5312D">
        <w:rPr>
          <w:rFonts w:ascii="Arial" w:hAnsi="Arial" w:cs="Arial"/>
        </w:rPr>
        <w:t>apod.,</w:t>
      </w:r>
      <w:r w:rsidRPr="00C5312D">
        <w:rPr>
          <w:rFonts w:ascii="Arial" w:hAnsi="Arial" w:cs="Arial"/>
        </w:rPr>
        <w:t xml:space="preserve"> pokud v místě provádějí pracovní činnost</w:t>
      </w:r>
      <w:r w:rsidR="00F939B1" w:rsidRPr="00C5312D">
        <w:rPr>
          <w:rFonts w:ascii="Arial" w:hAnsi="Arial" w:cs="Arial"/>
        </w:rPr>
        <w:t xml:space="preserve"> nebo odstraňují havárii</w:t>
      </w:r>
      <w:r w:rsidR="003D15A8" w:rsidRPr="00C5312D">
        <w:rPr>
          <w:rFonts w:ascii="Arial" w:hAnsi="Arial" w:cs="Arial"/>
        </w:rPr>
        <w:t>)</w:t>
      </w:r>
      <w:r w:rsidR="00984AE2">
        <w:rPr>
          <w:rFonts w:ascii="Arial" w:hAnsi="Arial" w:cs="Arial"/>
        </w:rPr>
        <w:t>,</w:t>
      </w:r>
    </w:p>
    <w:p w14:paraId="00011F5B" w14:textId="3AFAD8FD" w:rsidR="00F55630" w:rsidRPr="00C5312D" w:rsidRDefault="00F55630" w:rsidP="00984AE2">
      <w:pPr>
        <w:spacing w:after="0"/>
        <w:ind w:left="708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b) jakkoliv veřejnou zeleň poškozovat (zejména trháním rostlin</w:t>
      </w:r>
      <w:r w:rsidR="00543DE6" w:rsidRPr="00C5312D">
        <w:rPr>
          <w:rFonts w:ascii="Arial" w:hAnsi="Arial" w:cs="Arial"/>
        </w:rPr>
        <w:t xml:space="preserve"> nebo jejich částí</w:t>
      </w:r>
      <w:r w:rsidRPr="00C5312D">
        <w:rPr>
          <w:rFonts w:ascii="Arial" w:hAnsi="Arial" w:cs="Arial"/>
        </w:rPr>
        <w:t>, lámáním větví, přesazováním bez souhlasu vlastníka, aplikací</w:t>
      </w:r>
      <w:r w:rsidR="00543DE6" w:rsidRPr="00C5312D">
        <w:rPr>
          <w:rFonts w:ascii="Arial" w:hAnsi="Arial" w:cs="Arial"/>
        </w:rPr>
        <w:t xml:space="preserve"> škodlivých látek apod.)</w:t>
      </w:r>
      <w:r w:rsidR="00984AE2">
        <w:rPr>
          <w:rFonts w:ascii="Arial" w:hAnsi="Arial" w:cs="Arial"/>
        </w:rPr>
        <w:t>,</w:t>
      </w:r>
    </w:p>
    <w:p w14:paraId="68128F6F" w14:textId="44634783" w:rsidR="00543DE6" w:rsidRPr="00C5312D" w:rsidRDefault="00543DE6" w:rsidP="00984AE2">
      <w:pPr>
        <w:spacing w:after="0"/>
        <w:ind w:left="708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c) jakkoliv veřejnou zeleň znečišťovat</w:t>
      </w:r>
      <w:r w:rsidR="00984AE2">
        <w:rPr>
          <w:rFonts w:ascii="Arial" w:hAnsi="Arial" w:cs="Arial"/>
        </w:rPr>
        <w:t>,</w:t>
      </w:r>
    </w:p>
    <w:p w14:paraId="21A3B80E" w14:textId="2FBB521E" w:rsidR="00543DE6" w:rsidRPr="00C5312D" w:rsidRDefault="00543DE6" w:rsidP="00984AE2">
      <w:pPr>
        <w:spacing w:after="0"/>
        <w:ind w:left="708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d) užívat městský mobiliář (např. lavičky, květináče, odpadkové koše, stojany na kola, výzdobu města, informační zařízení apod.) k jiným účelům nebo jiným způsobem, než ke kterému je určen</w:t>
      </w:r>
      <w:r w:rsidR="00984AE2">
        <w:rPr>
          <w:rFonts w:ascii="Arial" w:hAnsi="Arial" w:cs="Arial"/>
        </w:rPr>
        <w:t>,</w:t>
      </w:r>
    </w:p>
    <w:p w14:paraId="511ADADC" w14:textId="404A2775" w:rsidR="00543DE6" w:rsidRDefault="00543DE6" w:rsidP="00984AE2">
      <w:pPr>
        <w:spacing w:after="0"/>
        <w:ind w:left="708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e) přemisťovat, odstraňovat nebo jinak manipulovat s městským mobiliáře bez souhlasu jeho vlastníka</w:t>
      </w:r>
      <w:r w:rsidR="00984AE2">
        <w:rPr>
          <w:rFonts w:ascii="Arial" w:hAnsi="Arial" w:cs="Arial"/>
        </w:rPr>
        <w:t>.</w:t>
      </w:r>
    </w:p>
    <w:p w14:paraId="4B066B61" w14:textId="77777777" w:rsidR="00984AE2" w:rsidRPr="00C5312D" w:rsidRDefault="00984AE2" w:rsidP="00984AE2">
      <w:pPr>
        <w:spacing w:after="0"/>
        <w:ind w:left="708"/>
        <w:jc w:val="both"/>
        <w:rPr>
          <w:rFonts w:ascii="Arial" w:hAnsi="Arial" w:cs="Arial"/>
          <w:b/>
          <w:bCs/>
        </w:rPr>
      </w:pPr>
    </w:p>
    <w:p w14:paraId="01F678CC" w14:textId="5A0EFAE6" w:rsidR="00944EF0" w:rsidRPr="00C5312D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Čl. 5</w:t>
      </w:r>
    </w:p>
    <w:p w14:paraId="6F639318" w14:textId="0BBC3B13" w:rsidR="00944EF0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Sankce</w:t>
      </w:r>
    </w:p>
    <w:p w14:paraId="278FA9AF" w14:textId="77777777" w:rsidR="00924DF4" w:rsidRPr="00C5312D" w:rsidRDefault="00924DF4" w:rsidP="00944EF0">
      <w:pPr>
        <w:spacing w:after="0"/>
        <w:jc w:val="center"/>
        <w:rPr>
          <w:rFonts w:ascii="Arial" w:hAnsi="Arial" w:cs="Arial"/>
          <w:b/>
          <w:bCs/>
        </w:rPr>
      </w:pPr>
    </w:p>
    <w:p w14:paraId="06F2D4A7" w14:textId="051353B3" w:rsidR="00944EF0" w:rsidRPr="00C5312D" w:rsidRDefault="00944EF0" w:rsidP="00984AE2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 xml:space="preserve">(1) Porušení povinností stanovených touto vyhláškou se u fyzických </w:t>
      </w:r>
      <w:r w:rsidR="00D427C5">
        <w:rPr>
          <w:rFonts w:ascii="Arial" w:hAnsi="Arial" w:cs="Arial"/>
        </w:rPr>
        <w:t xml:space="preserve">i právnických </w:t>
      </w:r>
      <w:r w:rsidRPr="00C5312D">
        <w:rPr>
          <w:rFonts w:ascii="Arial" w:hAnsi="Arial" w:cs="Arial"/>
        </w:rPr>
        <w:t xml:space="preserve">osob posuzuje jako přestupek. </w:t>
      </w:r>
    </w:p>
    <w:p w14:paraId="2905C701" w14:textId="61436EC3" w:rsidR="00944EF0" w:rsidRPr="00C5312D" w:rsidRDefault="00944EF0" w:rsidP="00984AE2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>(2</w:t>
      </w:r>
      <w:r w:rsidR="00850EE2" w:rsidRPr="00C5312D">
        <w:rPr>
          <w:rFonts w:ascii="Arial" w:hAnsi="Arial" w:cs="Arial"/>
        </w:rPr>
        <w:t xml:space="preserve">) </w:t>
      </w:r>
      <w:r w:rsidR="00F939B1" w:rsidRPr="00C5312D">
        <w:rPr>
          <w:rFonts w:ascii="Arial" w:hAnsi="Arial" w:cs="Arial"/>
        </w:rPr>
        <w:t>Dohled na</w:t>
      </w:r>
      <w:r w:rsidRPr="00C5312D">
        <w:rPr>
          <w:rFonts w:ascii="Arial" w:hAnsi="Arial" w:cs="Arial"/>
        </w:rPr>
        <w:t xml:space="preserve"> dodržování této vyhlášky, jakož i opatření k nápravě zjištěných nedostatků</w:t>
      </w:r>
      <w:r w:rsidR="00984AE2">
        <w:rPr>
          <w:rFonts w:ascii="Arial" w:hAnsi="Arial" w:cs="Arial"/>
        </w:rPr>
        <w:t>,</w:t>
      </w:r>
      <w:r w:rsidRPr="00C5312D">
        <w:rPr>
          <w:rFonts w:ascii="Arial" w:hAnsi="Arial" w:cs="Arial"/>
        </w:rPr>
        <w:t xml:space="preserve"> budou provádět pověření pracovníci </w:t>
      </w:r>
      <w:r w:rsidR="00984AE2">
        <w:rPr>
          <w:rFonts w:ascii="Arial" w:hAnsi="Arial" w:cs="Arial"/>
        </w:rPr>
        <w:t>m</w:t>
      </w:r>
      <w:r w:rsidRPr="00C5312D">
        <w:rPr>
          <w:rFonts w:ascii="Arial" w:hAnsi="Arial" w:cs="Arial"/>
        </w:rPr>
        <w:t xml:space="preserve">ěstského úřadu nebo Policie ČR.  </w:t>
      </w:r>
    </w:p>
    <w:p w14:paraId="450AB87D" w14:textId="77777777" w:rsidR="00347D62" w:rsidRPr="00C5312D" w:rsidRDefault="00347D62" w:rsidP="00944EF0">
      <w:pPr>
        <w:spacing w:after="0"/>
        <w:rPr>
          <w:rFonts w:ascii="Arial" w:hAnsi="Arial" w:cs="Arial"/>
        </w:rPr>
      </w:pPr>
    </w:p>
    <w:p w14:paraId="4E53464C" w14:textId="45DDCC99" w:rsidR="00944EF0" w:rsidRPr="00C5312D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Čl. 6</w:t>
      </w:r>
    </w:p>
    <w:p w14:paraId="3F7D52C9" w14:textId="68FEF2C7" w:rsidR="00944EF0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Zrušovací ustanovení</w:t>
      </w:r>
    </w:p>
    <w:p w14:paraId="768CC768" w14:textId="77777777" w:rsidR="00924DF4" w:rsidRPr="00C5312D" w:rsidRDefault="00924DF4" w:rsidP="00944EF0">
      <w:pPr>
        <w:spacing w:after="0"/>
        <w:jc w:val="center"/>
        <w:rPr>
          <w:rFonts w:ascii="Arial" w:hAnsi="Arial" w:cs="Arial"/>
          <w:b/>
          <w:bCs/>
        </w:rPr>
      </w:pPr>
    </w:p>
    <w:p w14:paraId="4C38DD88" w14:textId="737BC7C3" w:rsidR="00944EF0" w:rsidRPr="00C5312D" w:rsidRDefault="00944EF0" w:rsidP="00984AE2">
      <w:pPr>
        <w:spacing w:after="0"/>
        <w:jc w:val="both"/>
        <w:rPr>
          <w:rFonts w:ascii="Arial" w:hAnsi="Arial" w:cs="Arial"/>
        </w:rPr>
      </w:pPr>
      <w:r w:rsidRPr="00C5312D">
        <w:rPr>
          <w:rFonts w:ascii="Arial" w:hAnsi="Arial" w:cs="Arial"/>
        </w:rPr>
        <w:t xml:space="preserve">Zrušuje se </w:t>
      </w:r>
      <w:r w:rsidR="00984AE2">
        <w:rPr>
          <w:rFonts w:ascii="Arial" w:hAnsi="Arial" w:cs="Arial"/>
        </w:rPr>
        <w:t>O</w:t>
      </w:r>
      <w:r w:rsidRPr="00C5312D">
        <w:rPr>
          <w:rFonts w:ascii="Arial" w:hAnsi="Arial" w:cs="Arial"/>
        </w:rPr>
        <w:t xml:space="preserve">becně závazná vyhláška města Netolice č. 2/2004, o pravidlech pro pohyb psů na veřejném prostranství a zabezpečení veřejného pořádku a čistotě v městě Netolice. </w:t>
      </w:r>
    </w:p>
    <w:p w14:paraId="1B7159CB" w14:textId="77777777" w:rsidR="00944EF0" w:rsidRPr="00C5312D" w:rsidRDefault="00944EF0" w:rsidP="00944EF0">
      <w:pPr>
        <w:spacing w:after="0"/>
        <w:rPr>
          <w:rFonts w:ascii="Arial" w:hAnsi="Arial" w:cs="Arial"/>
        </w:rPr>
      </w:pPr>
    </w:p>
    <w:p w14:paraId="77E796E7" w14:textId="7628745D" w:rsidR="00944EF0" w:rsidRPr="00C5312D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Čl. 7</w:t>
      </w:r>
    </w:p>
    <w:p w14:paraId="15C65E9D" w14:textId="090510FE" w:rsidR="00944EF0" w:rsidRDefault="00944EF0" w:rsidP="00944EF0">
      <w:pPr>
        <w:spacing w:after="0"/>
        <w:jc w:val="center"/>
        <w:rPr>
          <w:rFonts w:ascii="Arial" w:hAnsi="Arial" w:cs="Arial"/>
          <w:b/>
          <w:bCs/>
        </w:rPr>
      </w:pPr>
      <w:r w:rsidRPr="00C5312D">
        <w:rPr>
          <w:rFonts w:ascii="Arial" w:hAnsi="Arial" w:cs="Arial"/>
          <w:b/>
          <w:bCs/>
        </w:rPr>
        <w:t>Účinnost</w:t>
      </w:r>
    </w:p>
    <w:p w14:paraId="3039E8E1" w14:textId="77777777" w:rsidR="00924DF4" w:rsidRPr="00C5312D" w:rsidRDefault="00924DF4" w:rsidP="00944EF0">
      <w:pPr>
        <w:spacing w:after="0"/>
        <w:jc w:val="center"/>
        <w:rPr>
          <w:rFonts w:ascii="Arial" w:hAnsi="Arial" w:cs="Arial"/>
          <w:b/>
          <w:bCs/>
        </w:rPr>
      </w:pPr>
    </w:p>
    <w:p w14:paraId="3D7C7140" w14:textId="0CAB4601" w:rsidR="00944EF0" w:rsidRPr="00C5312D" w:rsidRDefault="00944EF0" w:rsidP="00944EF0">
      <w:pPr>
        <w:spacing w:after="0"/>
        <w:rPr>
          <w:rFonts w:ascii="Arial" w:hAnsi="Arial" w:cs="Arial"/>
        </w:rPr>
      </w:pPr>
      <w:r w:rsidRPr="00C5312D">
        <w:rPr>
          <w:rFonts w:ascii="Arial" w:hAnsi="Arial" w:cs="Arial"/>
        </w:rPr>
        <w:t xml:space="preserve">Tato vyhláška nabývá účinnosti </w:t>
      </w:r>
      <w:r w:rsidR="00984AE2">
        <w:rPr>
          <w:rFonts w:ascii="Arial" w:hAnsi="Arial" w:cs="Arial"/>
        </w:rPr>
        <w:t xml:space="preserve">patnáctým dnem po dni </w:t>
      </w:r>
      <w:r w:rsidR="00C93711">
        <w:rPr>
          <w:rFonts w:ascii="Arial" w:hAnsi="Arial" w:cs="Arial"/>
        </w:rPr>
        <w:t xml:space="preserve">jejího </w:t>
      </w:r>
      <w:r w:rsidR="00984AE2">
        <w:rPr>
          <w:rFonts w:ascii="Arial" w:hAnsi="Arial" w:cs="Arial"/>
        </w:rPr>
        <w:t>vyhlášení</w:t>
      </w:r>
      <w:r w:rsidR="00C93711">
        <w:rPr>
          <w:rFonts w:ascii="Arial" w:hAnsi="Arial" w:cs="Arial"/>
        </w:rPr>
        <w:t>.</w:t>
      </w:r>
    </w:p>
    <w:p w14:paraId="3961A995" w14:textId="77777777" w:rsidR="00944EF0" w:rsidRPr="00C5312D" w:rsidRDefault="00944EF0" w:rsidP="00944EF0">
      <w:pPr>
        <w:spacing w:after="0"/>
        <w:rPr>
          <w:rFonts w:ascii="Arial" w:hAnsi="Arial" w:cs="Arial"/>
        </w:rPr>
      </w:pPr>
    </w:p>
    <w:p w14:paraId="7E5EF82D" w14:textId="77777777" w:rsidR="00973282" w:rsidRPr="00C5312D" w:rsidRDefault="00973282" w:rsidP="00944EF0">
      <w:pPr>
        <w:spacing w:after="0"/>
        <w:rPr>
          <w:rFonts w:ascii="Arial" w:hAnsi="Arial" w:cs="Arial"/>
        </w:rPr>
      </w:pPr>
    </w:p>
    <w:p w14:paraId="3D10D235" w14:textId="77777777" w:rsidR="00973282" w:rsidRPr="00C5312D" w:rsidRDefault="00973282" w:rsidP="00944EF0">
      <w:pPr>
        <w:spacing w:after="0"/>
        <w:rPr>
          <w:rFonts w:ascii="Arial" w:hAnsi="Arial" w:cs="Arial"/>
        </w:rPr>
      </w:pPr>
    </w:p>
    <w:p w14:paraId="758453E1" w14:textId="77777777" w:rsidR="00944EF0" w:rsidRPr="00C5312D" w:rsidRDefault="00944EF0" w:rsidP="00944EF0">
      <w:pPr>
        <w:spacing w:after="0"/>
        <w:rPr>
          <w:rFonts w:ascii="Arial" w:hAnsi="Arial" w:cs="Arial"/>
        </w:rPr>
      </w:pPr>
    </w:p>
    <w:p w14:paraId="49B40102" w14:textId="77777777" w:rsidR="00944EF0" w:rsidRPr="00C5312D" w:rsidRDefault="00944EF0" w:rsidP="00944EF0">
      <w:pPr>
        <w:spacing w:after="0"/>
        <w:rPr>
          <w:rFonts w:ascii="Arial" w:hAnsi="Arial" w:cs="Arial"/>
        </w:rPr>
      </w:pPr>
    </w:p>
    <w:p w14:paraId="568092CF" w14:textId="21A949CA" w:rsidR="00F939B1" w:rsidRPr="00C5312D" w:rsidRDefault="00BD4DEE" w:rsidP="00984AE2">
      <w:pPr>
        <w:spacing w:after="0"/>
        <w:ind w:firstLine="708"/>
        <w:rPr>
          <w:rFonts w:ascii="Arial" w:hAnsi="Arial" w:cs="Arial"/>
        </w:rPr>
      </w:pPr>
      <w:r w:rsidRPr="00C5312D">
        <w:rPr>
          <w:rFonts w:ascii="Arial" w:hAnsi="Arial" w:cs="Arial"/>
        </w:rPr>
        <w:t>Helena Matějeková v.</w:t>
      </w:r>
      <w:r w:rsidR="00984AE2">
        <w:rPr>
          <w:rFonts w:ascii="Arial" w:hAnsi="Arial" w:cs="Arial"/>
        </w:rPr>
        <w:t xml:space="preserve"> </w:t>
      </w:r>
      <w:r w:rsidRPr="00C5312D">
        <w:rPr>
          <w:rFonts w:ascii="Arial" w:hAnsi="Arial" w:cs="Arial"/>
        </w:rPr>
        <w:t>r.</w:t>
      </w:r>
      <w:r w:rsidR="00984AE2">
        <w:rPr>
          <w:rFonts w:ascii="Arial" w:hAnsi="Arial" w:cs="Arial"/>
        </w:rPr>
        <w:tab/>
      </w:r>
      <w:r w:rsidR="00984AE2">
        <w:rPr>
          <w:rFonts w:ascii="Arial" w:hAnsi="Arial" w:cs="Arial"/>
        </w:rPr>
        <w:tab/>
      </w:r>
      <w:r w:rsidRPr="00C5312D">
        <w:rPr>
          <w:rFonts w:ascii="Arial" w:hAnsi="Arial" w:cs="Arial"/>
        </w:rPr>
        <w:tab/>
      </w:r>
      <w:r w:rsidRPr="00C5312D">
        <w:rPr>
          <w:rFonts w:ascii="Arial" w:hAnsi="Arial" w:cs="Arial"/>
        </w:rPr>
        <w:tab/>
      </w:r>
      <w:r w:rsidR="00944EF0" w:rsidRPr="00C5312D">
        <w:rPr>
          <w:rFonts w:ascii="Arial" w:hAnsi="Arial" w:cs="Arial"/>
        </w:rPr>
        <w:t>Mgr. Vladimír Pešek v.</w:t>
      </w:r>
      <w:r w:rsidR="00C93711">
        <w:rPr>
          <w:rFonts w:ascii="Arial" w:hAnsi="Arial" w:cs="Arial"/>
        </w:rPr>
        <w:t xml:space="preserve"> </w:t>
      </w:r>
      <w:r w:rsidR="00944EF0" w:rsidRPr="00C5312D">
        <w:rPr>
          <w:rFonts w:ascii="Arial" w:hAnsi="Arial" w:cs="Arial"/>
        </w:rPr>
        <w:t>r.</w:t>
      </w:r>
      <w:r w:rsidR="00944EF0" w:rsidRPr="00C5312D">
        <w:rPr>
          <w:rFonts w:ascii="Arial" w:hAnsi="Arial" w:cs="Arial"/>
        </w:rPr>
        <w:tab/>
        <w:t xml:space="preserve"> </w:t>
      </w:r>
      <w:r w:rsidR="00944EF0" w:rsidRPr="00C5312D">
        <w:rPr>
          <w:rFonts w:ascii="Arial" w:hAnsi="Arial" w:cs="Arial"/>
        </w:rPr>
        <w:tab/>
      </w:r>
      <w:r w:rsidRPr="00C5312D">
        <w:rPr>
          <w:rFonts w:ascii="Arial" w:hAnsi="Arial" w:cs="Arial"/>
        </w:rPr>
        <w:t xml:space="preserve">      </w:t>
      </w:r>
      <w:r w:rsidR="00984AE2">
        <w:rPr>
          <w:rFonts w:ascii="Arial" w:hAnsi="Arial" w:cs="Arial"/>
        </w:rPr>
        <w:t xml:space="preserve"> </w:t>
      </w:r>
      <w:r w:rsidRPr="00C5312D">
        <w:rPr>
          <w:rFonts w:ascii="Arial" w:hAnsi="Arial" w:cs="Arial"/>
        </w:rPr>
        <w:t>místostarostka</w:t>
      </w:r>
      <w:r w:rsidRPr="00C5312D">
        <w:rPr>
          <w:rFonts w:ascii="Arial" w:hAnsi="Arial" w:cs="Arial"/>
        </w:rPr>
        <w:tab/>
      </w:r>
      <w:r w:rsidRPr="00C5312D">
        <w:rPr>
          <w:rFonts w:ascii="Arial" w:hAnsi="Arial" w:cs="Arial"/>
        </w:rPr>
        <w:tab/>
      </w:r>
      <w:r w:rsidRPr="00C5312D">
        <w:rPr>
          <w:rFonts w:ascii="Arial" w:hAnsi="Arial" w:cs="Arial"/>
        </w:rPr>
        <w:tab/>
      </w:r>
      <w:r w:rsidRPr="00C5312D">
        <w:rPr>
          <w:rFonts w:ascii="Arial" w:hAnsi="Arial" w:cs="Arial"/>
        </w:rPr>
        <w:tab/>
      </w:r>
      <w:r w:rsidRPr="00C5312D">
        <w:rPr>
          <w:rFonts w:ascii="Arial" w:hAnsi="Arial" w:cs="Arial"/>
        </w:rPr>
        <w:tab/>
      </w:r>
      <w:r w:rsidRPr="00C5312D">
        <w:rPr>
          <w:rFonts w:ascii="Arial" w:hAnsi="Arial" w:cs="Arial"/>
        </w:rPr>
        <w:tab/>
        <w:t xml:space="preserve"> </w:t>
      </w:r>
      <w:r w:rsidR="00944EF0" w:rsidRPr="00C5312D">
        <w:rPr>
          <w:rFonts w:ascii="Arial" w:hAnsi="Arial" w:cs="Arial"/>
        </w:rPr>
        <w:t xml:space="preserve">starosta </w:t>
      </w:r>
      <w:r w:rsidR="00944EF0" w:rsidRPr="00C5312D">
        <w:rPr>
          <w:rFonts w:ascii="Arial" w:hAnsi="Arial" w:cs="Arial"/>
        </w:rPr>
        <w:tab/>
      </w:r>
    </w:p>
    <w:p w14:paraId="41259E32" w14:textId="77777777" w:rsidR="00F939B1" w:rsidRDefault="00F939B1" w:rsidP="00BD4DEE">
      <w:pPr>
        <w:spacing w:after="0"/>
        <w:ind w:firstLine="708"/>
      </w:pPr>
    </w:p>
    <w:p w14:paraId="420C7C6D" w14:textId="77777777" w:rsidR="00F939B1" w:rsidRDefault="00F939B1" w:rsidP="00BD4DEE">
      <w:pPr>
        <w:spacing w:after="0"/>
        <w:ind w:firstLine="708"/>
      </w:pPr>
    </w:p>
    <w:sectPr w:rsidR="00F93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F16C9" w14:textId="77777777" w:rsidR="00BF55B5" w:rsidRDefault="00BF55B5" w:rsidP="000507B5">
      <w:pPr>
        <w:spacing w:after="0" w:line="240" w:lineRule="auto"/>
      </w:pPr>
      <w:r>
        <w:separator/>
      </w:r>
    </w:p>
  </w:endnote>
  <w:endnote w:type="continuationSeparator" w:id="0">
    <w:p w14:paraId="3DD467CC" w14:textId="77777777" w:rsidR="00BF55B5" w:rsidRDefault="00BF55B5" w:rsidP="0005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D810" w14:textId="77777777" w:rsidR="00BF55B5" w:rsidRDefault="00BF55B5" w:rsidP="000507B5">
      <w:pPr>
        <w:spacing w:after="0" w:line="240" w:lineRule="auto"/>
      </w:pPr>
      <w:r>
        <w:separator/>
      </w:r>
    </w:p>
  </w:footnote>
  <w:footnote w:type="continuationSeparator" w:id="0">
    <w:p w14:paraId="42DA09B7" w14:textId="77777777" w:rsidR="00BF55B5" w:rsidRDefault="00BF55B5" w:rsidP="000507B5">
      <w:pPr>
        <w:spacing w:after="0" w:line="240" w:lineRule="auto"/>
      </w:pPr>
      <w:r>
        <w:continuationSeparator/>
      </w:r>
    </w:p>
  </w:footnote>
  <w:footnote w:id="1">
    <w:p w14:paraId="6EAE27A8" w14:textId="3CE6E450" w:rsidR="000507B5" w:rsidRDefault="000507B5" w:rsidP="000507B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5312D">
        <w:rPr>
          <w:rFonts w:ascii="Arial" w:hAnsi="Arial" w:cs="Arial"/>
          <w:sz w:val="22"/>
          <w:szCs w:val="22"/>
        </w:rPr>
        <w:t>Veřejným prostranstvím jsou dle § 34 zákona č. 128/2000 Sb., o obcích (obecní zřízení), ve znění pozdějších předpisů, všechna náměstí, ulice, tržiště, chodníky, veřejná zeleň, parky a další prostory přístupné každému bez omezení, tedy sloužící obecnému užívání, a to bez ohledu na vlastnictví k tomuto prostoru.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736E69"/>
    <w:multiLevelType w:val="hybridMultilevel"/>
    <w:tmpl w:val="5D96CC2A"/>
    <w:lvl w:ilvl="0" w:tplc="0D5E4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4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F0"/>
    <w:rsid w:val="000507B5"/>
    <w:rsid w:val="000E5244"/>
    <w:rsid w:val="00266F2F"/>
    <w:rsid w:val="003104D3"/>
    <w:rsid w:val="00347D62"/>
    <w:rsid w:val="003C7DB1"/>
    <w:rsid w:val="003D15A8"/>
    <w:rsid w:val="003E3F43"/>
    <w:rsid w:val="00475B2C"/>
    <w:rsid w:val="0048176B"/>
    <w:rsid w:val="004F03A4"/>
    <w:rsid w:val="00507BB4"/>
    <w:rsid w:val="005151C3"/>
    <w:rsid w:val="00543DE6"/>
    <w:rsid w:val="0059584C"/>
    <w:rsid w:val="006E0D18"/>
    <w:rsid w:val="00743B3E"/>
    <w:rsid w:val="00764F9E"/>
    <w:rsid w:val="00800397"/>
    <w:rsid w:val="00850EE2"/>
    <w:rsid w:val="008D6A04"/>
    <w:rsid w:val="00924DF4"/>
    <w:rsid w:val="00944EF0"/>
    <w:rsid w:val="00973282"/>
    <w:rsid w:val="00984AE2"/>
    <w:rsid w:val="00A074E2"/>
    <w:rsid w:val="00A925E1"/>
    <w:rsid w:val="00B0058A"/>
    <w:rsid w:val="00B256B6"/>
    <w:rsid w:val="00B773C6"/>
    <w:rsid w:val="00B94344"/>
    <w:rsid w:val="00BD4DEE"/>
    <w:rsid w:val="00BF55B5"/>
    <w:rsid w:val="00BF6021"/>
    <w:rsid w:val="00C5312D"/>
    <w:rsid w:val="00C93711"/>
    <w:rsid w:val="00CD10B3"/>
    <w:rsid w:val="00D427C5"/>
    <w:rsid w:val="00D74BE0"/>
    <w:rsid w:val="00EB7B0D"/>
    <w:rsid w:val="00F55630"/>
    <w:rsid w:val="00F9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C991"/>
  <w15:chartTrackingRefBased/>
  <w15:docId w15:val="{FC26DB19-EF56-4F40-A3E1-A637864C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E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2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07B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07B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07B5"/>
    <w:rPr>
      <w:vertAlign w:val="superscript"/>
    </w:rPr>
  </w:style>
  <w:style w:type="paragraph" w:customStyle="1" w:styleId="Default">
    <w:name w:val="Default"/>
    <w:rsid w:val="00475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DC64-22E5-4C70-A77E-299C0F6F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Matějeková</dc:creator>
  <cp:keywords/>
  <dc:description/>
  <cp:lastModifiedBy>Tomáš Koblenc</cp:lastModifiedBy>
  <cp:revision>15</cp:revision>
  <dcterms:created xsi:type="dcterms:W3CDTF">2023-08-02T16:38:00Z</dcterms:created>
  <dcterms:modified xsi:type="dcterms:W3CDTF">2024-12-20T10:01:00Z</dcterms:modified>
</cp:coreProperties>
</file>