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B5A43" w14:textId="57F96650" w:rsidR="00EC14B6" w:rsidRDefault="00641E1A">
      <w:r>
        <w:t xml:space="preserve">Příloha </w:t>
      </w:r>
      <w:r w:rsidR="006D0740">
        <w:t xml:space="preserve">č. </w:t>
      </w:r>
      <w:proofErr w:type="gramStart"/>
      <w:r w:rsidR="006D0740">
        <w:t xml:space="preserve">1 - </w:t>
      </w:r>
      <w:r>
        <w:t>k</w:t>
      </w:r>
      <w:proofErr w:type="gramEnd"/>
      <w:r>
        <w:t> obecně závazné vyhlášce, kterou se stanovují pravidla pro pohyb psů</w:t>
      </w:r>
    </w:p>
    <w:p w14:paraId="335C2C93" w14:textId="77777777" w:rsidR="00641E1A" w:rsidRDefault="00641E1A"/>
    <w:p w14:paraId="42EEF07B" w14:textId="38A02BD6" w:rsidR="00615525" w:rsidRPr="00615525" w:rsidRDefault="00615525">
      <w:pPr>
        <w:rPr>
          <w:i/>
          <w:iCs/>
        </w:rPr>
      </w:pPr>
      <w:r w:rsidRPr="00615525">
        <w:rPr>
          <w:i/>
          <w:iCs/>
        </w:rPr>
        <w:t>Mateřská škola Brandýsek</w:t>
      </w:r>
    </w:p>
    <w:p w14:paraId="666AAC47" w14:textId="731E76BC" w:rsidR="00641E1A" w:rsidRDefault="00641E1A">
      <w:r w:rsidRPr="00641E1A">
        <w:rPr>
          <w:noProof/>
        </w:rPr>
        <w:drawing>
          <wp:inline distT="0" distB="0" distL="0" distR="0" wp14:anchorId="72BE0002" wp14:editId="47899469">
            <wp:extent cx="5760720" cy="3288665"/>
            <wp:effectExtent l="171450" t="152400" r="201930" b="216535"/>
            <wp:docPr id="199686826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86826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886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CC38E53" w14:textId="24B8AD4D" w:rsidR="00641E1A" w:rsidRPr="00615525" w:rsidRDefault="00615525">
      <w:pPr>
        <w:rPr>
          <w:i/>
          <w:iCs/>
        </w:rPr>
      </w:pPr>
      <w:r w:rsidRPr="00615525">
        <w:rPr>
          <w:i/>
          <w:iCs/>
        </w:rPr>
        <w:t>Základní škola – budova C</w:t>
      </w:r>
    </w:p>
    <w:p w14:paraId="664DD319" w14:textId="694E668B" w:rsidR="00641E1A" w:rsidRDefault="00641E1A">
      <w:r w:rsidRPr="00641E1A">
        <w:rPr>
          <w:noProof/>
        </w:rPr>
        <w:drawing>
          <wp:inline distT="0" distB="0" distL="0" distR="0" wp14:anchorId="7FC0E29F" wp14:editId="6FB42DA1">
            <wp:extent cx="4918710" cy="3251660"/>
            <wp:effectExtent l="171450" t="152400" r="205740" b="215900"/>
            <wp:docPr id="87702123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02123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6697" cy="327016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310CD906" w14:textId="77777777" w:rsidR="00641E1A" w:rsidRDefault="00641E1A"/>
    <w:p w14:paraId="4DFA9132" w14:textId="153AD947" w:rsidR="00615525" w:rsidRPr="00615525" w:rsidRDefault="00615525">
      <w:pPr>
        <w:rPr>
          <w:i/>
          <w:iCs/>
        </w:rPr>
      </w:pPr>
      <w:r w:rsidRPr="00615525">
        <w:rPr>
          <w:i/>
          <w:iCs/>
        </w:rPr>
        <w:lastRenderedPageBreak/>
        <w:t>Základní škola – budova A, B</w:t>
      </w:r>
    </w:p>
    <w:p w14:paraId="5CF31F18" w14:textId="6122F2CA" w:rsidR="00641E1A" w:rsidRDefault="00641E1A">
      <w:r w:rsidRPr="00641E1A">
        <w:rPr>
          <w:noProof/>
        </w:rPr>
        <w:drawing>
          <wp:inline distT="0" distB="0" distL="0" distR="0" wp14:anchorId="14C91104" wp14:editId="5BC05878">
            <wp:extent cx="5878761" cy="3368040"/>
            <wp:effectExtent l="171450" t="152400" r="179705" b="213360"/>
            <wp:docPr id="18382055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2055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2863" cy="33703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CF3603D" w14:textId="77777777" w:rsidR="00A11C68" w:rsidRDefault="00A11C68"/>
    <w:p w14:paraId="1DCAFB53" w14:textId="77777777" w:rsidR="001C0833" w:rsidRDefault="001C0833"/>
    <w:p w14:paraId="365CD72D" w14:textId="77777777" w:rsidR="001C0833" w:rsidRDefault="001C0833"/>
    <w:p w14:paraId="78293ABC" w14:textId="77777777" w:rsidR="001C0833" w:rsidRDefault="001C0833"/>
    <w:p w14:paraId="203B6F60" w14:textId="77777777" w:rsidR="001C0833" w:rsidRDefault="001C0833"/>
    <w:p w14:paraId="7BB83D82" w14:textId="77777777" w:rsidR="001C0833" w:rsidRDefault="001C0833"/>
    <w:p w14:paraId="72E88CC6" w14:textId="77777777" w:rsidR="001C0833" w:rsidRDefault="001C0833"/>
    <w:p w14:paraId="28129472" w14:textId="77777777" w:rsidR="001C0833" w:rsidRDefault="001C0833"/>
    <w:p w14:paraId="7F3F424F" w14:textId="77777777" w:rsidR="001C0833" w:rsidRDefault="001C0833"/>
    <w:p w14:paraId="7D4140F4" w14:textId="77777777" w:rsidR="001C0833" w:rsidRDefault="001C0833"/>
    <w:p w14:paraId="1D710FFA" w14:textId="77777777" w:rsidR="001C0833" w:rsidRDefault="001C0833"/>
    <w:p w14:paraId="389E392A" w14:textId="77777777" w:rsidR="001C0833" w:rsidRDefault="001C0833"/>
    <w:p w14:paraId="14BB9848" w14:textId="77777777" w:rsidR="001C0833" w:rsidRDefault="001C0833"/>
    <w:sectPr w:rsidR="001C0833" w:rsidSect="001C08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E1A"/>
    <w:rsid w:val="000B7FE6"/>
    <w:rsid w:val="001C0833"/>
    <w:rsid w:val="00540E13"/>
    <w:rsid w:val="005A21B9"/>
    <w:rsid w:val="00615525"/>
    <w:rsid w:val="00641E1A"/>
    <w:rsid w:val="006D0740"/>
    <w:rsid w:val="00771368"/>
    <w:rsid w:val="00791D13"/>
    <w:rsid w:val="009412B0"/>
    <w:rsid w:val="00992A78"/>
    <w:rsid w:val="00A11C68"/>
    <w:rsid w:val="00D14D3A"/>
    <w:rsid w:val="00DB6888"/>
    <w:rsid w:val="00EC14B6"/>
    <w:rsid w:val="00F5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1008"/>
  <w15:chartTrackingRefBased/>
  <w15:docId w15:val="{1B6A9333-B1D4-4045-9F7C-D89B3D3E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41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1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1E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1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1E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1E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1E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1E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1E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1E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1E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1E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1E1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1E1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1E1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1E1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1E1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1E1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41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41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1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41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41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41E1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41E1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41E1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1E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1E1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41E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99AAC-6D94-4394-A0BC-1EAD8A0B4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info@brandysek.cz</dc:creator>
  <cp:keywords/>
  <dc:description/>
  <cp:lastModifiedBy>info@brandysek.cz</cp:lastModifiedBy>
  <cp:revision>2</cp:revision>
  <dcterms:created xsi:type="dcterms:W3CDTF">2025-05-05T13:24:00Z</dcterms:created>
  <dcterms:modified xsi:type="dcterms:W3CDTF">2025-05-05T13:24:00Z</dcterms:modified>
</cp:coreProperties>
</file>