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DFEA" w14:textId="77777777" w:rsidR="004D1B1A" w:rsidRPr="004D1B1A" w:rsidRDefault="004D1B1A" w:rsidP="004D1B1A">
      <w:pPr>
        <w:spacing w:after="0"/>
        <w:jc w:val="center"/>
        <w:rPr>
          <w:rFonts w:ascii="Times New Roman" w:hAnsi="Times New Roman"/>
          <w:b/>
          <w:bCs/>
        </w:rPr>
      </w:pPr>
      <w:r w:rsidRPr="004D1B1A">
        <w:rPr>
          <w:rFonts w:ascii="Times New Roman" w:hAnsi="Times New Roman"/>
          <w:b/>
          <w:bCs/>
        </w:rPr>
        <w:t>STATUTÁRNÍ MĚSTO HAVÍŘOV</w:t>
      </w:r>
    </w:p>
    <w:p w14:paraId="19A5D712" w14:textId="77777777" w:rsidR="004D1B1A" w:rsidRPr="004D1B1A" w:rsidRDefault="004D1B1A" w:rsidP="004D1B1A">
      <w:pPr>
        <w:spacing w:after="0"/>
        <w:jc w:val="center"/>
        <w:rPr>
          <w:rFonts w:ascii="Times New Roman" w:hAnsi="Times New Roman"/>
          <w:b/>
          <w:bCs/>
        </w:rPr>
      </w:pPr>
      <w:r w:rsidRPr="004D1B1A">
        <w:rPr>
          <w:rFonts w:ascii="Times New Roman" w:hAnsi="Times New Roman"/>
          <w:b/>
          <w:bCs/>
          <w:color w:val="000000"/>
        </w:rPr>
        <w:t>Zastupitelstvo města Havířova</w:t>
      </w:r>
    </w:p>
    <w:p w14:paraId="613954E4" w14:textId="45E857D7" w:rsidR="00E95F7F" w:rsidRPr="000363BB" w:rsidRDefault="00E95F7F" w:rsidP="00E95F7F">
      <w:pPr>
        <w:spacing w:after="0" w:line="276" w:lineRule="auto"/>
        <w:rPr>
          <w:rFonts w:ascii="Times New Roman" w:hAnsi="Times New Roman"/>
        </w:rPr>
      </w:pPr>
    </w:p>
    <w:p w14:paraId="579EBACE" w14:textId="75142F4A" w:rsidR="00071240" w:rsidRDefault="00E95F7F" w:rsidP="000363BB">
      <w:pPr>
        <w:pStyle w:val="Nzev"/>
        <w:spacing w:line="276" w:lineRule="auto"/>
        <w:jc w:val="center"/>
        <w:rPr>
          <w:rFonts w:ascii="Times New Roman" w:hAnsi="Times New Roman" w:cs="Times New Roman"/>
          <w:bCs/>
          <w:spacing w:val="0"/>
          <w:sz w:val="24"/>
          <w:szCs w:val="24"/>
        </w:rPr>
      </w:pPr>
      <w:r w:rsidRPr="000363BB">
        <w:rPr>
          <w:rFonts w:ascii="Times New Roman" w:hAnsi="Times New Roman" w:cs="Times New Roman"/>
          <w:bCs/>
          <w:spacing w:val="0"/>
          <w:sz w:val="24"/>
          <w:szCs w:val="24"/>
        </w:rPr>
        <w:t xml:space="preserve">Obecně závazná vyhláška </w:t>
      </w:r>
      <w:r w:rsidR="004D1B1A" w:rsidRPr="000363BB">
        <w:rPr>
          <w:rFonts w:ascii="Times New Roman" w:hAnsi="Times New Roman" w:cs="Times New Roman"/>
          <w:bCs/>
          <w:spacing w:val="0"/>
          <w:sz w:val="24"/>
          <w:szCs w:val="24"/>
        </w:rPr>
        <w:t>statutárního města Havířova</w:t>
      </w:r>
      <w:r w:rsidR="0075632F">
        <w:rPr>
          <w:rFonts w:ascii="Times New Roman" w:hAnsi="Times New Roman" w:cs="Times New Roman"/>
          <w:bCs/>
          <w:spacing w:val="0"/>
          <w:sz w:val="24"/>
          <w:szCs w:val="24"/>
        </w:rPr>
        <w:t>,</w:t>
      </w:r>
    </w:p>
    <w:p w14:paraId="502F3C5D" w14:textId="2D7E0BFD" w:rsidR="00E95F7F" w:rsidRPr="000363BB" w:rsidRDefault="00E95F7F" w:rsidP="000363BB">
      <w:pPr>
        <w:pStyle w:val="Nzev"/>
        <w:spacing w:line="276" w:lineRule="auto"/>
        <w:jc w:val="center"/>
        <w:rPr>
          <w:rFonts w:ascii="Times New Roman" w:hAnsi="Times New Roman" w:cs="Times New Roman"/>
          <w:bCs/>
          <w:spacing w:val="0"/>
          <w:sz w:val="24"/>
          <w:szCs w:val="24"/>
        </w:rPr>
      </w:pPr>
      <w:r w:rsidRPr="000363BB">
        <w:rPr>
          <w:rFonts w:ascii="Times New Roman" w:hAnsi="Times New Roman" w:cs="Times New Roman"/>
          <w:bCs/>
          <w:spacing w:val="0"/>
          <w:sz w:val="24"/>
          <w:szCs w:val="24"/>
        </w:rPr>
        <w:t xml:space="preserve">kterou se vydává Požární řád </w:t>
      </w:r>
    </w:p>
    <w:p w14:paraId="3F2B9447" w14:textId="77777777" w:rsidR="00E95F7F" w:rsidRPr="000363BB" w:rsidRDefault="00E95F7F" w:rsidP="00E95F7F">
      <w:pPr>
        <w:pStyle w:val="Nzev"/>
        <w:spacing w:line="276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14:paraId="05E42F21" w14:textId="77777777" w:rsidR="00E95F7F" w:rsidRPr="000363BB" w:rsidRDefault="00E95F7F" w:rsidP="00E95F7F">
      <w:pPr>
        <w:pStyle w:val="Nzev"/>
        <w:spacing w:line="276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14:paraId="1DF0B578" w14:textId="3A32FB41" w:rsidR="00E95F7F" w:rsidRPr="000363BB" w:rsidRDefault="00E95F7F" w:rsidP="00E95F7F">
      <w:pPr>
        <w:spacing w:after="0" w:line="276" w:lineRule="auto"/>
        <w:jc w:val="both"/>
        <w:rPr>
          <w:rFonts w:ascii="Times New Roman" w:hAnsi="Times New Roman"/>
        </w:rPr>
      </w:pPr>
      <w:r w:rsidRPr="000363BB">
        <w:rPr>
          <w:rFonts w:ascii="Times New Roman" w:hAnsi="Times New Roman"/>
        </w:rPr>
        <w:t xml:space="preserve">Zastupitelstvo statutárního města Havířova vydává dne </w:t>
      </w:r>
      <w:r w:rsidR="00F94224">
        <w:rPr>
          <w:rFonts w:ascii="Times New Roman" w:hAnsi="Times New Roman"/>
        </w:rPr>
        <w:t>09.03.2026</w:t>
      </w:r>
      <w:r w:rsidRPr="000363BB">
        <w:rPr>
          <w:rFonts w:ascii="Times New Roman" w:hAnsi="Times New Roman"/>
        </w:rPr>
        <w:t xml:space="preserve"> usnesením č. </w:t>
      </w:r>
      <w:r w:rsidR="00F94224">
        <w:rPr>
          <w:rFonts w:ascii="Times New Roman" w:hAnsi="Times New Roman"/>
        </w:rPr>
        <w:t>727/19ZM/2026</w:t>
      </w:r>
      <w:r w:rsidRPr="000363BB">
        <w:rPr>
          <w:rFonts w:ascii="Times New Roman" w:hAnsi="Times New Roman"/>
        </w:rPr>
        <w:t xml:space="preserve">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</w:t>
      </w:r>
      <w:r w:rsidR="00FB27AE">
        <w:rPr>
          <w:rFonts w:ascii="Times New Roman" w:hAnsi="Times New Roman"/>
        </w:rPr>
        <w:t>.</w:t>
      </w:r>
    </w:p>
    <w:p w14:paraId="366E8414" w14:textId="77777777" w:rsidR="00E95F7F" w:rsidRPr="000363BB" w:rsidRDefault="00E95F7F" w:rsidP="00E95F7F">
      <w:pPr>
        <w:spacing w:after="0" w:line="276" w:lineRule="auto"/>
        <w:jc w:val="both"/>
        <w:rPr>
          <w:rFonts w:ascii="Times New Roman" w:hAnsi="Times New Roman"/>
        </w:rPr>
      </w:pPr>
    </w:p>
    <w:p w14:paraId="48CDB1AE" w14:textId="77777777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363BB">
        <w:rPr>
          <w:rFonts w:ascii="Times New Roman" w:hAnsi="Times New Roman" w:cs="Times New Roman"/>
          <w:color w:val="auto"/>
        </w:rPr>
        <w:t>Čl. 1</w:t>
      </w:r>
      <w:r w:rsidRPr="000363BB">
        <w:rPr>
          <w:rFonts w:ascii="Times New Roman" w:hAnsi="Times New Roman" w:cs="Times New Roman"/>
          <w:color w:val="auto"/>
        </w:rPr>
        <w:br/>
        <w:t>Úvodní ustanovení</w:t>
      </w:r>
    </w:p>
    <w:p w14:paraId="162645D1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55512217" w14:textId="377E27B6" w:rsidR="00E95F7F" w:rsidRPr="000363BB" w:rsidRDefault="00E95F7F" w:rsidP="00635DF5">
      <w:pPr>
        <w:pStyle w:val="Normlnweb"/>
        <w:spacing w:before="0" w:after="0"/>
        <w:ind w:left="709" w:hanging="709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>(1)</w:t>
      </w:r>
      <w:r w:rsidRPr="000363BB">
        <w:rPr>
          <w:rFonts w:ascii="Times New Roman" w:hAnsi="Times New Roman" w:cs="Times New Roman"/>
        </w:rPr>
        <w:tab/>
        <w:t xml:space="preserve">Tato vyhláška upravuje organizaci a zásady zabezpečení požární ochrany </w:t>
      </w:r>
      <w:r w:rsidR="001B1CFE">
        <w:rPr>
          <w:rFonts w:ascii="Times New Roman" w:hAnsi="Times New Roman" w:cs="Times New Roman"/>
        </w:rPr>
        <w:t>ve statutárním městě Havířov</w:t>
      </w:r>
      <w:r w:rsidRPr="000363BB">
        <w:rPr>
          <w:rFonts w:ascii="Times New Roman" w:hAnsi="Times New Roman" w:cs="Times New Roman"/>
        </w:rPr>
        <w:t xml:space="preserve">. </w:t>
      </w:r>
    </w:p>
    <w:p w14:paraId="2495AAEB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1CCAB5B1" w14:textId="27264D08" w:rsidR="00E95F7F" w:rsidRPr="000363BB" w:rsidRDefault="00E95F7F" w:rsidP="00E95F7F">
      <w:pPr>
        <w:pStyle w:val="Normlnweb"/>
        <w:spacing w:before="0" w:after="0"/>
        <w:ind w:left="705" w:hanging="705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>(2)</w:t>
      </w:r>
      <w:r w:rsidRPr="000363BB">
        <w:rPr>
          <w:rFonts w:ascii="Times New Roman" w:hAnsi="Times New Roman" w:cs="Times New Roman"/>
        </w:rPr>
        <w:tab/>
        <w:t xml:space="preserve">Při zabezpečování požární ochrany spolupracuje </w:t>
      </w:r>
      <w:r w:rsidR="002A1512">
        <w:rPr>
          <w:rFonts w:ascii="Times New Roman" w:hAnsi="Times New Roman" w:cs="Times New Roman"/>
        </w:rPr>
        <w:t>město</w:t>
      </w:r>
      <w:r w:rsidRPr="000363BB">
        <w:rPr>
          <w:rFonts w:ascii="Times New Roman" w:hAnsi="Times New Roman" w:cs="Times New Roman"/>
        </w:rPr>
        <w:t xml:space="preserve"> zejména s hasičským záchranným sborem kraje, občanskými sdruženími a obecně prospěšnými společnostmi působícími na úseku požární ochrany.</w:t>
      </w:r>
    </w:p>
    <w:p w14:paraId="27A9033F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19EE475B" w14:textId="24449FBD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363BB">
        <w:rPr>
          <w:rFonts w:ascii="Times New Roman" w:hAnsi="Times New Roman" w:cs="Times New Roman"/>
          <w:color w:val="auto"/>
        </w:rPr>
        <w:t>Čl. 2</w:t>
      </w:r>
      <w:r w:rsidRPr="000363BB">
        <w:rPr>
          <w:rFonts w:ascii="Times New Roman" w:hAnsi="Times New Roman" w:cs="Times New Roman"/>
          <w:color w:val="auto"/>
        </w:rPr>
        <w:br/>
        <w:t>Vymezení činnosti osob pověřených zabezpečováním požární ochrany v </w:t>
      </w:r>
      <w:r w:rsidR="001215FD">
        <w:rPr>
          <w:rFonts w:ascii="Times New Roman" w:hAnsi="Times New Roman" w:cs="Times New Roman"/>
          <w:color w:val="auto"/>
        </w:rPr>
        <w:t>městě</w:t>
      </w:r>
    </w:p>
    <w:p w14:paraId="65341BC3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1B1A0067" w14:textId="3FA097C1" w:rsidR="00E95F7F" w:rsidRPr="000363BB" w:rsidRDefault="00E95F7F" w:rsidP="00E95F7F">
      <w:pPr>
        <w:pStyle w:val="Normlnweb"/>
        <w:numPr>
          <w:ilvl w:val="0"/>
          <w:numId w:val="4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 xml:space="preserve">Ochrana životů, zdraví a majetku občanů před požáry, živelními pohromami a jinými mimořádnými událostmi na území města Havířov (dále jen „město“) je zajištěna dvěma jednotkami sboru dobrovolných hasičů </w:t>
      </w:r>
      <w:r w:rsidR="001215FD">
        <w:rPr>
          <w:rFonts w:ascii="Times New Roman" w:hAnsi="Times New Roman" w:cs="Times New Roman"/>
        </w:rPr>
        <w:t>města</w:t>
      </w:r>
      <w:r w:rsidRPr="000363BB">
        <w:rPr>
          <w:rFonts w:ascii="Times New Roman" w:hAnsi="Times New Roman" w:cs="Times New Roman"/>
        </w:rPr>
        <w:t xml:space="preserve"> (dále jen „JSDH </w:t>
      </w:r>
      <w:r w:rsidR="001B1CFE">
        <w:rPr>
          <w:rFonts w:ascii="Times New Roman" w:hAnsi="Times New Roman" w:cs="Times New Roman"/>
        </w:rPr>
        <w:t>města</w:t>
      </w:r>
      <w:r w:rsidRPr="000363BB">
        <w:rPr>
          <w:rFonts w:ascii="Times New Roman" w:hAnsi="Times New Roman" w:cs="Times New Roman"/>
        </w:rPr>
        <w:t xml:space="preserve">“) podle čl. 5 této vyhlášky a dále jednotkami požární ochrany uvedenými v příloze č. 1 této vyhlášky. </w:t>
      </w:r>
    </w:p>
    <w:p w14:paraId="4F8E2CDC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1C5BCBAA" w14:textId="6545C0F5" w:rsidR="00E95F7F" w:rsidRPr="000363BB" w:rsidRDefault="00E95F7F" w:rsidP="00E95F7F">
      <w:pPr>
        <w:pStyle w:val="Normlnweb"/>
        <w:numPr>
          <w:ilvl w:val="0"/>
          <w:numId w:val="4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 xml:space="preserve">K zabezpečení úkolů na úseku požární ochrany byly na základě usnesení zastupitelstva </w:t>
      </w:r>
      <w:r w:rsidR="001215FD">
        <w:rPr>
          <w:rFonts w:ascii="Times New Roman" w:hAnsi="Times New Roman" w:cs="Times New Roman"/>
        </w:rPr>
        <w:t>města</w:t>
      </w:r>
      <w:r w:rsidRPr="000363BB">
        <w:rPr>
          <w:rFonts w:ascii="Times New Roman" w:hAnsi="Times New Roman" w:cs="Times New Roman"/>
        </w:rPr>
        <w:t xml:space="preserve"> dále </w:t>
      </w:r>
      <w:proofErr w:type="gramStart"/>
      <w:r w:rsidRPr="000363BB">
        <w:rPr>
          <w:rFonts w:ascii="Times New Roman" w:hAnsi="Times New Roman" w:cs="Times New Roman"/>
        </w:rPr>
        <w:t>pověřeny</w:t>
      </w:r>
      <w:proofErr w:type="gramEnd"/>
      <w:r w:rsidRPr="000363BB">
        <w:rPr>
          <w:rFonts w:ascii="Times New Roman" w:hAnsi="Times New Roman" w:cs="Times New Roman"/>
        </w:rPr>
        <w:t xml:space="preserve"> tyto orgány </w:t>
      </w:r>
      <w:r w:rsidR="001215FD">
        <w:rPr>
          <w:rFonts w:ascii="Times New Roman" w:hAnsi="Times New Roman" w:cs="Times New Roman"/>
        </w:rPr>
        <w:t>města</w:t>
      </w:r>
      <w:r w:rsidRPr="000363BB">
        <w:rPr>
          <w:rFonts w:ascii="Times New Roman" w:hAnsi="Times New Roman" w:cs="Times New Roman"/>
        </w:rPr>
        <w:t>:</w:t>
      </w:r>
    </w:p>
    <w:p w14:paraId="08A10723" w14:textId="4C73FC18" w:rsidR="00E95F7F" w:rsidRPr="000363BB" w:rsidRDefault="001215FD" w:rsidP="00E95F7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rada</w:t>
      </w:r>
      <w:r w:rsidR="00E95F7F" w:rsidRPr="000363BB">
        <w:rPr>
          <w:rFonts w:ascii="Times New Roman" w:hAnsi="Times New Roman"/>
        </w:rPr>
        <w:t xml:space="preserve"> obce – projednáním</w:t>
      </w:r>
      <w:r w:rsidR="00E95F7F" w:rsidRPr="000363BB">
        <w:rPr>
          <w:rFonts w:ascii="Times New Roman" w:eastAsia="Times New Roman" w:hAnsi="Times New Roman"/>
        </w:rPr>
        <w:t xml:space="preserve"> stavu požární ochrany v obci minimálně 1 x za 12 měsíců nebo vždy po závažné mimořádné události mající vztah k zajištění požární ochrany v obci,</w:t>
      </w:r>
    </w:p>
    <w:p w14:paraId="249B7D0B" w14:textId="40AC0B8F" w:rsidR="00E95F7F" w:rsidRPr="000363BB" w:rsidRDefault="00E95F7F" w:rsidP="00E95F7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</w:rPr>
      </w:pPr>
      <w:r w:rsidRPr="000363BB">
        <w:rPr>
          <w:rFonts w:ascii="Times New Roman" w:hAnsi="Times New Roman"/>
        </w:rPr>
        <w:t>primátor – zabezpečováním</w:t>
      </w:r>
      <w:r w:rsidRPr="000363BB">
        <w:rPr>
          <w:rFonts w:ascii="Times New Roman" w:eastAsia="Times New Roman" w:hAnsi="Times New Roman"/>
        </w:rPr>
        <w:t xml:space="preserve"> pravidelných kontrol dodržování předpisů a plnění povinností </w:t>
      </w:r>
      <w:r w:rsidR="001215FD">
        <w:rPr>
          <w:rFonts w:ascii="Times New Roman" w:eastAsia="Times New Roman" w:hAnsi="Times New Roman"/>
        </w:rPr>
        <w:t>města</w:t>
      </w:r>
      <w:r w:rsidRPr="000363BB">
        <w:rPr>
          <w:rFonts w:ascii="Times New Roman" w:eastAsia="Times New Roman" w:hAnsi="Times New Roman"/>
        </w:rPr>
        <w:t xml:space="preserve"> na úseku požární ochrany vyplývajících z její samostatné působnosti, a to minimálně 1 x za 12 měsíců.</w:t>
      </w:r>
    </w:p>
    <w:p w14:paraId="289F15AE" w14:textId="77777777" w:rsidR="00F54867" w:rsidRDefault="00F54867" w:rsidP="00E95F7F">
      <w:pPr>
        <w:pStyle w:val="Nadpis4"/>
        <w:jc w:val="center"/>
        <w:rPr>
          <w:rFonts w:ascii="Times New Roman" w:hAnsi="Times New Roman" w:cs="Times New Roman"/>
          <w:color w:val="auto"/>
        </w:rPr>
      </w:pPr>
    </w:p>
    <w:p w14:paraId="4122A1E5" w14:textId="77777777" w:rsidR="00F54867" w:rsidRDefault="00F54867" w:rsidP="00E95F7F">
      <w:pPr>
        <w:pStyle w:val="Nadpis4"/>
        <w:jc w:val="center"/>
        <w:rPr>
          <w:rFonts w:ascii="Times New Roman" w:hAnsi="Times New Roman" w:cs="Times New Roman"/>
          <w:color w:val="auto"/>
        </w:rPr>
      </w:pPr>
    </w:p>
    <w:p w14:paraId="5F593190" w14:textId="7A0F89B3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363BB">
        <w:rPr>
          <w:rFonts w:ascii="Times New Roman" w:hAnsi="Times New Roman" w:cs="Times New Roman"/>
          <w:color w:val="auto"/>
        </w:rPr>
        <w:t>Čl. 3</w:t>
      </w:r>
      <w:r w:rsidRPr="000363BB">
        <w:rPr>
          <w:rFonts w:ascii="Times New Roman" w:hAnsi="Times New Roman" w:cs="Times New Roman"/>
          <w:color w:val="auto"/>
        </w:rPr>
        <w:br/>
        <w:t>Podmínky požární bezpečnosti při činnostech a v objektech se zvýšeným nebezpečím vzniku požáru se zřetelem na místní situaci</w:t>
      </w:r>
    </w:p>
    <w:p w14:paraId="7BCF5539" w14:textId="77777777" w:rsidR="00E95F7F" w:rsidRPr="000363BB" w:rsidRDefault="00E95F7F" w:rsidP="00E95F7F">
      <w:pPr>
        <w:jc w:val="both"/>
        <w:rPr>
          <w:rFonts w:ascii="Times New Roman" w:hAnsi="Times New Roman"/>
          <w:b/>
          <w:i/>
        </w:rPr>
      </w:pPr>
    </w:p>
    <w:p w14:paraId="180284AD" w14:textId="63246EA2" w:rsidR="00F54867" w:rsidRPr="00F54867" w:rsidRDefault="00031A01" w:rsidP="00F54867">
      <w:pPr>
        <w:ind w:left="5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Město</w:t>
      </w:r>
      <w:r w:rsidR="00F54867" w:rsidRPr="00F54867">
        <w:rPr>
          <w:rFonts w:ascii="Times New Roman" w:hAnsi="Times New Roman"/>
        </w:rPr>
        <w:t xml:space="preserve"> nestanoví se zřetelem na místní situaci žádné činnosti ani objekty se zvýšeným nebezpečím vzniku požáru ani podmínky požární bezpečnosti vztahující se k takovým činnostem či objektům.</w:t>
      </w:r>
    </w:p>
    <w:p w14:paraId="61CCA7A8" w14:textId="77777777" w:rsidR="00E95F7F" w:rsidRPr="000363BB" w:rsidRDefault="00E95F7F" w:rsidP="00E95F7F">
      <w:pPr>
        <w:ind w:left="1068"/>
        <w:jc w:val="both"/>
        <w:rPr>
          <w:rFonts w:ascii="Times New Roman" w:hAnsi="Times New Roman"/>
          <w:b/>
        </w:rPr>
      </w:pPr>
    </w:p>
    <w:p w14:paraId="0348C1E9" w14:textId="77777777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363BB">
        <w:rPr>
          <w:rFonts w:ascii="Times New Roman" w:hAnsi="Times New Roman" w:cs="Times New Roman"/>
          <w:color w:val="auto"/>
        </w:rPr>
        <w:t>Čl. 4</w:t>
      </w:r>
      <w:r w:rsidRPr="000363BB">
        <w:rPr>
          <w:rFonts w:ascii="Times New Roman" w:hAnsi="Times New Roman" w:cs="Times New Roman"/>
          <w:color w:val="auto"/>
        </w:rPr>
        <w:br/>
        <w:t>Způsob nepřetržitého zabezpečení požární ochrany v obci</w:t>
      </w:r>
    </w:p>
    <w:p w14:paraId="1943AE03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54775C91" w14:textId="261FE35D" w:rsidR="00E95F7F" w:rsidRPr="000363BB" w:rsidRDefault="00E95F7F" w:rsidP="00E95F7F">
      <w:pPr>
        <w:pStyle w:val="Normlnweb"/>
        <w:numPr>
          <w:ilvl w:val="0"/>
          <w:numId w:val="6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bookmarkStart w:id="0" w:name="_Hlk215482928"/>
      <w:r w:rsidRPr="000363BB">
        <w:rPr>
          <w:rFonts w:ascii="Times New Roman" w:hAnsi="Times New Roman" w:cs="Times New Roman"/>
        </w:rPr>
        <w:t xml:space="preserve">Přijetí ohlášení požáru, živelní pohromy či jiné mimořádné události na území </w:t>
      </w:r>
      <w:r w:rsidR="00ED19E5">
        <w:rPr>
          <w:rFonts w:ascii="Times New Roman" w:hAnsi="Times New Roman" w:cs="Times New Roman"/>
        </w:rPr>
        <w:t>města</w:t>
      </w:r>
      <w:r w:rsidRPr="000363BB">
        <w:rPr>
          <w:rFonts w:ascii="Times New Roman" w:hAnsi="Times New Roman" w:cs="Times New Roman"/>
        </w:rPr>
        <w:t xml:space="preserve"> je zabezpečeno systémem ohlašoven požárů uvedených v čl. 7.</w:t>
      </w:r>
    </w:p>
    <w:p w14:paraId="02270F5B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2F84C005" w14:textId="3B625DC4" w:rsidR="00E95F7F" w:rsidRPr="000363BB" w:rsidRDefault="00E95F7F" w:rsidP="00E95F7F">
      <w:pPr>
        <w:pStyle w:val="Normlnweb"/>
        <w:numPr>
          <w:ilvl w:val="0"/>
          <w:numId w:val="6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 xml:space="preserve">Ochrana životů, zdraví a majetku občanů před požáry, živelními pohromami a jinými mimořádnými událostmi na území </w:t>
      </w:r>
      <w:r w:rsidR="00ED19E5">
        <w:rPr>
          <w:rFonts w:ascii="Times New Roman" w:hAnsi="Times New Roman" w:cs="Times New Roman"/>
        </w:rPr>
        <w:t>města</w:t>
      </w:r>
      <w:r w:rsidRPr="000363BB">
        <w:rPr>
          <w:rFonts w:ascii="Times New Roman" w:hAnsi="Times New Roman" w:cs="Times New Roman"/>
        </w:rPr>
        <w:t xml:space="preserve"> je zabezpečena jednotkami požární ochrany uvedenými v čl. 5 a v příloze č. 1 vyhlášky.</w:t>
      </w:r>
    </w:p>
    <w:bookmarkEnd w:id="0"/>
    <w:p w14:paraId="12C74EDF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69B9E1D2" w14:textId="4F45D2D6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363BB">
        <w:rPr>
          <w:rFonts w:ascii="Times New Roman" w:hAnsi="Times New Roman" w:cs="Times New Roman"/>
          <w:color w:val="auto"/>
        </w:rPr>
        <w:t>Čl. 5</w:t>
      </w:r>
      <w:r w:rsidRPr="000363BB">
        <w:rPr>
          <w:rFonts w:ascii="Times New Roman" w:hAnsi="Times New Roman" w:cs="Times New Roman"/>
          <w:color w:val="auto"/>
        </w:rPr>
        <w:br/>
        <w:t xml:space="preserve">Kategorie jednotky sboru dobrovolných hasičů </w:t>
      </w:r>
      <w:r w:rsidR="00F54867">
        <w:rPr>
          <w:rFonts w:ascii="Times New Roman" w:hAnsi="Times New Roman" w:cs="Times New Roman"/>
          <w:color w:val="auto"/>
        </w:rPr>
        <w:t>města</w:t>
      </w:r>
      <w:r w:rsidRPr="000363BB">
        <w:rPr>
          <w:rFonts w:ascii="Times New Roman" w:hAnsi="Times New Roman" w:cs="Times New Roman"/>
          <w:color w:val="auto"/>
        </w:rPr>
        <w:t>, její početní stav a vybavení</w:t>
      </w:r>
    </w:p>
    <w:p w14:paraId="1B191B1F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2D3238F9" w14:textId="1369FDE0" w:rsidR="00E95F7F" w:rsidRPr="000363BB" w:rsidRDefault="00F54867" w:rsidP="00E95F7F">
      <w:pPr>
        <w:pStyle w:val="Normlnweb"/>
        <w:numPr>
          <w:ilvl w:val="0"/>
          <w:numId w:val="7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Město</w:t>
      </w:r>
      <w:r w:rsidR="00E95F7F" w:rsidRPr="000363BB">
        <w:rPr>
          <w:rFonts w:ascii="Times New Roman" w:hAnsi="Times New Roman" w:cs="Times New Roman"/>
        </w:rPr>
        <w:t xml:space="preserve"> zřídil</w:t>
      </w:r>
      <w:r w:rsidR="00867EA3">
        <w:rPr>
          <w:rFonts w:ascii="Times New Roman" w:hAnsi="Times New Roman" w:cs="Times New Roman"/>
        </w:rPr>
        <w:t>o</w:t>
      </w:r>
      <w:r w:rsidR="00E95F7F" w:rsidRPr="000363BB">
        <w:rPr>
          <w:rFonts w:ascii="Times New Roman" w:hAnsi="Times New Roman" w:cs="Times New Roman"/>
        </w:rPr>
        <w:t xml:space="preserve"> JSDH </w:t>
      </w:r>
      <w:r>
        <w:rPr>
          <w:rFonts w:ascii="Times New Roman" w:hAnsi="Times New Roman" w:cs="Times New Roman"/>
        </w:rPr>
        <w:t>města</w:t>
      </w:r>
      <w:r w:rsidR="00E95F7F" w:rsidRPr="000363BB">
        <w:rPr>
          <w:rFonts w:ascii="Times New Roman" w:hAnsi="Times New Roman" w:cs="Times New Roman"/>
        </w:rPr>
        <w:t xml:space="preserve">, jejíž kategorie, početní stav a vybavení jsou uvedeny v příloze č. 2 vyhlášky. </w:t>
      </w:r>
    </w:p>
    <w:p w14:paraId="7AC07195" w14:textId="77777777" w:rsidR="00E95F7F" w:rsidRPr="000363BB" w:rsidRDefault="00E95F7F" w:rsidP="00E95F7F">
      <w:pPr>
        <w:pStyle w:val="Normlnweb"/>
        <w:numPr>
          <w:ilvl w:val="0"/>
          <w:numId w:val="7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>Členové JSDH Havířov Životice se při vyhlášení požárního poplachu dostaví ve stanoveném čase do požární zbrojnice na adrese Padlých hrdinů 371/298, Havířov-Životice, anebo na jiné místo, stanovené velitelem jednotky.</w:t>
      </w:r>
    </w:p>
    <w:p w14:paraId="43D26C1F" w14:textId="77777777" w:rsidR="00E95F7F" w:rsidRPr="000363BB" w:rsidRDefault="00E95F7F" w:rsidP="00E95F7F">
      <w:pPr>
        <w:pStyle w:val="Normlnweb"/>
        <w:numPr>
          <w:ilvl w:val="0"/>
          <w:numId w:val="7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>Členové JSDH Havířov Město se při vyhlášení požárního poplachu dostaví ve stanoveném čase do požární zbrojnice na ulici Požárnická 545/</w:t>
      </w:r>
      <w:proofErr w:type="gramStart"/>
      <w:r w:rsidRPr="000363BB">
        <w:rPr>
          <w:rFonts w:ascii="Times New Roman" w:hAnsi="Times New Roman" w:cs="Times New Roman"/>
        </w:rPr>
        <w:t>17a</w:t>
      </w:r>
      <w:proofErr w:type="gramEnd"/>
      <w:r w:rsidRPr="000363BB">
        <w:rPr>
          <w:rFonts w:ascii="Times New Roman" w:hAnsi="Times New Roman" w:cs="Times New Roman"/>
        </w:rPr>
        <w:t xml:space="preserve"> v Havířově-</w:t>
      </w:r>
      <w:proofErr w:type="spellStart"/>
      <w:r w:rsidRPr="000363BB">
        <w:rPr>
          <w:rFonts w:ascii="Times New Roman" w:hAnsi="Times New Roman" w:cs="Times New Roman"/>
        </w:rPr>
        <w:t>Šumbarku</w:t>
      </w:r>
      <w:proofErr w:type="spellEnd"/>
      <w:r w:rsidRPr="000363BB">
        <w:rPr>
          <w:rFonts w:ascii="Times New Roman" w:hAnsi="Times New Roman" w:cs="Times New Roman"/>
        </w:rPr>
        <w:t>, anebo na jiné místo, stanovené velitelem jednotky.</w:t>
      </w:r>
    </w:p>
    <w:p w14:paraId="7A8AB900" w14:textId="77777777" w:rsidR="00E95F7F" w:rsidRPr="000363BB" w:rsidRDefault="00E95F7F" w:rsidP="00E95F7F">
      <w:pPr>
        <w:pStyle w:val="Normlnweb"/>
        <w:spacing w:before="0" w:after="0"/>
        <w:ind w:left="567"/>
        <w:jc w:val="both"/>
        <w:rPr>
          <w:rFonts w:ascii="Times New Roman" w:hAnsi="Times New Roman" w:cs="Times New Roman"/>
        </w:rPr>
      </w:pPr>
    </w:p>
    <w:p w14:paraId="03961181" w14:textId="5B7CA120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strike/>
          <w:color w:val="auto"/>
        </w:rPr>
      </w:pPr>
      <w:r w:rsidRPr="000363BB">
        <w:rPr>
          <w:rFonts w:ascii="Times New Roman" w:hAnsi="Times New Roman" w:cs="Times New Roman"/>
          <w:color w:val="auto"/>
        </w:rPr>
        <w:t>Čl. 6</w:t>
      </w:r>
      <w:r w:rsidRPr="000363BB">
        <w:rPr>
          <w:rFonts w:ascii="Times New Roman" w:hAnsi="Times New Roman" w:cs="Times New Roman"/>
          <w:color w:val="auto"/>
        </w:rPr>
        <w:br/>
        <w:t>Přehled o zdrojích vody pro hašení požárů a podmínky jejich trvalé použitelnosti</w:t>
      </w:r>
    </w:p>
    <w:p w14:paraId="2F2A2D2C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0013CA61" w14:textId="77777777" w:rsidR="00E95F7F" w:rsidRPr="000363BB" w:rsidRDefault="00E95F7F" w:rsidP="00E95F7F">
      <w:pPr>
        <w:pStyle w:val="Normlnweb"/>
        <w:numPr>
          <w:ilvl w:val="0"/>
          <w:numId w:val="9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>Vlastník nebo uživatel zdrojů vody pro hašení požárů je povinen tyto udržovat v takovém stavu, aby bylo umožněno použití požární techniky a čerpání vody pro hašení požárů</w:t>
      </w:r>
      <w:r w:rsidRPr="000363BB">
        <w:rPr>
          <w:rStyle w:val="Znakapoznpodarou"/>
          <w:rFonts w:ascii="Times New Roman" w:hAnsi="Times New Roman"/>
        </w:rPr>
        <w:footnoteReference w:id="1"/>
      </w:r>
      <w:r w:rsidRPr="000363BB">
        <w:rPr>
          <w:rFonts w:ascii="Times New Roman" w:hAnsi="Times New Roman" w:cs="Times New Roman"/>
        </w:rPr>
        <w:t xml:space="preserve">. </w:t>
      </w:r>
    </w:p>
    <w:p w14:paraId="1247931A" w14:textId="77777777" w:rsidR="00E95F7F" w:rsidRPr="000363BB" w:rsidRDefault="00E95F7F" w:rsidP="00E95F7F">
      <w:pPr>
        <w:pStyle w:val="Normlnweb"/>
        <w:spacing w:before="0" w:after="0"/>
        <w:ind w:left="720"/>
        <w:jc w:val="both"/>
        <w:rPr>
          <w:rFonts w:ascii="Times New Roman" w:hAnsi="Times New Roman" w:cs="Times New Roman"/>
        </w:rPr>
      </w:pPr>
    </w:p>
    <w:p w14:paraId="5EE31833" w14:textId="7EF2B3E3" w:rsidR="00E95F7F" w:rsidRPr="000363BB" w:rsidRDefault="00E95F7F" w:rsidP="00E95F7F">
      <w:pPr>
        <w:pStyle w:val="Normlnweb"/>
        <w:numPr>
          <w:ilvl w:val="0"/>
          <w:numId w:val="9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 xml:space="preserve">Zdroje vody pro hašení požárů na území </w:t>
      </w:r>
      <w:r w:rsidR="00D067E1">
        <w:rPr>
          <w:rFonts w:ascii="Times New Roman" w:hAnsi="Times New Roman" w:cs="Times New Roman"/>
        </w:rPr>
        <w:t>města</w:t>
      </w:r>
      <w:r w:rsidRPr="000363BB">
        <w:rPr>
          <w:rFonts w:ascii="Times New Roman" w:hAnsi="Times New Roman" w:cs="Times New Roman"/>
        </w:rPr>
        <w:t xml:space="preserve"> jsou uvedeny v příloze č. 3 vyhlášky.</w:t>
      </w:r>
    </w:p>
    <w:p w14:paraId="36464783" w14:textId="768A92CB" w:rsidR="00E95F7F" w:rsidRPr="000363BB" w:rsidRDefault="00E95F7F" w:rsidP="00E95F7F">
      <w:pPr>
        <w:pStyle w:val="Normlnweb"/>
        <w:numPr>
          <w:ilvl w:val="0"/>
          <w:numId w:val="11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 xml:space="preserve">Vlastníci nebo uživatelé zdrojů vody, jsou povinni oznámit </w:t>
      </w:r>
      <w:r w:rsidR="00ED19E5">
        <w:rPr>
          <w:rFonts w:ascii="Times New Roman" w:hAnsi="Times New Roman" w:cs="Times New Roman"/>
        </w:rPr>
        <w:t>městu</w:t>
      </w:r>
      <w:r w:rsidRPr="000363BB">
        <w:rPr>
          <w:rFonts w:ascii="Times New Roman" w:hAnsi="Times New Roman" w:cs="Times New Roman"/>
        </w:rPr>
        <w:t>:</w:t>
      </w:r>
    </w:p>
    <w:p w14:paraId="09245990" w14:textId="77777777" w:rsidR="000363BB" w:rsidRDefault="00E95F7F" w:rsidP="000363BB">
      <w:pPr>
        <w:pStyle w:val="Normlnweb"/>
        <w:numPr>
          <w:ilvl w:val="0"/>
          <w:numId w:val="13"/>
        </w:numPr>
        <w:spacing w:before="0" w:after="0"/>
        <w:ind w:left="924" w:hanging="35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0771F20" w14:textId="73867ADD" w:rsidR="00E95F7F" w:rsidRPr="000363BB" w:rsidRDefault="00E95F7F" w:rsidP="000363BB">
      <w:pPr>
        <w:pStyle w:val="Normlnweb"/>
        <w:numPr>
          <w:ilvl w:val="0"/>
          <w:numId w:val="13"/>
        </w:numPr>
        <w:spacing w:before="0" w:after="0"/>
        <w:ind w:left="924" w:hanging="35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>neprodleně vznik mimořádné události na vodním zdroji, která by znemožnila jeho využití k čerpání vody pro hašení požárů.</w:t>
      </w:r>
    </w:p>
    <w:p w14:paraId="34F1E432" w14:textId="77777777" w:rsidR="00E95F7F" w:rsidRPr="000363BB" w:rsidRDefault="00E95F7F" w:rsidP="00E95F7F">
      <w:pPr>
        <w:pStyle w:val="Normlnweb"/>
        <w:spacing w:before="0" w:after="0"/>
        <w:ind w:firstLine="360"/>
        <w:jc w:val="both"/>
        <w:rPr>
          <w:rFonts w:ascii="Times New Roman" w:hAnsi="Times New Roman" w:cs="Times New Roman"/>
        </w:rPr>
      </w:pPr>
    </w:p>
    <w:p w14:paraId="3ECC1646" w14:textId="77777777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363BB">
        <w:rPr>
          <w:rFonts w:ascii="Times New Roman" w:hAnsi="Times New Roman" w:cs="Times New Roman"/>
          <w:color w:val="auto"/>
        </w:rPr>
        <w:lastRenderedPageBreak/>
        <w:t>Čl. 7</w:t>
      </w:r>
      <w:r w:rsidRPr="000363BB">
        <w:rPr>
          <w:rFonts w:ascii="Times New Roman" w:hAnsi="Times New Roman" w:cs="Times New Roman"/>
          <w:color w:val="auto"/>
        </w:rPr>
        <w:br/>
        <w:t>Seznam ohlašoven požárů a dalších míst, odkud lze hlásit požár, a způsob jejich označení</w:t>
      </w:r>
    </w:p>
    <w:p w14:paraId="367F598A" w14:textId="77777777" w:rsidR="00E95F7F" w:rsidRPr="000363BB" w:rsidRDefault="00E95F7F" w:rsidP="00E95F7F">
      <w:pPr>
        <w:jc w:val="both"/>
        <w:rPr>
          <w:rFonts w:ascii="Times New Roman" w:hAnsi="Times New Roman"/>
        </w:rPr>
      </w:pPr>
    </w:p>
    <w:p w14:paraId="4E9AE25E" w14:textId="77777777" w:rsidR="00E95F7F" w:rsidRPr="000363BB" w:rsidRDefault="00E95F7F" w:rsidP="00E95F7F">
      <w:pPr>
        <w:pStyle w:val="Normlnweb"/>
        <w:numPr>
          <w:ilvl w:val="0"/>
          <w:numId w:val="10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>Místem pro oznámení požárů ve městě je stanice Hasičského záchranného sboru Moravskoslezského kraje na ulici Karvinská 1277/1 v Havířově-Městě (tísňové volání na číslech 150</w:t>
      </w:r>
      <w:r w:rsidRPr="000363BB">
        <w:rPr>
          <w:rFonts w:ascii="Times New Roman" w:hAnsi="Times New Roman" w:cs="Times New Roman"/>
          <w:b/>
        </w:rPr>
        <w:t xml:space="preserve"> </w:t>
      </w:r>
      <w:r w:rsidRPr="000363BB">
        <w:rPr>
          <w:rFonts w:ascii="Times New Roman" w:hAnsi="Times New Roman" w:cs="Times New Roman"/>
        </w:rPr>
        <w:t>nebo 112).</w:t>
      </w:r>
    </w:p>
    <w:p w14:paraId="26EB04D2" w14:textId="77777777" w:rsidR="00E95F7F" w:rsidRPr="000363BB" w:rsidRDefault="00E95F7F" w:rsidP="00E95F7F">
      <w:pPr>
        <w:pStyle w:val="Normlnweb"/>
        <w:numPr>
          <w:ilvl w:val="0"/>
          <w:numId w:val="10"/>
        </w:numPr>
        <w:spacing w:before="0" w:after="0"/>
        <w:ind w:left="567" w:hanging="567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>Každý, kdo zjistí požár, je povinen jej nejrychlejším možným způsobem oznámit na místo pro oznamování požárů dle odst. 1 čl. 7 této vyhlášky.</w:t>
      </w:r>
    </w:p>
    <w:p w14:paraId="2124A982" w14:textId="77777777" w:rsidR="00E95F7F" w:rsidRPr="000363BB" w:rsidRDefault="00E95F7F" w:rsidP="00E95F7F">
      <w:pPr>
        <w:jc w:val="both"/>
        <w:rPr>
          <w:rFonts w:ascii="Times New Roman" w:hAnsi="Times New Roman"/>
        </w:rPr>
      </w:pPr>
    </w:p>
    <w:p w14:paraId="1687A311" w14:textId="442E5BD4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363BB">
        <w:rPr>
          <w:rFonts w:ascii="Times New Roman" w:hAnsi="Times New Roman" w:cs="Times New Roman"/>
          <w:color w:val="auto"/>
        </w:rPr>
        <w:t>Čl. 8</w:t>
      </w:r>
      <w:r w:rsidRPr="000363BB">
        <w:rPr>
          <w:rFonts w:ascii="Times New Roman" w:hAnsi="Times New Roman" w:cs="Times New Roman"/>
          <w:color w:val="auto"/>
        </w:rPr>
        <w:br/>
        <w:t>Způsob vyhlášení požárního poplachu v</w:t>
      </w:r>
      <w:r w:rsidR="00823DC0">
        <w:rPr>
          <w:rFonts w:ascii="Times New Roman" w:hAnsi="Times New Roman" w:cs="Times New Roman"/>
          <w:color w:val="auto"/>
        </w:rPr>
        <w:t>e městě</w:t>
      </w:r>
    </w:p>
    <w:p w14:paraId="6C87778C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240234CA" w14:textId="77777777" w:rsidR="00E95F7F" w:rsidRPr="000363BB" w:rsidRDefault="00E95F7F" w:rsidP="00E95F7F">
      <w:pPr>
        <w:pStyle w:val="Zkladntext3"/>
        <w:numPr>
          <w:ilvl w:val="0"/>
          <w:numId w:val="2"/>
        </w:numPr>
        <w:spacing w:after="0" w:line="276" w:lineRule="auto"/>
        <w:ind w:hanging="567"/>
        <w:jc w:val="both"/>
        <w:rPr>
          <w:spacing w:val="2"/>
          <w:sz w:val="24"/>
          <w:szCs w:val="24"/>
        </w:rPr>
      </w:pPr>
      <w:r w:rsidRPr="000363BB">
        <w:rPr>
          <w:spacing w:val="2"/>
          <w:sz w:val="24"/>
          <w:szCs w:val="24"/>
        </w:rPr>
        <w:t>Vyhlášení požárního poplachu ve městě se provádí:</w:t>
      </w:r>
    </w:p>
    <w:p w14:paraId="03AFF7D6" w14:textId="77777777" w:rsidR="00E95F7F" w:rsidRPr="000363BB" w:rsidRDefault="00E95F7F" w:rsidP="00E95F7F">
      <w:pPr>
        <w:numPr>
          <w:ilvl w:val="0"/>
          <w:numId w:val="1"/>
        </w:numPr>
        <w:spacing w:after="0" w:line="276" w:lineRule="auto"/>
        <w:ind w:hanging="567"/>
        <w:jc w:val="both"/>
        <w:rPr>
          <w:rFonts w:ascii="Times New Roman" w:hAnsi="Times New Roman"/>
          <w:spacing w:val="4"/>
        </w:rPr>
      </w:pPr>
      <w:r w:rsidRPr="000363BB">
        <w:rPr>
          <w:rFonts w:ascii="Times New Roman" w:hAnsi="Times New Roman"/>
          <w:spacing w:val="2"/>
        </w:rPr>
        <w:t xml:space="preserve">signálem „POŽÁRNÍ POPLACH“, který je vyhlašován přerušovaným tónem sirény po dobu jedné minuty (25 </w:t>
      </w:r>
      <w:r w:rsidRPr="000363BB">
        <w:rPr>
          <w:rFonts w:ascii="Times New Roman" w:hAnsi="Times New Roman"/>
          <w:spacing w:val="4"/>
        </w:rPr>
        <w:t>s tón - 10 s pauza - 25 s tón) nebo</w:t>
      </w:r>
    </w:p>
    <w:p w14:paraId="10C3870A" w14:textId="77777777" w:rsidR="00E95F7F" w:rsidRPr="000363BB" w:rsidRDefault="00E95F7F" w:rsidP="00E95F7F">
      <w:pPr>
        <w:numPr>
          <w:ilvl w:val="0"/>
          <w:numId w:val="1"/>
        </w:numPr>
        <w:spacing w:after="0" w:line="276" w:lineRule="auto"/>
        <w:ind w:hanging="567"/>
        <w:jc w:val="both"/>
        <w:rPr>
          <w:rFonts w:ascii="Times New Roman" w:hAnsi="Times New Roman"/>
          <w:spacing w:val="4"/>
        </w:rPr>
      </w:pPr>
      <w:r w:rsidRPr="000363BB">
        <w:rPr>
          <w:rFonts w:ascii="Times New Roman" w:hAnsi="Times New Roman"/>
          <w:spacing w:val="2"/>
        </w:rPr>
        <w:t xml:space="preserve">signálem „POŽÁRNÍ POPLACH“, vyhlašovaným elektronickou sirénou (napodobuje hlas trubky, troubící tón </w:t>
      </w:r>
      <w:r w:rsidRPr="000363BB">
        <w:rPr>
          <w:rFonts w:ascii="Times New Roman" w:hAnsi="Times New Roman"/>
          <w:spacing w:val="4"/>
        </w:rPr>
        <w:t>„HO – ŘÍ“, „HO – ŘÍ“) po dobu jedné minuty (je jednoznačný a nezaměnitelný s jinými signály).</w:t>
      </w:r>
    </w:p>
    <w:p w14:paraId="38204A3F" w14:textId="77777777" w:rsidR="00E95F7F" w:rsidRPr="000363BB" w:rsidRDefault="00E95F7F" w:rsidP="00E95F7F">
      <w:pPr>
        <w:widowControl w:val="0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</w:rPr>
      </w:pPr>
      <w:r w:rsidRPr="000363BB">
        <w:rPr>
          <w:rFonts w:ascii="Times New Roman" w:hAnsi="Times New Roman"/>
          <w:spacing w:val="2"/>
        </w:rPr>
        <w:t>V případě poruchy technických zařízení pro vyhlášení požárního poplachu se požární poplach ve městě vyhla</w:t>
      </w:r>
      <w:r w:rsidRPr="000363BB">
        <w:rPr>
          <w:rFonts w:ascii="Times New Roman" w:hAnsi="Times New Roman"/>
          <w:spacing w:val="-8"/>
        </w:rPr>
        <w:t xml:space="preserve">šuje </w:t>
      </w:r>
      <w:r w:rsidRPr="000363BB">
        <w:rPr>
          <w:rFonts w:ascii="Times New Roman" w:hAnsi="Times New Roman"/>
        </w:rPr>
        <w:t>mobilními prostředky (např. Městské policie Havířov, Policie ČR).</w:t>
      </w:r>
    </w:p>
    <w:p w14:paraId="49CD34E5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6072FF25" w14:textId="078BCC16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363BB">
        <w:rPr>
          <w:rFonts w:ascii="Times New Roman" w:hAnsi="Times New Roman" w:cs="Times New Roman"/>
          <w:color w:val="auto"/>
        </w:rPr>
        <w:t>Čl. 9</w:t>
      </w:r>
    </w:p>
    <w:p w14:paraId="36B312FF" w14:textId="77777777" w:rsidR="00E95F7F" w:rsidRPr="00EE696F" w:rsidRDefault="00E95F7F" w:rsidP="00E95F7F">
      <w:pPr>
        <w:pStyle w:val="nzevzkona"/>
        <w:spacing w:before="0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EE696F">
        <w:rPr>
          <w:rFonts w:ascii="Times New Roman" w:hAnsi="Times New Roman"/>
          <w:b w:val="0"/>
          <w:bCs w:val="0"/>
          <w:i/>
          <w:iCs/>
          <w:sz w:val="24"/>
          <w:szCs w:val="24"/>
        </w:rPr>
        <w:t>Seznam sil a prostředků jednotek požární ochrany</w:t>
      </w:r>
    </w:p>
    <w:p w14:paraId="0EEC9156" w14:textId="77777777" w:rsidR="00E95F7F" w:rsidRPr="00EE696F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  <w:i/>
          <w:iCs/>
        </w:rPr>
      </w:pPr>
    </w:p>
    <w:p w14:paraId="24905BC6" w14:textId="77777777" w:rsidR="00E95F7F" w:rsidRPr="000363BB" w:rsidRDefault="00E95F7F" w:rsidP="00E95F7F">
      <w:pPr>
        <w:pStyle w:val="Normlnweb"/>
        <w:spacing w:before="0" w:after="0"/>
        <w:jc w:val="both"/>
        <w:rPr>
          <w:rFonts w:ascii="Times New Roman" w:hAnsi="Times New Roman" w:cs="Times New Roman"/>
        </w:rPr>
      </w:pPr>
      <w:r w:rsidRPr="000363BB">
        <w:rPr>
          <w:rFonts w:ascii="Times New Roman" w:hAnsi="Times New Roman" w:cs="Times New Roman"/>
        </w:rPr>
        <w:t>Seznam sil a prostředků jednotek požární ochrany podle výpisu z požárního poplachového plánu Moravskoslezského kraje je uveden v příloze č. 1 vyhlášky.</w:t>
      </w:r>
    </w:p>
    <w:p w14:paraId="511D7200" w14:textId="77777777" w:rsidR="00E95F7F" w:rsidRPr="000363BB" w:rsidRDefault="00E95F7F" w:rsidP="00E95F7F">
      <w:pPr>
        <w:pStyle w:val="Zkladntext"/>
        <w:rPr>
          <w:b/>
          <w:szCs w:val="24"/>
        </w:rPr>
      </w:pPr>
    </w:p>
    <w:p w14:paraId="71AB573E" w14:textId="77777777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363BB">
        <w:rPr>
          <w:rFonts w:ascii="Times New Roman" w:hAnsi="Times New Roman" w:cs="Times New Roman"/>
          <w:color w:val="auto"/>
        </w:rPr>
        <w:t>Čl. 10</w:t>
      </w:r>
    </w:p>
    <w:p w14:paraId="553EDF48" w14:textId="77777777" w:rsidR="00E95F7F" w:rsidRPr="00EE696F" w:rsidRDefault="00E95F7F" w:rsidP="00E95F7F">
      <w:pPr>
        <w:pStyle w:val="Zkladntext"/>
        <w:jc w:val="center"/>
        <w:rPr>
          <w:bCs/>
          <w:i/>
          <w:iCs/>
          <w:szCs w:val="24"/>
        </w:rPr>
      </w:pPr>
      <w:r w:rsidRPr="00EE696F">
        <w:rPr>
          <w:bCs/>
          <w:i/>
          <w:iCs/>
          <w:szCs w:val="24"/>
        </w:rPr>
        <w:t>Zrušovací ustanovení</w:t>
      </w:r>
    </w:p>
    <w:p w14:paraId="6808AD70" w14:textId="77777777" w:rsidR="00E95F7F" w:rsidRPr="000363BB" w:rsidRDefault="00E95F7F" w:rsidP="00E95F7F">
      <w:pPr>
        <w:pStyle w:val="Zkladntext"/>
        <w:rPr>
          <w:b/>
          <w:szCs w:val="24"/>
        </w:rPr>
      </w:pPr>
    </w:p>
    <w:p w14:paraId="2FF28B30" w14:textId="77777777" w:rsidR="00E95F7F" w:rsidRPr="000363BB" w:rsidRDefault="00E95F7F" w:rsidP="00E95F7F">
      <w:pPr>
        <w:pStyle w:val="Seznamoslovan"/>
        <w:spacing w:after="0"/>
        <w:ind w:left="0" w:firstLine="0"/>
        <w:rPr>
          <w:szCs w:val="24"/>
        </w:rPr>
      </w:pPr>
      <w:r w:rsidRPr="000363BB">
        <w:rPr>
          <w:szCs w:val="24"/>
        </w:rPr>
        <w:t>Touto vyhláškou se ruší obecně závazná vyhláška č. 01/2011 ze dne 24.01.2011.</w:t>
      </w:r>
    </w:p>
    <w:p w14:paraId="0290E584" w14:textId="77777777" w:rsidR="00FB27AE" w:rsidRDefault="00FB27AE" w:rsidP="00E95F7F">
      <w:pPr>
        <w:pStyle w:val="Nadpis4"/>
        <w:jc w:val="center"/>
        <w:rPr>
          <w:rFonts w:ascii="Times New Roman" w:hAnsi="Times New Roman" w:cs="Times New Roman"/>
          <w:color w:val="auto"/>
        </w:rPr>
      </w:pPr>
    </w:p>
    <w:p w14:paraId="549FA805" w14:textId="0BC1AB29" w:rsidR="00E95F7F" w:rsidRPr="000363BB" w:rsidRDefault="00E95F7F" w:rsidP="00E95F7F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0363BB">
        <w:rPr>
          <w:rFonts w:ascii="Times New Roman" w:hAnsi="Times New Roman" w:cs="Times New Roman"/>
          <w:color w:val="auto"/>
        </w:rPr>
        <w:t>Čl. 11</w:t>
      </w:r>
    </w:p>
    <w:p w14:paraId="0BFD979E" w14:textId="77777777" w:rsidR="00E95F7F" w:rsidRPr="00EE696F" w:rsidRDefault="00E95F7F" w:rsidP="00E95F7F">
      <w:pPr>
        <w:jc w:val="center"/>
        <w:rPr>
          <w:rFonts w:ascii="Times New Roman" w:hAnsi="Times New Roman"/>
          <w:i/>
          <w:iCs/>
        </w:rPr>
      </w:pPr>
      <w:r w:rsidRPr="00EE696F">
        <w:rPr>
          <w:rFonts w:ascii="Times New Roman" w:hAnsi="Times New Roman"/>
          <w:i/>
          <w:iCs/>
        </w:rPr>
        <w:t>Účinnost</w:t>
      </w:r>
    </w:p>
    <w:p w14:paraId="1AAE4D09" w14:textId="77777777" w:rsidR="00E95F7F" w:rsidRPr="000363BB" w:rsidRDefault="00E95F7F" w:rsidP="00E95F7F">
      <w:pPr>
        <w:jc w:val="both"/>
        <w:rPr>
          <w:rFonts w:ascii="Times New Roman" w:hAnsi="Times New Roman"/>
          <w:b/>
          <w:bCs/>
        </w:rPr>
      </w:pPr>
    </w:p>
    <w:p w14:paraId="7E91F39B" w14:textId="77777777" w:rsidR="004D1B1A" w:rsidRDefault="004D1B1A" w:rsidP="004D1B1A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1B76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Pr="00C31CCA">
        <w:rPr>
          <w:rFonts w:ascii="Times New Roman" w:hAnsi="Times New Roman"/>
          <w:sz w:val="24"/>
          <w:szCs w:val="24"/>
        </w:rPr>
        <w:t>počátkem patnáctého dne následujícího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B76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 </w:t>
      </w:r>
      <w:r w:rsidRPr="00A11B76">
        <w:rPr>
          <w:rFonts w:ascii="Times New Roman" w:hAnsi="Times New Roman"/>
          <w:sz w:val="24"/>
          <w:szCs w:val="24"/>
        </w:rPr>
        <w:t xml:space="preserve">dni jejího vyhlášení </w:t>
      </w:r>
      <w:r w:rsidRPr="00A11B76">
        <w:rPr>
          <w:rFonts w:ascii="Times New Roman" w:hAnsi="Times New Roman"/>
          <w:color w:val="000000"/>
          <w:sz w:val="24"/>
          <w:szCs w:val="24"/>
        </w:rPr>
        <w:t>zveřejněním ve Sbírce právních předpisů</w:t>
      </w:r>
      <w:r w:rsidRPr="00A11B76">
        <w:rPr>
          <w:rFonts w:ascii="Times New Roman" w:hAnsi="Times New Roman"/>
          <w:sz w:val="24"/>
          <w:szCs w:val="24"/>
        </w:rPr>
        <w:t xml:space="preserve">. </w:t>
      </w:r>
    </w:p>
    <w:p w14:paraId="0F2E73B2" w14:textId="77777777" w:rsidR="00E95F7F" w:rsidRPr="000363BB" w:rsidRDefault="00E95F7F" w:rsidP="00E95F7F">
      <w:pPr>
        <w:spacing w:after="0" w:line="276" w:lineRule="auto"/>
        <w:jc w:val="both"/>
        <w:rPr>
          <w:rFonts w:ascii="Times New Roman" w:hAnsi="Times New Roman"/>
        </w:rPr>
      </w:pPr>
    </w:p>
    <w:p w14:paraId="3AAEFA2E" w14:textId="77777777" w:rsidR="00ED19E5" w:rsidRDefault="00ED19E5" w:rsidP="00E95F7F">
      <w:pPr>
        <w:spacing w:after="0" w:line="276" w:lineRule="auto"/>
        <w:jc w:val="both"/>
        <w:rPr>
          <w:rFonts w:ascii="Times New Roman" w:hAnsi="Times New Roman"/>
        </w:rPr>
      </w:pPr>
    </w:p>
    <w:p w14:paraId="2659AFB3" w14:textId="77777777" w:rsidR="00ED19E5" w:rsidRDefault="00ED19E5" w:rsidP="00E95F7F">
      <w:pPr>
        <w:spacing w:after="0" w:line="276" w:lineRule="auto"/>
        <w:jc w:val="both"/>
        <w:rPr>
          <w:rFonts w:ascii="Times New Roman" w:hAnsi="Times New Roman"/>
        </w:rPr>
      </w:pPr>
    </w:p>
    <w:p w14:paraId="3D923248" w14:textId="77777777" w:rsidR="00ED19E5" w:rsidRDefault="00ED19E5" w:rsidP="00E95F7F">
      <w:pPr>
        <w:spacing w:after="0" w:line="276" w:lineRule="auto"/>
        <w:jc w:val="both"/>
        <w:rPr>
          <w:rFonts w:ascii="Times New Roman" w:hAnsi="Times New Roman"/>
        </w:rPr>
      </w:pPr>
    </w:p>
    <w:p w14:paraId="473F2569" w14:textId="78CC3AB0" w:rsidR="00E95F7F" w:rsidRPr="000363BB" w:rsidRDefault="004D1B1A" w:rsidP="00E95F7F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Bc</w:t>
      </w:r>
      <w:r w:rsidR="00E95F7F" w:rsidRPr="000363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Iveta</w:t>
      </w:r>
      <w:r w:rsidR="00E95F7F" w:rsidRPr="000363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Kočí </w:t>
      </w:r>
      <w:proofErr w:type="spellStart"/>
      <w:r>
        <w:rPr>
          <w:rFonts w:ascii="Times New Roman" w:hAnsi="Times New Roman"/>
        </w:rPr>
        <w:t>Palkovská</w:t>
      </w:r>
      <w:proofErr w:type="spellEnd"/>
      <w:r w:rsidR="00E95F7F" w:rsidRPr="000363BB">
        <w:rPr>
          <w:rFonts w:ascii="Times New Roman" w:hAnsi="Times New Roman"/>
        </w:rPr>
        <w:t xml:space="preserve"> </w:t>
      </w:r>
      <w:r w:rsidR="0075632F">
        <w:rPr>
          <w:rFonts w:ascii="Times New Roman" w:hAnsi="Times New Roman"/>
        </w:rPr>
        <w:t>e. p.</w:t>
      </w:r>
    </w:p>
    <w:p w14:paraId="5C8AF812" w14:textId="3FCF7ED5" w:rsidR="00E95F7F" w:rsidRPr="000363BB" w:rsidRDefault="004D1B1A" w:rsidP="00E95F7F">
      <w:pPr>
        <w:spacing w:after="0" w:line="276" w:lineRule="auto"/>
        <w:jc w:val="both"/>
        <w:rPr>
          <w:rStyle w:val="Siln"/>
          <w:rFonts w:ascii="Times New Roman" w:hAnsi="Times New Roman"/>
          <w:b w:val="0"/>
          <w:bCs/>
          <w:spacing w:val="-2"/>
        </w:rPr>
      </w:pPr>
      <w:r>
        <w:rPr>
          <w:rStyle w:val="Siln"/>
          <w:rFonts w:ascii="Times New Roman" w:hAnsi="Times New Roman"/>
          <w:b w:val="0"/>
          <w:bCs/>
          <w:spacing w:val="-2"/>
        </w:rPr>
        <w:t>p</w:t>
      </w:r>
      <w:r w:rsidR="00E95F7F" w:rsidRPr="000363BB">
        <w:rPr>
          <w:rStyle w:val="Siln"/>
          <w:rFonts w:ascii="Times New Roman" w:hAnsi="Times New Roman"/>
          <w:b w:val="0"/>
          <w:bCs/>
          <w:spacing w:val="-2"/>
        </w:rPr>
        <w:t>rimátor</w:t>
      </w:r>
      <w:r>
        <w:rPr>
          <w:rStyle w:val="Siln"/>
          <w:rFonts w:ascii="Times New Roman" w:hAnsi="Times New Roman"/>
          <w:b w:val="0"/>
          <w:bCs/>
          <w:spacing w:val="-2"/>
        </w:rPr>
        <w:t>ka města</w:t>
      </w:r>
    </w:p>
    <w:p w14:paraId="5A5BBCF4" w14:textId="77777777" w:rsidR="00E95F7F" w:rsidRPr="000363BB" w:rsidRDefault="00E95F7F" w:rsidP="00E95F7F">
      <w:pPr>
        <w:spacing w:after="0" w:line="276" w:lineRule="auto"/>
        <w:jc w:val="both"/>
        <w:rPr>
          <w:rStyle w:val="Siln"/>
          <w:rFonts w:ascii="Times New Roman" w:hAnsi="Times New Roman"/>
          <w:b w:val="0"/>
          <w:bCs/>
        </w:rPr>
      </w:pPr>
    </w:p>
    <w:p w14:paraId="741CFC00" w14:textId="10016265" w:rsidR="00E95F7F" w:rsidRPr="000363BB" w:rsidRDefault="00E95F7F" w:rsidP="00E95F7F">
      <w:pPr>
        <w:spacing w:after="0" w:line="276" w:lineRule="auto"/>
        <w:jc w:val="both"/>
        <w:rPr>
          <w:rFonts w:ascii="Times New Roman" w:hAnsi="Times New Roman"/>
        </w:rPr>
      </w:pPr>
      <w:r w:rsidRPr="000363BB">
        <w:rPr>
          <w:rFonts w:ascii="Times New Roman" w:hAnsi="Times New Roman"/>
        </w:rPr>
        <w:t xml:space="preserve">Ing. Jakub </w:t>
      </w:r>
      <w:proofErr w:type="spellStart"/>
      <w:r w:rsidRPr="000363BB">
        <w:rPr>
          <w:rFonts w:ascii="Times New Roman" w:hAnsi="Times New Roman"/>
        </w:rPr>
        <w:t>Chlopecký</w:t>
      </w:r>
      <w:proofErr w:type="spellEnd"/>
      <w:r w:rsidRPr="000363BB">
        <w:rPr>
          <w:rFonts w:ascii="Times New Roman" w:hAnsi="Times New Roman"/>
        </w:rPr>
        <w:t xml:space="preserve"> Ph.D., et Ph.D., MBA, LL.M </w:t>
      </w:r>
      <w:r w:rsidR="0075632F">
        <w:rPr>
          <w:rFonts w:ascii="Times New Roman" w:hAnsi="Times New Roman"/>
        </w:rPr>
        <w:t>e. p.</w:t>
      </w:r>
      <w:r w:rsidRPr="000363BB">
        <w:rPr>
          <w:rFonts w:ascii="Times New Roman" w:hAnsi="Times New Roman"/>
        </w:rPr>
        <w:t xml:space="preserve"> </w:t>
      </w:r>
    </w:p>
    <w:p w14:paraId="16FC79EC" w14:textId="77777777" w:rsidR="00E95F7F" w:rsidRPr="000363BB" w:rsidRDefault="00E95F7F" w:rsidP="00E95F7F">
      <w:pPr>
        <w:spacing w:after="0" w:line="276" w:lineRule="auto"/>
        <w:jc w:val="both"/>
        <w:rPr>
          <w:rStyle w:val="Siln"/>
          <w:rFonts w:ascii="Times New Roman" w:hAnsi="Times New Roman"/>
          <w:b w:val="0"/>
          <w:bCs/>
        </w:rPr>
      </w:pPr>
      <w:r w:rsidRPr="000363BB">
        <w:rPr>
          <w:rStyle w:val="Siln"/>
          <w:rFonts w:ascii="Times New Roman" w:hAnsi="Times New Roman"/>
          <w:b w:val="0"/>
          <w:bCs/>
        </w:rPr>
        <w:t>náměstek primátora</w:t>
      </w:r>
    </w:p>
    <w:p w14:paraId="6EDE1831" w14:textId="77777777" w:rsidR="00E95F7F" w:rsidRPr="000363BB" w:rsidRDefault="00E95F7F" w:rsidP="00E95F7F">
      <w:pPr>
        <w:spacing w:after="0" w:line="276" w:lineRule="auto"/>
        <w:jc w:val="both"/>
        <w:rPr>
          <w:rStyle w:val="Siln"/>
          <w:rFonts w:ascii="Times New Roman" w:hAnsi="Times New Roman"/>
          <w:b w:val="0"/>
          <w:bCs/>
        </w:rPr>
      </w:pPr>
    </w:p>
    <w:p w14:paraId="5952F840" w14:textId="77777777" w:rsidR="00E95F7F" w:rsidRPr="000363BB" w:rsidRDefault="00E95F7F" w:rsidP="00E95F7F">
      <w:pPr>
        <w:spacing w:after="0" w:line="276" w:lineRule="auto"/>
        <w:jc w:val="both"/>
        <w:rPr>
          <w:rStyle w:val="Siln"/>
          <w:rFonts w:ascii="Times New Roman" w:hAnsi="Times New Roman"/>
          <w:b w:val="0"/>
          <w:bCs/>
        </w:rPr>
      </w:pPr>
    </w:p>
    <w:p w14:paraId="62A2B6F2" w14:textId="77777777" w:rsidR="00E95F7F" w:rsidRPr="000363BB" w:rsidRDefault="00E95F7F" w:rsidP="00E95F7F">
      <w:pPr>
        <w:spacing w:after="0" w:line="276" w:lineRule="auto"/>
        <w:jc w:val="both"/>
        <w:rPr>
          <w:rStyle w:val="Siln"/>
          <w:rFonts w:ascii="Times New Roman" w:hAnsi="Times New Roman"/>
          <w:b w:val="0"/>
          <w:bCs/>
        </w:rPr>
      </w:pPr>
    </w:p>
    <w:p w14:paraId="1B22EC39" w14:textId="77777777" w:rsidR="004D1B1A" w:rsidRDefault="004D1B1A" w:rsidP="00E95F7F">
      <w:pPr>
        <w:spacing w:after="0" w:line="276" w:lineRule="auto"/>
        <w:jc w:val="both"/>
        <w:rPr>
          <w:rStyle w:val="Siln"/>
          <w:rFonts w:ascii="Times New Roman" w:hAnsi="Times New Roman"/>
          <w:b w:val="0"/>
          <w:bCs/>
        </w:rPr>
      </w:pPr>
    </w:p>
    <w:p w14:paraId="4425290E" w14:textId="77777777" w:rsidR="004D1B1A" w:rsidRDefault="004D1B1A" w:rsidP="00E95F7F">
      <w:pPr>
        <w:spacing w:after="0" w:line="276" w:lineRule="auto"/>
        <w:jc w:val="both"/>
        <w:rPr>
          <w:rStyle w:val="Siln"/>
          <w:rFonts w:ascii="Times New Roman" w:hAnsi="Times New Roman"/>
          <w:b w:val="0"/>
          <w:bCs/>
        </w:rPr>
      </w:pPr>
    </w:p>
    <w:p w14:paraId="268FFD32" w14:textId="77777777" w:rsidR="00E95F7F" w:rsidRPr="000363BB" w:rsidRDefault="00E95F7F" w:rsidP="00E95F7F">
      <w:pPr>
        <w:jc w:val="both"/>
        <w:rPr>
          <w:rFonts w:ascii="Times New Roman" w:hAnsi="Times New Roman"/>
        </w:rPr>
      </w:pPr>
    </w:p>
    <w:p w14:paraId="1099EA68" w14:textId="77777777" w:rsidR="003725E7" w:rsidRDefault="003725E7" w:rsidP="00F54867">
      <w:pPr>
        <w:spacing w:after="120"/>
        <w:rPr>
          <w:rFonts w:ascii="Times New Roman" w:hAnsi="Times New Roman"/>
          <w:b/>
        </w:rPr>
      </w:pPr>
    </w:p>
    <w:p w14:paraId="6A3518F8" w14:textId="09F65893" w:rsidR="003725E7" w:rsidRPr="00EE696F" w:rsidRDefault="003725E7" w:rsidP="003725E7">
      <w:pPr>
        <w:spacing w:after="120"/>
        <w:jc w:val="center"/>
        <w:rPr>
          <w:rFonts w:ascii="Times New Roman" w:hAnsi="Times New Roman"/>
          <w:bCs/>
          <w:i/>
          <w:iCs/>
        </w:rPr>
      </w:pPr>
      <w:r w:rsidRPr="00EE696F">
        <w:rPr>
          <w:rFonts w:ascii="Times New Roman" w:hAnsi="Times New Roman"/>
          <w:bCs/>
          <w:i/>
          <w:iCs/>
        </w:rPr>
        <w:t>Přílohy</w:t>
      </w:r>
    </w:p>
    <w:p w14:paraId="58600902" w14:textId="77777777" w:rsidR="003725E7" w:rsidRDefault="003725E7" w:rsidP="003725E7">
      <w:pPr>
        <w:spacing w:after="120"/>
        <w:jc w:val="center"/>
        <w:rPr>
          <w:rFonts w:ascii="Times New Roman" w:hAnsi="Times New Roman"/>
          <w:b/>
        </w:rPr>
      </w:pPr>
    </w:p>
    <w:p w14:paraId="61FBF870" w14:textId="1215C7FE" w:rsidR="00F54867" w:rsidRPr="00F54867" w:rsidRDefault="00F54867" w:rsidP="00F54867">
      <w:pPr>
        <w:spacing w:after="120"/>
        <w:rPr>
          <w:rFonts w:ascii="Times New Roman" w:hAnsi="Times New Roman"/>
          <w:b/>
        </w:rPr>
      </w:pPr>
      <w:r w:rsidRPr="00F54867">
        <w:rPr>
          <w:rFonts w:ascii="Times New Roman" w:hAnsi="Times New Roman"/>
          <w:b/>
        </w:rPr>
        <w:t>Příloha č. 1 k obecně závazné vyhlášce č.</w:t>
      </w:r>
      <w:proofErr w:type="gramStart"/>
      <w:r w:rsidRPr="00F54867">
        <w:rPr>
          <w:rFonts w:ascii="Times New Roman" w:hAnsi="Times New Roman"/>
          <w:b/>
        </w:rPr>
        <w:t xml:space="preserve"> ..</w:t>
      </w:r>
      <w:proofErr w:type="gramEnd"/>
      <w:r w:rsidRPr="00F54867">
        <w:rPr>
          <w:rFonts w:ascii="Times New Roman" w:hAnsi="Times New Roman"/>
          <w:b/>
        </w:rPr>
        <w:t>/20</w:t>
      </w:r>
      <w:r w:rsidR="001A1604">
        <w:rPr>
          <w:rFonts w:ascii="Times New Roman" w:hAnsi="Times New Roman"/>
          <w:b/>
        </w:rPr>
        <w:t>26</w:t>
      </w:r>
      <w:r w:rsidRPr="00F54867">
        <w:rPr>
          <w:rFonts w:ascii="Times New Roman" w:hAnsi="Times New Roman"/>
          <w:b/>
        </w:rPr>
        <w:t xml:space="preserve"> kterou se vydává požární řád</w:t>
      </w:r>
    </w:p>
    <w:p w14:paraId="1A76D61A" w14:textId="0071057B" w:rsidR="00F54867" w:rsidRPr="00F54867" w:rsidRDefault="00F54867" w:rsidP="00F54867">
      <w:pPr>
        <w:spacing w:after="120"/>
        <w:jc w:val="both"/>
        <w:rPr>
          <w:rFonts w:ascii="Times New Roman" w:hAnsi="Times New Roman"/>
        </w:rPr>
      </w:pPr>
      <w:r w:rsidRPr="00F54867">
        <w:rPr>
          <w:rFonts w:ascii="Times New Roman" w:hAnsi="Times New Roman"/>
        </w:rPr>
        <w:t xml:space="preserve">Seznam sil a prostředků jednotek požární ochrany z požárního poplachového plánu </w:t>
      </w:r>
      <w:r>
        <w:rPr>
          <w:rFonts w:ascii="Times New Roman" w:hAnsi="Times New Roman"/>
        </w:rPr>
        <w:t>Moravskoslezského</w:t>
      </w:r>
      <w:r w:rsidRPr="000363BB">
        <w:rPr>
          <w:rFonts w:ascii="Times New Roman" w:hAnsi="Times New Roman"/>
        </w:rPr>
        <w:t xml:space="preserve"> </w:t>
      </w:r>
      <w:r w:rsidRPr="00F54867">
        <w:rPr>
          <w:rFonts w:ascii="Times New Roman" w:hAnsi="Times New Roman"/>
        </w:rPr>
        <w:t>kraje.</w:t>
      </w:r>
    </w:p>
    <w:p w14:paraId="5C006F1F" w14:textId="77777777" w:rsidR="00F54867" w:rsidRPr="00F54867" w:rsidRDefault="00F54867" w:rsidP="00F54867">
      <w:pPr>
        <w:spacing w:after="120"/>
        <w:rPr>
          <w:rFonts w:ascii="Times New Roman" w:hAnsi="Times New Roman"/>
        </w:rPr>
      </w:pPr>
    </w:p>
    <w:p w14:paraId="17B3E3A3" w14:textId="0993BD8D" w:rsidR="00F54867" w:rsidRPr="00F54867" w:rsidRDefault="00F54867" w:rsidP="00F54867">
      <w:pPr>
        <w:spacing w:after="120"/>
        <w:rPr>
          <w:rFonts w:ascii="Times New Roman" w:hAnsi="Times New Roman"/>
          <w:b/>
        </w:rPr>
      </w:pPr>
      <w:r w:rsidRPr="00F54867">
        <w:rPr>
          <w:rFonts w:ascii="Times New Roman" w:hAnsi="Times New Roman"/>
          <w:b/>
        </w:rPr>
        <w:t>Příloha č. 2 k obecně závazné vyhlášce č.</w:t>
      </w:r>
      <w:proofErr w:type="gramStart"/>
      <w:r w:rsidRPr="00F54867">
        <w:rPr>
          <w:rFonts w:ascii="Times New Roman" w:hAnsi="Times New Roman"/>
          <w:b/>
        </w:rPr>
        <w:t xml:space="preserve"> ..</w:t>
      </w:r>
      <w:proofErr w:type="gramEnd"/>
      <w:r w:rsidRPr="00F54867">
        <w:rPr>
          <w:rFonts w:ascii="Times New Roman" w:hAnsi="Times New Roman"/>
          <w:b/>
        </w:rPr>
        <w:t>/20</w:t>
      </w:r>
      <w:r w:rsidR="001A1604">
        <w:rPr>
          <w:rFonts w:ascii="Times New Roman" w:hAnsi="Times New Roman"/>
          <w:b/>
        </w:rPr>
        <w:t>26</w:t>
      </w:r>
      <w:r w:rsidRPr="00F54867">
        <w:rPr>
          <w:rFonts w:ascii="Times New Roman" w:hAnsi="Times New Roman"/>
          <w:b/>
        </w:rPr>
        <w:t xml:space="preserve"> kterou se vydává požární řád</w:t>
      </w:r>
    </w:p>
    <w:p w14:paraId="6B30A2DA" w14:textId="648D0E41" w:rsidR="00F54867" w:rsidRPr="00F54867" w:rsidRDefault="00F54867" w:rsidP="00F54867">
      <w:pPr>
        <w:spacing w:after="120"/>
        <w:jc w:val="both"/>
        <w:rPr>
          <w:rFonts w:ascii="Times New Roman" w:hAnsi="Times New Roman"/>
        </w:rPr>
      </w:pPr>
      <w:r w:rsidRPr="00F54867">
        <w:rPr>
          <w:rFonts w:ascii="Times New Roman" w:hAnsi="Times New Roman"/>
        </w:rPr>
        <w:t xml:space="preserve">Požární technika a věcné prostředky požární ochrany JSDH </w:t>
      </w:r>
      <w:r>
        <w:rPr>
          <w:rFonts w:ascii="Times New Roman" w:hAnsi="Times New Roman"/>
        </w:rPr>
        <w:t>města</w:t>
      </w:r>
      <w:r w:rsidRPr="00F54867">
        <w:rPr>
          <w:rFonts w:ascii="Times New Roman" w:hAnsi="Times New Roman"/>
        </w:rPr>
        <w:t>.</w:t>
      </w:r>
    </w:p>
    <w:p w14:paraId="43E47FB4" w14:textId="77777777" w:rsidR="00F54867" w:rsidRPr="00F54867" w:rsidRDefault="00F54867" w:rsidP="00F54867">
      <w:pPr>
        <w:spacing w:after="120"/>
        <w:jc w:val="both"/>
        <w:rPr>
          <w:rFonts w:ascii="Times New Roman" w:hAnsi="Times New Roman"/>
        </w:rPr>
      </w:pPr>
    </w:p>
    <w:p w14:paraId="3003F5A2" w14:textId="580393FA" w:rsidR="00F54867" w:rsidRPr="00F54867" w:rsidRDefault="00F54867" w:rsidP="00F54867">
      <w:pPr>
        <w:spacing w:after="120"/>
        <w:rPr>
          <w:rFonts w:ascii="Times New Roman" w:hAnsi="Times New Roman"/>
          <w:b/>
        </w:rPr>
      </w:pPr>
      <w:r w:rsidRPr="00F54867">
        <w:rPr>
          <w:rFonts w:ascii="Times New Roman" w:hAnsi="Times New Roman"/>
          <w:b/>
        </w:rPr>
        <w:t>Příloha č. 3 k obecně závazné vyhlášce č.</w:t>
      </w:r>
      <w:proofErr w:type="gramStart"/>
      <w:r w:rsidRPr="00F54867">
        <w:rPr>
          <w:rFonts w:ascii="Times New Roman" w:hAnsi="Times New Roman"/>
          <w:b/>
        </w:rPr>
        <w:t xml:space="preserve"> ..</w:t>
      </w:r>
      <w:proofErr w:type="gramEnd"/>
      <w:r w:rsidRPr="00F54867">
        <w:rPr>
          <w:rFonts w:ascii="Times New Roman" w:hAnsi="Times New Roman"/>
          <w:b/>
        </w:rPr>
        <w:t>/20</w:t>
      </w:r>
      <w:r w:rsidR="001A1604">
        <w:rPr>
          <w:rFonts w:ascii="Times New Roman" w:hAnsi="Times New Roman"/>
          <w:b/>
        </w:rPr>
        <w:t>26</w:t>
      </w:r>
      <w:r w:rsidRPr="00F54867">
        <w:rPr>
          <w:rFonts w:ascii="Times New Roman" w:hAnsi="Times New Roman"/>
          <w:b/>
        </w:rPr>
        <w:t xml:space="preserve"> kterou se vydává požární řád</w:t>
      </w:r>
    </w:p>
    <w:p w14:paraId="5881252B" w14:textId="77777777" w:rsidR="003725E7" w:rsidRPr="000363BB" w:rsidRDefault="003725E7" w:rsidP="003725E7">
      <w:pPr>
        <w:spacing w:after="120" w:line="240" w:lineRule="auto"/>
        <w:jc w:val="both"/>
        <w:rPr>
          <w:rFonts w:ascii="Times New Roman" w:hAnsi="Times New Roman"/>
        </w:rPr>
      </w:pPr>
      <w:r w:rsidRPr="000363BB">
        <w:rPr>
          <w:rFonts w:ascii="Times New Roman" w:hAnsi="Times New Roman"/>
        </w:rPr>
        <w:t>Přehled zdrojů vody (výpis z nařízení kraje + stanovené zdroje vody nad rámec tohoto nařízení kraje).</w:t>
      </w:r>
    </w:p>
    <w:p w14:paraId="7CF12C2B" w14:textId="77777777" w:rsidR="00E95F7F" w:rsidRPr="000363BB" w:rsidRDefault="00E95F7F" w:rsidP="00E95F7F">
      <w:pPr>
        <w:jc w:val="both"/>
        <w:rPr>
          <w:rFonts w:ascii="Times New Roman" w:hAnsi="Times New Roman"/>
        </w:rPr>
      </w:pPr>
    </w:p>
    <w:p w14:paraId="561A325B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237D8289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6E0A4E88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1E07310B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036355DD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3B5B5D37" w14:textId="77777777" w:rsidR="00071240" w:rsidRDefault="00071240" w:rsidP="00E95F7F">
      <w:pPr>
        <w:spacing w:after="120"/>
        <w:jc w:val="center"/>
        <w:rPr>
          <w:rFonts w:ascii="Times New Roman" w:hAnsi="Times New Roman"/>
          <w:b/>
        </w:rPr>
      </w:pPr>
    </w:p>
    <w:p w14:paraId="0F1C220E" w14:textId="77777777" w:rsidR="003725E7" w:rsidRDefault="003725E7" w:rsidP="00E95F7F">
      <w:pPr>
        <w:spacing w:after="120"/>
        <w:jc w:val="center"/>
        <w:rPr>
          <w:rFonts w:ascii="Times New Roman" w:hAnsi="Times New Roman"/>
          <w:b/>
        </w:rPr>
      </w:pPr>
    </w:p>
    <w:p w14:paraId="081373CE" w14:textId="77777777" w:rsidR="00ED19E5" w:rsidRDefault="00ED19E5" w:rsidP="00E95F7F">
      <w:pPr>
        <w:spacing w:after="120"/>
        <w:jc w:val="center"/>
        <w:rPr>
          <w:rFonts w:ascii="Times New Roman" w:hAnsi="Times New Roman"/>
          <w:b/>
        </w:rPr>
      </w:pPr>
    </w:p>
    <w:p w14:paraId="249BD5B9" w14:textId="77777777" w:rsidR="003725E7" w:rsidRDefault="003725E7" w:rsidP="00E95F7F">
      <w:pPr>
        <w:spacing w:after="120"/>
        <w:jc w:val="center"/>
        <w:rPr>
          <w:rFonts w:ascii="Times New Roman" w:hAnsi="Times New Roman"/>
          <w:b/>
        </w:rPr>
      </w:pPr>
    </w:p>
    <w:p w14:paraId="335ECBDC" w14:textId="77777777" w:rsidR="003725E7" w:rsidRDefault="003725E7" w:rsidP="00E95F7F">
      <w:pPr>
        <w:spacing w:after="120"/>
        <w:jc w:val="center"/>
        <w:rPr>
          <w:rFonts w:ascii="Times New Roman" w:hAnsi="Times New Roman"/>
          <w:b/>
        </w:rPr>
      </w:pPr>
    </w:p>
    <w:p w14:paraId="3867E6EF" w14:textId="7AEFDD7B" w:rsidR="00E95F7F" w:rsidRPr="000363BB" w:rsidRDefault="00E95F7F" w:rsidP="00E95F7F">
      <w:pPr>
        <w:spacing w:after="120"/>
        <w:jc w:val="center"/>
        <w:rPr>
          <w:rFonts w:ascii="Times New Roman" w:hAnsi="Times New Roman"/>
          <w:b/>
        </w:rPr>
      </w:pPr>
      <w:r w:rsidRPr="000363BB">
        <w:rPr>
          <w:rFonts w:ascii="Times New Roman" w:hAnsi="Times New Roman"/>
          <w:b/>
        </w:rPr>
        <w:lastRenderedPageBreak/>
        <w:t>Příloha č. 1 k obecně závazné vyhlášce</w:t>
      </w:r>
      <w:r w:rsidR="00CA4486">
        <w:rPr>
          <w:rFonts w:ascii="Times New Roman" w:hAnsi="Times New Roman"/>
          <w:b/>
        </w:rPr>
        <w:t xml:space="preserve">, </w:t>
      </w:r>
      <w:r w:rsidRPr="000363BB">
        <w:rPr>
          <w:rFonts w:ascii="Times New Roman" w:hAnsi="Times New Roman"/>
          <w:b/>
        </w:rPr>
        <w:t>kterou se vydává požární řád</w:t>
      </w:r>
    </w:p>
    <w:p w14:paraId="051336F2" w14:textId="43757E6E" w:rsidR="00E95F7F" w:rsidRDefault="00E95F7F" w:rsidP="00E95F7F">
      <w:pPr>
        <w:spacing w:after="120"/>
        <w:jc w:val="both"/>
        <w:rPr>
          <w:rFonts w:ascii="Times New Roman" w:hAnsi="Times New Roman"/>
        </w:rPr>
      </w:pPr>
      <w:r w:rsidRPr="000363BB">
        <w:rPr>
          <w:rFonts w:ascii="Times New Roman" w:hAnsi="Times New Roman"/>
        </w:rPr>
        <w:t xml:space="preserve">Seznam jednotek požární ochrany z požárního poplachového plánu </w:t>
      </w:r>
      <w:r w:rsidR="00FB27AE">
        <w:rPr>
          <w:rFonts w:ascii="Times New Roman" w:hAnsi="Times New Roman"/>
        </w:rPr>
        <w:t>Moravskoslezského</w:t>
      </w:r>
      <w:r w:rsidRPr="000363BB">
        <w:rPr>
          <w:rFonts w:ascii="Times New Roman" w:hAnsi="Times New Roman"/>
        </w:rPr>
        <w:t xml:space="preserve"> kraje.</w:t>
      </w:r>
    </w:p>
    <w:p w14:paraId="55AEFF9C" w14:textId="77777777" w:rsidR="00FB27AE" w:rsidRDefault="00FB27AE" w:rsidP="00E95F7F">
      <w:pPr>
        <w:spacing w:after="120"/>
        <w:jc w:val="both"/>
        <w:rPr>
          <w:rFonts w:ascii="Times New Roman" w:hAnsi="Times New Roman"/>
        </w:rPr>
      </w:pPr>
    </w:p>
    <w:p w14:paraId="31EB333E" w14:textId="77777777" w:rsidR="00FB27AE" w:rsidRPr="00D239D5" w:rsidRDefault="00FB27AE" w:rsidP="00FB27AE">
      <w:pPr>
        <w:pStyle w:val="Normlnweb"/>
        <w:spacing w:before="0" w:after="0" w:line="276" w:lineRule="auto"/>
        <w:rPr>
          <w:rFonts w:ascii="Times New Roman" w:hAnsi="Times New Roman" w:cs="Times New Roman"/>
        </w:rPr>
      </w:pPr>
      <w:r w:rsidRPr="00D239D5">
        <w:rPr>
          <w:rFonts w:ascii="Times New Roman" w:hAnsi="Times New Roman" w:cs="Times New Roman"/>
        </w:rPr>
        <w:t>Zařazení jednotek požární ochrany pro jednotlivé části města v případě zásahu:</w:t>
      </w:r>
    </w:p>
    <w:p w14:paraId="2719A585" w14:textId="77777777" w:rsidR="00FB27AE" w:rsidRPr="00D239D5" w:rsidRDefault="00FB27AE" w:rsidP="00FB27AE">
      <w:pPr>
        <w:pStyle w:val="Normlnweb"/>
        <w:spacing w:before="0" w:after="0" w:line="276" w:lineRule="auto"/>
        <w:rPr>
          <w:rFonts w:ascii="Times New Roman" w:hAnsi="Times New Roman" w:cs="Times New Roman"/>
        </w:rPr>
      </w:pPr>
      <w:r w:rsidRPr="00D239D5">
        <w:rPr>
          <w:rFonts w:ascii="Times New Roman" w:hAnsi="Times New Roman" w:cs="Times New Roman"/>
        </w:rPr>
        <w:t xml:space="preserve">Havířov-Město, Bludovice, Dolní </w:t>
      </w:r>
      <w:proofErr w:type="spellStart"/>
      <w:r w:rsidRPr="00D239D5">
        <w:rPr>
          <w:rFonts w:ascii="Times New Roman" w:hAnsi="Times New Roman" w:cs="Times New Roman"/>
        </w:rPr>
        <w:t>Datyně</w:t>
      </w:r>
      <w:proofErr w:type="spellEnd"/>
      <w:r w:rsidRPr="00D239D5">
        <w:rPr>
          <w:rFonts w:ascii="Times New Roman" w:hAnsi="Times New Roman" w:cs="Times New Roman"/>
        </w:rPr>
        <w:t xml:space="preserve">, Dolní Suchá, Podlesí, Prostřední Suchá, </w:t>
      </w:r>
      <w:proofErr w:type="spellStart"/>
      <w:r w:rsidRPr="00D239D5">
        <w:rPr>
          <w:rFonts w:ascii="Times New Roman" w:hAnsi="Times New Roman" w:cs="Times New Roman"/>
        </w:rPr>
        <w:t>Šumbark</w:t>
      </w:r>
      <w:proofErr w:type="spellEnd"/>
    </w:p>
    <w:p w14:paraId="1DEFAA8C" w14:textId="77777777" w:rsidR="00FB27AE" w:rsidRPr="00D239D5" w:rsidRDefault="00FB27AE" w:rsidP="00FB27AE">
      <w:pPr>
        <w:pStyle w:val="Normlnweb"/>
        <w:numPr>
          <w:ilvl w:val="3"/>
          <w:numId w:val="14"/>
        </w:numPr>
        <w:spacing w:before="0" w:after="0" w:line="276" w:lineRule="auto"/>
        <w:ind w:left="2874" w:hanging="357"/>
        <w:rPr>
          <w:rFonts w:ascii="Times New Roman" w:hAnsi="Times New Roman" w:cs="Times New Roman"/>
        </w:rPr>
      </w:pPr>
      <w:r w:rsidRPr="00D239D5">
        <w:rPr>
          <w:rFonts w:ascii="Times New Roman" w:hAnsi="Times New Roman" w:cs="Times New Roman"/>
        </w:rPr>
        <w:t>stanice HZS MSK Havířov (813011)</w:t>
      </w:r>
    </w:p>
    <w:p w14:paraId="0E6E7E6D" w14:textId="77777777" w:rsidR="00FB27AE" w:rsidRPr="00D239D5" w:rsidRDefault="00FB27AE" w:rsidP="00FB27AE">
      <w:pPr>
        <w:pStyle w:val="Normlnweb"/>
        <w:numPr>
          <w:ilvl w:val="3"/>
          <w:numId w:val="14"/>
        </w:numPr>
        <w:spacing w:before="0" w:after="0" w:line="276" w:lineRule="auto"/>
        <w:rPr>
          <w:rFonts w:ascii="Times New Roman" w:hAnsi="Times New Roman" w:cs="Times New Roman"/>
        </w:rPr>
      </w:pPr>
      <w:r w:rsidRPr="00D239D5">
        <w:rPr>
          <w:rFonts w:ascii="Times New Roman" w:hAnsi="Times New Roman" w:cs="Times New Roman"/>
        </w:rPr>
        <w:t>JSDH Havířov (813130)</w:t>
      </w:r>
    </w:p>
    <w:p w14:paraId="3FF4CC9A" w14:textId="77777777" w:rsidR="00FB27AE" w:rsidRPr="00D239D5" w:rsidRDefault="00FB27AE" w:rsidP="00FB27AE">
      <w:pPr>
        <w:pStyle w:val="Normlnweb"/>
        <w:numPr>
          <w:ilvl w:val="3"/>
          <w:numId w:val="14"/>
        </w:numPr>
        <w:spacing w:before="0" w:after="0" w:line="276" w:lineRule="auto"/>
        <w:rPr>
          <w:rFonts w:ascii="Times New Roman" w:hAnsi="Times New Roman" w:cs="Times New Roman"/>
        </w:rPr>
      </w:pPr>
      <w:r w:rsidRPr="00D239D5">
        <w:rPr>
          <w:rFonts w:ascii="Times New Roman" w:hAnsi="Times New Roman" w:cs="Times New Roman"/>
        </w:rPr>
        <w:t>JSDH Životice (813132)</w:t>
      </w:r>
    </w:p>
    <w:p w14:paraId="2D5A01D8" w14:textId="77777777" w:rsidR="00FB27AE" w:rsidRPr="00D239D5" w:rsidRDefault="00FB27AE" w:rsidP="00FB27AE">
      <w:pPr>
        <w:pStyle w:val="Normlnweb"/>
        <w:spacing w:before="0" w:after="0" w:line="276" w:lineRule="auto"/>
        <w:rPr>
          <w:rFonts w:ascii="Times New Roman" w:hAnsi="Times New Roman" w:cs="Times New Roman"/>
        </w:rPr>
      </w:pPr>
      <w:r w:rsidRPr="00D239D5">
        <w:rPr>
          <w:rFonts w:ascii="Times New Roman" w:hAnsi="Times New Roman" w:cs="Times New Roman"/>
        </w:rPr>
        <w:t>Havířov-Životice</w:t>
      </w:r>
    </w:p>
    <w:p w14:paraId="71058366" w14:textId="77777777" w:rsidR="00FB27AE" w:rsidRPr="00D239D5" w:rsidRDefault="00FB27AE" w:rsidP="00FB27AE">
      <w:pPr>
        <w:pStyle w:val="Normlnweb"/>
        <w:numPr>
          <w:ilvl w:val="3"/>
          <w:numId w:val="15"/>
        </w:numPr>
        <w:spacing w:before="0" w:after="0" w:line="276" w:lineRule="auto"/>
        <w:rPr>
          <w:rFonts w:ascii="Times New Roman" w:hAnsi="Times New Roman" w:cs="Times New Roman"/>
        </w:rPr>
      </w:pPr>
      <w:r w:rsidRPr="00D239D5">
        <w:rPr>
          <w:rFonts w:ascii="Times New Roman" w:hAnsi="Times New Roman" w:cs="Times New Roman"/>
        </w:rPr>
        <w:t>stanice HZS MSK Havířov (813011)</w:t>
      </w:r>
    </w:p>
    <w:p w14:paraId="7B8EC847" w14:textId="77777777" w:rsidR="00FB27AE" w:rsidRPr="00D239D5" w:rsidRDefault="00FB27AE" w:rsidP="00FB27AE">
      <w:pPr>
        <w:pStyle w:val="Normlnweb"/>
        <w:numPr>
          <w:ilvl w:val="3"/>
          <w:numId w:val="15"/>
        </w:numPr>
        <w:spacing w:before="0" w:after="0" w:line="276" w:lineRule="auto"/>
        <w:rPr>
          <w:rFonts w:ascii="Times New Roman" w:hAnsi="Times New Roman" w:cs="Times New Roman"/>
        </w:rPr>
      </w:pPr>
      <w:r w:rsidRPr="00D239D5">
        <w:rPr>
          <w:rFonts w:ascii="Times New Roman" w:hAnsi="Times New Roman" w:cs="Times New Roman"/>
        </w:rPr>
        <w:t>JSDH Životice (813132)</w:t>
      </w:r>
    </w:p>
    <w:p w14:paraId="2FA63F1C" w14:textId="77777777" w:rsidR="00FB27AE" w:rsidRPr="00D239D5" w:rsidRDefault="00FB27AE" w:rsidP="00FB27AE">
      <w:pPr>
        <w:pStyle w:val="Normlnweb"/>
        <w:numPr>
          <w:ilvl w:val="3"/>
          <w:numId w:val="15"/>
        </w:numPr>
        <w:spacing w:before="0" w:after="0" w:line="276" w:lineRule="auto"/>
        <w:rPr>
          <w:rFonts w:ascii="Times New Roman" w:hAnsi="Times New Roman" w:cs="Times New Roman"/>
        </w:rPr>
      </w:pPr>
      <w:r w:rsidRPr="00D239D5">
        <w:rPr>
          <w:rFonts w:ascii="Times New Roman" w:hAnsi="Times New Roman" w:cs="Times New Roman"/>
        </w:rPr>
        <w:t>JSDH Havířov (813130).</w:t>
      </w:r>
    </w:p>
    <w:p w14:paraId="1094A784" w14:textId="77777777" w:rsidR="00FB27AE" w:rsidRDefault="00FB27AE" w:rsidP="00E95F7F">
      <w:pPr>
        <w:spacing w:after="120"/>
        <w:jc w:val="both"/>
        <w:rPr>
          <w:rFonts w:ascii="Times New Roman" w:hAnsi="Times New Roman"/>
        </w:rPr>
      </w:pPr>
    </w:p>
    <w:p w14:paraId="4029AE02" w14:textId="77777777" w:rsidR="00FB27AE" w:rsidRPr="000363BB" w:rsidRDefault="00FB27AE" w:rsidP="00E95F7F">
      <w:pPr>
        <w:spacing w:after="120"/>
        <w:jc w:val="both"/>
        <w:rPr>
          <w:rFonts w:ascii="Times New Roman" w:hAnsi="Times New Roman"/>
        </w:rPr>
      </w:pPr>
    </w:p>
    <w:p w14:paraId="4D2F8667" w14:textId="77777777" w:rsidR="00E95F7F" w:rsidRPr="000363BB" w:rsidRDefault="00E95F7F" w:rsidP="00E95F7F">
      <w:pPr>
        <w:spacing w:after="120"/>
        <w:jc w:val="both"/>
        <w:rPr>
          <w:rFonts w:ascii="Times New Roman" w:hAnsi="Times New Roman"/>
        </w:rPr>
      </w:pPr>
    </w:p>
    <w:p w14:paraId="6D30E4ED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1AF9A27C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7388D7AF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6FDB75BF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47FF8FE2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51B2B885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358AB109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08F01D40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311B967D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7BCF5306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2FDD170F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24F5EB65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7EA822DE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49144FAC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01FBA1CA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4C6D3D17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05CB1434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6135704E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047B52E2" w14:textId="77777777" w:rsidR="003F2C21" w:rsidRDefault="003F2C21" w:rsidP="00E95F7F">
      <w:pPr>
        <w:spacing w:after="120"/>
        <w:jc w:val="center"/>
        <w:rPr>
          <w:rFonts w:ascii="Times New Roman" w:hAnsi="Times New Roman"/>
          <w:b/>
        </w:rPr>
      </w:pPr>
    </w:p>
    <w:p w14:paraId="334408DE" w14:textId="202348F0" w:rsidR="00E95F7F" w:rsidRPr="000363BB" w:rsidRDefault="00E95F7F" w:rsidP="00E95F7F">
      <w:pPr>
        <w:spacing w:after="120"/>
        <w:jc w:val="center"/>
        <w:rPr>
          <w:rFonts w:ascii="Times New Roman" w:hAnsi="Times New Roman"/>
          <w:b/>
        </w:rPr>
      </w:pPr>
      <w:r w:rsidRPr="000363BB">
        <w:rPr>
          <w:rFonts w:ascii="Times New Roman" w:hAnsi="Times New Roman"/>
          <w:b/>
        </w:rPr>
        <w:lastRenderedPageBreak/>
        <w:t>Příloha č. 2 k obecně závazné vyhlášce</w:t>
      </w:r>
      <w:r w:rsidR="00CA4486">
        <w:rPr>
          <w:rFonts w:ascii="Times New Roman" w:hAnsi="Times New Roman"/>
          <w:b/>
        </w:rPr>
        <w:t>,</w:t>
      </w:r>
      <w:r w:rsidRPr="000363BB">
        <w:rPr>
          <w:rFonts w:ascii="Times New Roman" w:hAnsi="Times New Roman"/>
          <w:b/>
        </w:rPr>
        <w:t xml:space="preserve"> kterou se vydává požární řád</w:t>
      </w:r>
    </w:p>
    <w:p w14:paraId="5414F242" w14:textId="66E3A27B" w:rsidR="00E95F7F" w:rsidRDefault="00FB27AE" w:rsidP="00E95F7F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Kategorie, p</w:t>
      </w:r>
      <w:r w:rsidR="00E95F7F" w:rsidRPr="000363BB">
        <w:rPr>
          <w:rFonts w:ascii="Times New Roman" w:hAnsi="Times New Roman"/>
        </w:rPr>
        <w:t xml:space="preserve">ožární technika a věcné prostředky požární ochrany JSDH </w:t>
      </w:r>
      <w:r w:rsidR="003725E7">
        <w:rPr>
          <w:rFonts w:ascii="Times New Roman" w:hAnsi="Times New Roman"/>
        </w:rPr>
        <w:t>města</w:t>
      </w:r>
      <w:r w:rsidR="00E95F7F" w:rsidRPr="000363BB">
        <w:rPr>
          <w:rFonts w:ascii="Times New Roman" w:hAnsi="Times New Roman"/>
        </w:rPr>
        <w:t>.</w:t>
      </w:r>
    </w:p>
    <w:p w14:paraId="57DD1974" w14:textId="77777777" w:rsidR="00FB27AE" w:rsidRDefault="00FB27AE" w:rsidP="00E95F7F">
      <w:pPr>
        <w:spacing w:after="120"/>
        <w:jc w:val="both"/>
        <w:rPr>
          <w:rFonts w:ascii="Times New Roman" w:hAnsi="Times New Roman"/>
        </w:rPr>
      </w:pPr>
    </w:p>
    <w:p w14:paraId="30B4F2E1" w14:textId="77777777" w:rsidR="00FB27AE" w:rsidRPr="00620785" w:rsidRDefault="00FB27AE" w:rsidP="00FB27AE">
      <w:pPr>
        <w:jc w:val="both"/>
        <w:rPr>
          <w:rFonts w:ascii="Times New Roman" w:hAnsi="Times New Roman"/>
          <w:color w:val="000000"/>
          <w:spacing w:val="1"/>
          <w:szCs w:val="21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1398"/>
        <w:gridCol w:w="4208"/>
      </w:tblGrid>
      <w:tr w:rsidR="003273CD" w:rsidRPr="00620785" w14:paraId="35566108" w14:textId="77777777" w:rsidTr="0069221A"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14:paraId="28D679EE" w14:textId="77777777" w:rsidR="00FB27AE" w:rsidRPr="00620785" w:rsidRDefault="00FB27AE" w:rsidP="0069221A">
            <w:pPr>
              <w:jc w:val="center"/>
              <w:rPr>
                <w:rFonts w:ascii="Times New Roman" w:hAnsi="Times New Roman"/>
                <w:b/>
                <w:color w:val="000000"/>
                <w:spacing w:val="1"/>
                <w:szCs w:val="21"/>
              </w:rPr>
            </w:pPr>
            <w:r w:rsidRPr="00620785">
              <w:rPr>
                <w:rFonts w:ascii="Times New Roman" w:hAnsi="Times New Roman"/>
                <w:b/>
                <w:color w:val="000000"/>
                <w:spacing w:val="1"/>
                <w:szCs w:val="21"/>
              </w:rPr>
              <w:t>JSDH – kategorie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47107148" w14:textId="77777777" w:rsidR="00FB27AE" w:rsidRPr="00620785" w:rsidRDefault="00FB27AE" w:rsidP="0069221A">
            <w:pPr>
              <w:jc w:val="center"/>
              <w:rPr>
                <w:rFonts w:ascii="Times New Roman" w:hAnsi="Times New Roman"/>
                <w:b/>
                <w:color w:val="000000"/>
                <w:spacing w:val="1"/>
                <w:szCs w:val="21"/>
              </w:rPr>
            </w:pPr>
            <w:r w:rsidRPr="00620785">
              <w:rPr>
                <w:rFonts w:ascii="Times New Roman" w:hAnsi="Times New Roman"/>
                <w:b/>
                <w:color w:val="000000"/>
                <w:spacing w:val="1"/>
                <w:szCs w:val="21"/>
              </w:rPr>
              <w:t>Počet osob</w:t>
            </w:r>
          </w:p>
        </w:tc>
        <w:tc>
          <w:tcPr>
            <w:tcW w:w="4285" w:type="dxa"/>
            <w:tcBorders>
              <w:top w:val="double" w:sz="4" w:space="0" w:color="auto"/>
              <w:bottom w:val="double" w:sz="4" w:space="0" w:color="auto"/>
            </w:tcBorders>
          </w:tcPr>
          <w:p w14:paraId="5CD6BE7B" w14:textId="77777777" w:rsidR="00FB27AE" w:rsidRPr="00620785" w:rsidRDefault="00FB27AE" w:rsidP="0069221A">
            <w:pPr>
              <w:jc w:val="center"/>
              <w:rPr>
                <w:rFonts w:ascii="Times New Roman" w:hAnsi="Times New Roman"/>
                <w:b/>
                <w:color w:val="000000"/>
                <w:spacing w:val="1"/>
                <w:szCs w:val="21"/>
              </w:rPr>
            </w:pPr>
            <w:r w:rsidRPr="00620785">
              <w:rPr>
                <w:rFonts w:ascii="Times New Roman" w:hAnsi="Times New Roman"/>
                <w:b/>
                <w:color w:val="000000"/>
                <w:spacing w:val="1"/>
                <w:szCs w:val="21"/>
              </w:rPr>
              <w:t xml:space="preserve">Vybavenost požární technikou </w:t>
            </w:r>
            <w:r w:rsidRPr="00620785">
              <w:rPr>
                <w:rFonts w:ascii="Times New Roman" w:hAnsi="Times New Roman"/>
                <w:b/>
                <w:spacing w:val="2"/>
              </w:rPr>
              <w:t>a věcnými prostředky požární ochrany</w:t>
            </w:r>
          </w:p>
        </w:tc>
      </w:tr>
      <w:tr w:rsidR="003273CD" w:rsidRPr="00620785" w14:paraId="6E52203C" w14:textId="77777777" w:rsidTr="0069221A">
        <w:tc>
          <w:tcPr>
            <w:tcW w:w="3510" w:type="dxa"/>
            <w:tcBorders>
              <w:top w:val="double" w:sz="4" w:space="0" w:color="auto"/>
            </w:tcBorders>
            <w:vAlign w:val="center"/>
          </w:tcPr>
          <w:p w14:paraId="4DD53C68" w14:textId="77777777" w:rsidR="00FB27AE" w:rsidRPr="00620785" w:rsidRDefault="00FB27AE" w:rsidP="0069221A">
            <w:pPr>
              <w:rPr>
                <w:rFonts w:ascii="Times New Roman" w:hAnsi="Times New Roman"/>
                <w:color w:val="000000"/>
                <w:spacing w:val="1"/>
                <w:szCs w:val="21"/>
              </w:rPr>
            </w:pP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>JSDH Havířov-Město – JPO III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87B4D15" w14:textId="77777777" w:rsidR="00FB27AE" w:rsidRPr="00620785" w:rsidRDefault="00FB27AE" w:rsidP="0069221A">
            <w:pPr>
              <w:jc w:val="center"/>
              <w:rPr>
                <w:rFonts w:ascii="Times New Roman" w:hAnsi="Times New Roman"/>
                <w:color w:val="000000"/>
                <w:spacing w:val="1"/>
                <w:szCs w:val="21"/>
              </w:rPr>
            </w:pP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>19</w:t>
            </w:r>
          </w:p>
        </w:tc>
        <w:tc>
          <w:tcPr>
            <w:tcW w:w="4285" w:type="dxa"/>
            <w:tcBorders>
              <w:top w:val="double" w:sz="4" w:space="0" w:color="auto"/>
            </w:tcBorders>
            <w:vAlign w:val="center"/>
          </w:tcPr>
          <w:p w14:paraId="7D48D64C" w14:textId="6CC381B5" w:rsidR="00FB27AE" w:rsidRPr="00620785" w:rsidRDefault="00FB27AE" w:rsidP="0069221A">
            <w:pPr>
              <w:rPr>
                <w:rFonts w:ascii="Times New Roman" w:hAnsi="Times New Roman"/>
                <w:szCs w:val="20"/>
              </w:rPr>
            </w:pPr>
            <w:r w:rsidRPr="00620785">
              <w:rPr>
                <w:rFonts w:ascii="Times New Roman" w:hAnsi="Times New Roman"/>
              </w:rPr>
              <w:t>cisternová automobilová stříkačka CAS 20/4000/250 - S2R na podvozku SCANIA P440 4x4 včetně příslušenství</w:t>
            </w: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, </w:t>
            </w:r>
            <w:r w:rsidR="003273CD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speciální automobil Renault Master, osobní automobil Škoda </w:t>
            </w:r>
            <w:proofErr w:type="spellStart"/>
            <w:r w:rsidR="003273CD">
              <w:rPr>
                <w:rFonts w:ascii="Times New Roman" w:hAnsi="Times New Roman"/>
                <w:color w:val="000000"/>
                <w:spacing w:val="1"/>
                <w:szCs w:val="21"/>
              </w:rPr>
              <w:t>Yeti</w:t>
            </w:r>
            <w:proofErr w:type="spellEnd"/>
            <w:r w:rsidR="003273CD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, jednonápravový přívěs motorová stříkačka, </w:t>
            </w: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>přenosná plovoucí</w:t>
            </w:r>
            <w:r w:rsidR="00A74270">
              <w:rPr>
                <w:rFonts w:ascii="Times New Roman" w:hAnsi="Times New Roman"/>
                <w:color w:val="000000"/>
                <w:spacing w:val="1"/>
                <w:szCs w:val="21"/>
              </w:rPr>
              <w:t>, ponorná</w:t>
            </w: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 a kalová čerpadla, mobilní čerpací stanice na benzin, moto</w:t>
            </w:r>
            <w:r w:rsidR="00A74270">
              <w:rPr>
                <w:rFonts w:ascii="Times New Roman" w:hAnsi="Times New Roman"/>
                <w:color w:val="000000"/>
                <w:spacing w:val="1"/>
                <w:szCs w:val="21"/>
              </w:rPr>
              <w:t>rov</w:t>
            </w:r>
            <w:r w:rsidR="008627AC">
              <w:rPr>
                <w:rFonts w:ascii="Times New Roman" w:hAnsi="Times New Roman"/>
                <w:color w:val="000000"/>
                <w:spacing w:val="1"/>
                <w:szCs w:val="21"/>
              </w:rPr>
              <w:t>á</w:t>
            </w:r>
            <w:r w:rsidR="00A74270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 </w:t>
            </w: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>pil</w:t>
            </w:r>
            <w:r w:rsidR="008627AC">
              <w:rPr>
                <w:rFonts w:ascii="Times New Roman" w:hAnsi="Times New Roman"/>
                <w:color w:val="000000"/>
                <w:spacing w:val="1"/>
                <w:szCs w:val="21"/>
              </w:rPr>
              <w:t>a</w:t>
            </w: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, generátor, odsávač kouře, dýchací přístroje, odvlhčovače, </w:t>
            </w:r>
            <w:r w:rsidR="00A74270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vysoušecí zařízení, </w:t>
            </w:r>
            <w:r w:rsidR="00843711">
              <w:rPr>
                <w:rFonts w:ascii="Times New Roman" w:hAnsi="Times New Roman"/>
                <w:color w:val="000000"/>
                <w:spacing w:val="1"/>
                <w:szCs w:val="21"/>
              </w:rPr>
              <w:t>topná tělesa</w:t>
            </w:r>
            <w:r w:rsidR="003273CD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, radiátor přenosný, podlahový ventilátor, </w:t>
            </w: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>dekontaminační generátor, termokamera, elektrocentrála</w:t>
            </w:r>
          </w:p>
        </w:tc>
      </w:tr>
      <w:tr w:rsidR="003273CD" w:rsidRPr="00620785" w14:paraId="48A9F90F" w14:textId="77777777" w:rsidTr="0069221A">
        <w:tc>
          <w:tcPr>
            <w:tcW w:w="3510" w:type="dxa"/>
            <w:vAlign w:val="center"/>
          </w:tcPr>
          <w:p w14:paraId="5FAB9D19" w14:textId="77777777" w:rsidR="00FB27AE" w:rsidRPr="00620785" w:rsidRDefault="00FB27AE" w:rsidP="0069221A">
            <w:pPr>
              <w:rPr>
                <w:rFonts w:ascii="Times New Roman" w:hAnsi="Times New Roman"/>
                <w:color w:val="000000"/>
                <w:spacing w:val="1"/>
                <w:szCs w:val="21"/>
              </w:rPr>
            </w:pP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>JSDH Havířov-Životice – JPO III</w:t>
            </w:r>
          </w:p>
        </w:tc>
        <w:tc>
          <w:tcPr>
            <w:tcW w:w="1418" w:type="dxa"/>
            <w:vAlign w:val="center"/>
          </w:tcPr>
          <w:p w14:paraId="55B6B94C" w14:textId="77777777" w:rsidR="00FB27AE" w:rsidRPr="00620785" w:rsidRDefault="00FB27AE" w:rsidP="0069221A">
            <w:pPr>
              <w:jc w:val="center"/>
              <w:rPr>
                <w:rFonts w:ascii="Times New Roman" w:hAnsi="Times New Roman"/>
                <w:color w:val="000000"/>
                <w:spacing w:val="1"/>
                <w:szCs w:val="21"/>
              </w:rPr>
            </w:pP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>16</w:t>
            </w:r>
          </w:p>
        </w:tc>
        <w:tc>
          <w:tcPr>
            <w:tcW w:w="4285" w:type="dxa"/>
            <w:vAlign w:val="center"/>
          </w:tcPr>
          <w:p w14:paraId="5DEF840E" w14:textId="3A61B35F" w:rsidR="00FB27AE" w:rsidRPr="00620785" w:rsidRDefault="00FB27AE" w:rsidP="000E55D2">
            <w:pPr>
              <w:rPr>
                <w:rFonts w:ascii="Times New Roman" w:hAnsi="Times New Roman"/>
                <w:color w:val="000000"/>
                <w:spacing w:val="1"/>
                <w:szCs w:val="21"/>
              </w:rPr>
            </w:pP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CAS-24, </w:t>
            </w:r>
            <w:r w:rsidRPr="00620785">
              <w:rPr>
                <w:rFonts w:ascii="Times New Roman" w:hAnsi="Times New Roman"/>
              </w:rPr>
              <w:t>TATRA T815-2,</w:t>
            </w: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 </w:t>
            </w:r>
            <w:r w:rsidR="000E55D2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požární dopravní automobil </w:t>
            </w:r>
            <w:r w:rsidR="00843711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WV transportér, Škoda </w:t>
            </w:r>
            <w:proofErr w:type="spellStart"/>
            <w:r w:rsidR="00843711">
              <w:rPr>
                <w:rFonts w:ascii="Times New Roman" w:hAnsi="Times New Roman"/>
                <w:color w:val="000000"/>
                <w:spacing w:val="1"/>
                <w:szCs w:val="21"/>
              </w:rPr>
              <w:t>Yeti</w:t>
            </w:r>
            <w:proofErr w:type="spellEnd"/>
            <w:r w:rsidR="00843711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, přívěs pro přepravu lodí, přívěs valníkový, </w:t>
            </w: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>plovoucí</w:t>
            </w:r>
            <w:r w:rsidR="000E55D2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, ponorná </w:t>
            </w:r>
            <w:r w:rsidR="000E55D2"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>a</w:t>
            </w:r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 kalová čerpadla, záchranný gumový člun, generátor, hydraulické rozpínáky a nůžky, zdravotnický stan, nářadí na nouzové otvíraní dveří a oken, přetlakové dýchací přístroje, motorová pila, nafukovací čluny s příslušenstvím, odvlhčovače, prostředky pro záchranu z vodní hladiny, evakuační stan, termokamera, </w:t>
            </w:r>
            <w:proofErr w:type="spellStart"/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>prořezové</w:t>
            </w:r>
            <w:proofErr w:type="spellEnd"/>
            <w:r w:rsidRPr="00620785">
              <w:rPr>
                <w:rFonts w:ascii="Times New Roman" w:hAnsi="Times New Roman"/>
                <w:color w:val="000000"/>
                <w:spacing w:val="1"/>
                <w:szCs w:val="21"/>
              </w:rPr>
              <w:t xml:space="preserve"> motorové pily, </w:t>
            </w:r>
          </w:p>
        </w:tc>
      </w:tr>
    </w:tbl>
    <w:p w14:paraId="0A8879CA" w14:textId="77777777" w:rsidR="00FB27AE" w:rsidRPr="000363BB" w:rsidRDefault="00FB27AE" w:rsidP="00E95F7F">
      <w:pPr>
        <w:spacing w:after="120"/>
        <w:jc w:val="both"/>
        <w:rPr>
          <w:rFonts w:ascii="Times New Roman" w:hAnsi="Times New Roman"/>
        </w:rPr>
      </w:pPr>
    </w:p>
    <w:p w14:paraId="429E9E00" w14:textId="77777777" w:rsidR="00E95F7F" w:rsidRPr="000363BB" w:rsidRDefault="00E95F7F" w:rsidP="00E95F7F">
      <w:pPr>
        <w:spacing w:after="120"/>
        <w:jc w:val="both"/>
        <w:rPr>
          <w:rFonts w:ascii="Times New Roman" w:hAnsi="Times New Roman"/>
        </w:rPr>
      </w:pPr>
    </w:p>
    <w:p w14:paraId="6E3B60B9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065DA896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2BA2C37E" w14:textId="77777777" w:rsidR="00FB27AE" w:rsidRDefault="00FB27AE" w:rsidP="00E95F7F">
      <w:pPr>
        <w:spacing w:after="120"/>
        <w:jc w:val="center"/>
        <w:rPr>
          <w:rFonts w:ascii="Times New Roman" w:hAnsi="Times New Roman"/>
          <w:b/>
        </w:rPr>
      </w:pPr>
    </w:p>
    <w:p w14:paraId="5A203F8A" w14:textId="369DA1E7" w:rsidR="00E95F7F" w:rsidRPr="000363BB" w:rsidRDefault="00E95F7F" w:rsidP="00E95F7F">
      <w:pPr>
        <w:spacing w:after="120"/>
        <w:jc w:val="center"/>
        <w:rPr>
          <w:rFonts w:ascii="Times New Roman" w:hAnsi="Times New Roman"/>
          <w:b/>
        </w:rPr>
      </w:pPr>
      <w:r w:rsidRPr="000363BB">
        <w:rPr>
          <w:rFonts w:ascii="Times New Roman" w:hAnsi="Times New Roman"/>
          <w:b/>
        </w:rPr>
        <w:lastRenderedPageBreak/>
        <w:t>Příloha č. 3 k obecně závazné vyhlášce</w:t>
      </w:r>
      <w:r w:rsidR="00CA4486">
        <w:rPr>
          <w:rFonts w:ascii="Times New Roman" w:hAnsi="Times New Roman"/>
          <w:b/>
        </w:rPr>
        <w:t>,</w:t>
      </w:r>
      <w:r w:rsidRPr="000363BB">
        <w:rPr>
          <w:rFonts w:ascii="Times New Roman" w:hAnsi="Times New Roman"/>
          <w:b/>
        </w:rPr>
        <w:t xml:space="preserve"> kterou se vydává požární řád</w:t>
      </w:r>
    </w:p>
    <w:p w14:paraId="53CC1E86" w14:textId="6D8899E4" w:rsidR="00FB27AE" w:rsidRPr="000363BB" w:rsidRDefault="00E95F7F" w:rsidP="00E95F7F">
      <w:pPr>
        <w:spacing w:after="120" w:line="240" w:lineRule="auto"/>
        <w:jc w:val="both"/>
        <w:rPr>
          <w:rFonts w:ascii="Times New Roman" w:hAnsi="Times New Roman"/>
        </w:rPr>
      </w:pPr>
      <w:r w:rsidRPr="000363BB">
        <w:rPr>
          <w:rFonts w:ascii="Times New Roman" w:hAnsi="Times New Roman"/>
        </w:rPr>
        <w:t>Přehled zdrojů vody (výpis z nařízení kraje + stanovené zdroje vody nad rámec tohoto nařízení kraje).</w:t>
      </w:r>
    </w:p>
    <w:p w14:paraId="14081BCE" w14:textId="77777777" w:rsidR="00FB27AE" w:rsidRPr="00620785" w:rsidRDefault="00FB27AE" w:rsidP="00FB27AE">
      <w:pPr>
        <w:pStyle w:val="Odstavecseseznamem"/>
        <w:numPr>
          <w:ilvl w:val="0"/>
          <w:numId w:val="16"/>
        </w:numPr>
        <w:rPr>
          <w:rFonts w:ascii="Times New Roman" w:hAnsi="Times New Roman"/>
        </w:rPr>
      </w:pPr>
      <w:r w:rsidRPr="00620785">
        <w:rPr>
          <w:rFonts w:ascii="Times New Roman" w:hAnsi="Times New Roman"/>
        </w:rPr>
        <w:t>Přehled zdrojů vody</w:t>
      </w:r>
    </w:p>
    <w:p w14:paraId="161F66DC" w14:textId="7F95B76F" w:rsidR="00FB27AE" w:rsidRPr="00620785" w:rsidRDefault="00FB27AE" w:rsidP="00FB27AE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620785">
        <w:rPr>
          <w:rFonts w:ascii="Times New Roman" w:hAnsi="Times New Roman"/>
          <w:color w:val="000000"/>
          <w:spacing w:val="-6"/>
          <w:szCs w:val="22"/>
        </w:rPr>
        <w:t xml:space="preserve">vodní nádrž Těrlicko </w:t>
      </w:r>
      <w:r w:rsidR="003F2C21">
        <w:rPr>
          <w:rFonts w:ascii="Times New Roman" w:hAnsi="Times New Roman"/>
          <w:color w:val="000000"/>
          <w:spacing w:val="-6"/>
          <w:szCs w:val="22"/>
        </w:rPr>
        <w:t xml:space="preserve">   </w:t>
      </w:r>
      <w:r w:rsidRPr="00620785">
        <w:rPr>
          <w:rFonts w:ascii="Times New Roman" w:hAnsi="Times New Roman"/>
          <w:color w:val="000000"/>
          <w:spacing w:val="-6"/>
          <w:szCs w:val="22"/>
        </w:rPr>
        <w:t xml:space="preserve">– přístupová místa pro čerpání </w:t>
      </w:r>
      <w:r w:rsidRPr="00620785">
        <w:rPr>
          <w:rFonts w:ascii="Times New Roman" w:hAnsi="Times New Roman"/>
        </w:rPr>
        <w:t>na ulici Přehradní u služebny PČR</w:t>
      </w:r>
    </w:p>
    <w:p w14:paraId="4DB9C22A" w14:textId="02CAC4D7" w:rsidR="00FB27AE" w:rsidRPr="00620785" w:rsidRDefault="00FB27AE" w:rsidP="00FB27AE">
      <w:pPr>
        <w:ind w:left="720"/>
        <w:jc w:val="both"/>
        <w:rPr>
          <w:rFonts w:ascii="Times New Roman" w:hAnsi="Times New Roman"/>
        </w:rPr>
      </w:pPr>
      <w:r w:rsidRPr="00620785">
        <w:rPr>
          <w:rFonts w:ascii="Times New Roman" w:hAnsi="Times New Roman"/>
        </w:rPr>
        <w:t xml:space="preserve">                                    v</w:t>
      </w:r>
      <w:r w:rsidR="003F2C21">
        <w:rPr>
          <w:rFonts w:ascii="Times New Roman" w:hAnsi="Times New Roman"/>
        </w:rPr>
        <w:t> </w:t>
      </w:r>
      <w:r w:rsidRPr="00620785">
        <w:rPr>
          <w:rFonts w:ascii="Times New Roman" w:hAnsi="Times New Roman"/>
        </w:rPr>
        <w:t>Těrlicku</w:t>
      </w:r>
      <w:r w:rsidR="003F2C21">
        <w:rPr>
          <w:rFonts w:ascii="Times New Roman" w:hAnsi="Times New Roman"/>
        </w:rPr>
        <w:t>,</w:t>
      </w:r>
    </w:p>
    <w:p w14:paraId="6A5AA098" w14:textId="77777777" w:rsidR="00FB27AE" w:rsidRPr="00620785" w:rsidRDefault="00FB27AE" w:rsidP="00FB27AE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620785">
        <w:rPr>
          <w:rFonts w:ascii="Times New Roman" w:hAnsi="Times New Roman"/>
        </w:rPr>
        <w:t>řeka Lučina</w:t>
      </w:r>
      <w:r w:rsidRPr="00620785">
        <w:rPr>
          <w:rFonts w:ascii="Times New Roman" w:hAnsi="Times New Roman"/>
        </w:rPr>
        <w:tab/>
      </w:r>
      <w:r w:rsidRPr="00620785">
        <w:rPr>
          <w:rFonts w:ascii="Times New Roman" w:hAnsi="Times New Roman"/>
        </w:rPr>
        <w:tab/>
        <w:t xml:space="preserve">- přístupová místa na ulicích Luční, </w:t>
      </w:r>
      <w:proofErr w:type="spellStart"/>
      <w:r w:rsidRPr="00620785">
        <w:rPr>
          <w:rFonts w:ascii="Times New Roman" w:hAnsi="Times New Roman"/>
        </w:rPr>
        <w:t>Mezidolí</w:t>
      </w:r>
      <w:proofErr w:type="spellEnd"/>
      <w:r w:rsidRPr="00620785">
        <w:rPr>
          <w:rFonts w:ascii="Times New Roman" w:hAnsi="Times New Roman"/>
        </w:rPr>
        <w:t>, U Koupaliště</w:t>
      </w:r>
    </w:p>
    <w:p w14:paraId="31CFD12B" w14:textId="37EE2CC5" w:rsidR="00FB27AE" w:rsidRPr="00620785" w:rsidRDefault="00FB27AE" w:rsidP="003F2C21">
      <w:pPr>
        <w:spacing w:after="0"/>
        <w:ind w:left="720"/>
        <w:jc w:val="both"/>
        <w:rPr>
          <w:rFonts w:ascii="Times New Roman" w:hAnsi="Times New Roman"/>
        </w:rPr>
      </w:pPr>
      <w:r w:rsidRPr="00620785">
        <w:rPr>
          <w:rFonts w:ascii="Times New Roman" w:hAnsi="Times New Roman"/>
        </w:rPr>
        <w:t xml:space="preserve">                                    v Havířově Městě</w:t>
      </w:r>
      <w:r w:rsidR="003F2C21">
        <w:rPr>
          <w:rFonts w:ascii="Times New Roman" w:hAnsi="Times New Roman"/>
        </w:rPr>
        <w:t>,</w:t>
      </w:r>
    </w:p>
    <w:p w14:paraId="0C983252" w14:textId="77777777" w:rsidR="00FB27AE" w:rsidRPr="00620785" w:rsidRDefault="00FB27AE" w:rsidP="00FB27AE">
      <w:pPr>
        <w:spacing w:after="0" w:line="240" w:lineRule="auto"/>
        <w:ind w:left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Sušanské</w:t>
      </w:r>
      <w:proofErr w:type="spellEnd"/>
      <w:r>
        <w:rPr>
          <w:rFonts w:ascii="Times New Roman" w:hAnsi="Times New Roman"/>
        </w:rPr>
        <w:t xml:space="preserve"> rybníky</w:t>
      </w:r>
      <w:r w:rsidRPr="00620785">
        <w:rPr>
          <w:rFonts w:ascii="Times New Roman" w:hAnsi="Times New Roman"/>
        </w:rPr>
        <w:t xml:space="preserve"> </w:t>
      </w:r>
      <w:r w:rsidRPr="00620785">
        <w:rPr>
          <w:rFonts w:ascii="Times New Roman" w:hAnsi="Times New Roman"/>
        </w:rPr>
        <w:tab/>
        <w:t>- přístupové místo u křižovatky ulic Orlovská – Vodní v</w:t>
      </w:r>
    </w:p>
    <w:p w14:paraId="45CF2325" w14:textId="4738520B" w:rsidR="00FB27AE" w:rsidRPr="00620785" w:rsidRDefault="00FB27AE" w:rsidP="00FB27AE">
      <w:pPr>
        <w:ind w:left="720"/>
        <w:jc w:val="both"/>
        <w:rPr>
          <w:rFonts w:ascii="Times New Roman" w:hAnsi="Times New Roman"/>
        </w:rPr>
      </w:pPr>
      <w:r w:rsidRPr="00620785">
        <w:rPr>
          <w:rFonts w:ascii="Times New Roman" w:hAnsi="Times New Roman"/>
        </w:rPr>
        <w:t xml:space="preserve">                                    Havířově Prostřední Suché</w:t>
      </w:r>
      <w:r w:rsidR="003F2C21">
        <w:rPr>
          <w:rFonts w:ascii="Times New Roman" w:hAnsi="Times New Roman"/>
        </w:rPr>
        <w:t>,</w:t>
      </w:r>
    </w:p>
    <w:p w14:paraId="3684147D" w14:textId="56B03D9F" w:rsidR="00FB27AE" w:rsidRDefault="00FB27AE" w:rsidP="00FB27AE">
      <w:pPr>
        <w:spacing w:after="0" w:line="240" w:lineRule="auto"/>
        <w:ind w:left="720"/>
        <w:jc w:val="both"/>
      </w:pPr>
      <w:r w:rsidRPr="00620785">
        <w:rPr>
          <w:rFonts w:ascii="Times New Roman" w:hAnsi="Times New Roman"/>
        </w:rPr>
        <w:t xml:space="preserve">nádrž </w:t>
      </w:r>
      <w:proofErr w:type="spellStart"/>
      <w:r w:rsidRPr="00620785">
        <w:rPr>
          <w:rFonts w:ascii="Times New Roman" w:hAnsi="Times New Roman"/>
        </w:rPr>
        <w:t>Bartošůvka</w:t>
      </w:r>
      <w:proofErr w:type="spellEnd"/>
      <w:r w:rsidRPr="00620785">
        <w:rPr>
          <w:rFonts w:ascii="Times New Roman" w:hAnsi="Times New Roman"/>
        </w:rPr>
        <w:t xml:space="preserve"> </w:t>
      </w:r>
      <w:r w:rsidRPr="00620785">
        <w:rPr>
          <w:rFonts w:ascii="Times New Roman" w:hAnsi="Times New Roman"/>
        </w:rPr>
        <w:tab/>
        <w:t xml:space="preserve">- přístupové místo ulice </w:t>
      </w:r>
      <w:proofErr w:type="spellStart"/>
      <w:r w:rsidRPr="00620785">
        <w:rPr>
          <w:rFonts w:ascii="Times New Roman" w:hAnsi="Times New Roman"/>
        </w:rPr>
        <w:t>Šumbarská</w:t>
      </w:r>
      <w:proofErr w:type="spellEnd"/>
      <w:r w:rsidRPr="00620785">
        <w:rPr>
          <w:rFonts w:ascii="Times New Roman" w:hAnsi="Times New Roman"/>
        </w:rPr>
        <w:t xml:space="preserve"> v Havířově Dolní Suché</w:t>
      </w:r>
      <w:r w:rsidR="003F2C21">
        <w:rPr>
          <w:rFonts w:ascii="Times New Roman" w:hAnsi="Times New Roman"/>
        </w:rPr>
        <w:t>.</w:t>
      </w:r>
    </w:p>
    <w:p w14:paraId="0412D548" w14:textId="77777777" w:rsidR="00FB27AE" w:rsidRPr="00B344CE" w:rsidRDefault="00FB27AE" w:rsidP="00FB27AE">
      <w:pPr>
        <w:pStyle w:val="Odstavecseseznamem"/>
      </w:pPr>
    </w:p>
    <w:p w14:paraId="753173EA" w14:textId="66186A41" w:rsidR="00FB27AE" w:rsidRPr="00FB27AE" w:rsidRDefault="00FB27AE" w:rsidP="00FB27AE">
      <w:pPr>
        <w:rPr>
          <w:rFonts w:ascii="Times New Roman" w:hAnsi="Times New Roman"/>
        </w:rPr>
      </w:pPr>
      <w:r w:rsidRPr="00FB27AE">
        <w:rPr>
          <w:rFonts w:ascii="Times New Roman" w:hAnsi="Times New Roman"/>
        </w:rPr>
        <w:t xml:space="preserve">B) Plánek obce s vyznačením zdrojů vody pro hašení požárů, čerpacích stanovišť </w:t>
      </w:r>
    </w:p>
    <w:tbl>
      <w:tblPr>
        <w:tblpPr w:leftFromText="141" w:rightFromText="141" w:vertAnchor="text" w:horzAnchor="margin" w:tblpXSpec="center" w:tblpY="717"/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852"/>
        <w:gridCol w:w="1559"/>
        <w:gridCol w:w="1134"/>
        <w:gridCol w:w="3118"/>
      </w:tblGrid>
      <w:tr w:rsidR="00FB27AE" w:rsidRPr="00B344CE" w14:paraId="04657D8B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DF1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V Obci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D57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Část obce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1B1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Ulice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15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Poznámka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02AD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Odkaz na mapu</w:t>
            </w:r>
          </w:p>
        </w:tc>
      </w:tr>
      <w:tr w:rsidR="00FB27AE" w:rsidRPr="00B344CE" w14:paraId="7C56F2D0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F70B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27A8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Životice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168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Podélná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D8E3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5DF2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7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https://mapy.cz/s/puragupege</w:t>
              </w:r>
            </w:hyperlink>
          </w:p>
        </w:tc>
      </w:tr>
      <w:tr w:rsidR="00FB27AE" w:rsidRPr="00B344CE" w14:paraId="08C1F134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16F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CFE1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Životice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D5E2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K Přehradě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3591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B5E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8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https://mapy.cz/s/pocufugeju</w:t>
              </w:r>
            </w:hyperlink>
          </w:p>
        </w:tc>
      </w:tr>
      <w:tr w:rsidR="00FB27AE" w:rsidRPr="00B344CE" w14:paraId="43495FAF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17A8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519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Životice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B5BF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U Stavu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45B0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60F4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9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https://mapy.cz/s/bojohebehe</w:t>
              </w:r>
            </w:hyperlink>
          </w:p>
        </w:tc>
      </w:tr>
      <w:tr w:rsidR="00FB27AE" w:rsidRPr="00B344CE" w14:paraId="1056AA0C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9DC1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E582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Město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7163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U Stromovky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AF8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3366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10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https://mapy.cz/s/kasozecole</w:t>
              </w:r>
            </w:hyperlink>
          </w:p>
        </w:tc>
      </w:tr>
      <w:tr w:rsidR="00FB27AE" w:rsidRPr="00B344CE" w14:paraId="64762FEA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479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D67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Město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157B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 Nábřeží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D46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EFD2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11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https://mapy.cz/s/jeveporeja</w:t>
              </w:r>
            </w:hyperlink>
          </w:p>
        </w:tc>
      </w:tr>
      <w:tr w:rsidR="00FB27AE" w:rsidRPr="00B344CE" w14:paraId="4B588EB6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220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A10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Šumbark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DA72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U Tesly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0AC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3314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12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https://mapy.cz/s/fevehofusa</w:t>
              </w:r>
            </w:hyperlink>
          </w:p>
        </w:tc>
      </w:tr>
      <w:tr w:rsidR="00FB27AE" w:rsidRPr="00B344CE" w14:paraId="1C627DDD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AD1E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18EF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Šumbark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7C24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Petřvaldská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397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292E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13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https://mapy.cz/s/fevehofusa</w:t>
              </w:r>
            </w:hyperlink>
          </w:p>
        </w:tc>
      </w:tr>
      <w:tr w:rsidR="00FB27AE" w:rsidRPr="00B344CE" w14:paraId="14D30353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4AF3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009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Šumbark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FF5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Školní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6534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49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14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https://mapy.cz/s/puvofucovu</w:t>
              </w:r>
            </w:hyperlink>
          </w:p>
        </w:tc>
      </w:tr>
      <w:tr w:rsidR="00FB27AE" w:rsidRPr="00B344CE" w14:paraId="51AB3711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56A6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13C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Šumbark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2564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Petřvaldská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549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972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15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https://mapy.cz/s/pobajojegu</w:t>
              </w:r>
            </w:hyperlink>
          </w:p>
        </w:tc>
      </w:tr>
      <w:tr w:rsidR="00FB27AE" w:rsidRPr="00B344CE" w14:paraId="3ED8B88E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62BD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C526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Město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3080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Karvinská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755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Nadzemní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7873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16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https://mapy.cz/s/dolocoreku</w:t>
              </w:r>
            </w:hyperlink>
          </w:p>
        </w:tc>
      </w:tr>
      <w:tr w:rsidR="00FB27AE" w:rsidRPr="00B344CE" w14:paraId="28F7F33A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0531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E7F8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Město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CD4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Selská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7290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E09F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17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https://mapy.cz/s/bomujudura</w:t>
              </w:r>
            </w:hyperlink>
          </w:p>
        </w:tc>
      </w:tr>
      <w:tr w:rsidR="00FB27AE" w:rsidRPr="00B344CE" w14:paraId="439345EA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CC24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534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Město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883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 Nábřeží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3D8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A582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18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https://mapy.cz/s/lecavurona</w:t>
              </w:r>
            </w:hyperlink>
          </w:p>
        </w:tc>
      </w:tr>
      <w:tr w:rsidR="00FB27AE" w:rsidRPr="00B344CE" w14:paraId="6ACE2F98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0C1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4970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Podlesí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418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Studentská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AAD6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C8ED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19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https://mapy.cz/s/pabafejugu</w:t>
              </w:r>
            </w:hyperlink>
          </w:p>
        </w:tc>
      </w:tr>
      <w:tr w:rsidR="00FB27AE" w:rsidRPr="00B344CE" w14:paraId="2144732A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D208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417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Podlesí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53CB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Dlouhá třída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49F8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83E9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20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https://mapy.cz/s/lobagudone</w:t>
              </w:r>
            </w:hyperlink>
          </w:p>
        </w:tc>
      </w:tr>
      <w:tr w:rsidR="00FB27AE" w:rsidRPr="00B344CE" w14:paraId="3ADDE82A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CCD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A2AF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Životice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E519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Padlých hrdinů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BB89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4D3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21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https://mapy.cz/s/puhorubefa</w:t>
              </w:r>
            </w:hyperlink>
          </w:p>
        </w:tc>
      </w:tr>
      <w:tr w:rsidR="00FB27AE" w:rsidRPr="00B344CE" w14:paraId="56B922A0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664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958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Prostřední Suchá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0686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U Hřiště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429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2A5E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22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https://mapy.cz/s/hekuhajuga</w:t>
              </w:r>
            </w:hyperlink>
          </w:p>
        </w:tc>
      </w:tr>
      <w:tr w:rsidR="00FB27AE" w:rsidRPr="00B344CE" w14:paraId="21599A4B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4319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C9EF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Šumbark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A3F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U Jelena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729B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7468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23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https://mapy.cz/s/kanonozosa</w:t>
              </w:r>
            </w:hyperlink>
          </w:p>
        </w:tc>
      </w:tr>
      <w:tr w:rsidR="00FB27AE" w:rsidRPr="00B344CE" w14:paraId="65557085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E0ED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A7F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Šumbark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37C1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Moravská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AC58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A5E0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24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https://mapy.cz/s/lememofote</w:t>
              </w:r>
            </w:hyperlink>
          </w:p>
        </w:tc>
      </w:tr>
      <w:tr w:rsidR="00FB27AE" w:rsidRPr="00B344CE" w14:paraId="73A02379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789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A76E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Bludovice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E7A1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Těšínská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B59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8B92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25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https://mapy.cz/s/hovahahosu</w:t>
              </w:r>
            </w:hyperlink>
          </w:p>
        </w:tc>
      </w:tr>
      <w:tr w:rsidR="00FB27AE" w:rsidRPr="00B344CE" w14:paraId="220BFC0E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DC14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E6A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Město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348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Astronautů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8D1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87F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26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https://mapy.cz/s/napulohode</w:t>
              </w:r>
            </w:hyperlink>
          </w:p>
        </w:tc>
      </w:tr>
      <w:tr w:rsidR="00FB27AE" w:rsidRPr="00B344CE" w14:paraId="2146C992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5929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5CF3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Město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B510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Hlavní třída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F80A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4736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27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https://mapy.cz/s/fuvuzeloco</w:t>
              </w:r>
            </w:hyperlink>
          </w:p>
        </w:tc>
      </w:tr>
      <w:tr w:rsidR="00FB27AE" w:rsidRPr="00B344CE" w14:paraId="71F0D763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BB02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14D0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Prostřední Suchá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6EA4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Vodní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65D2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Nadzemní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CD6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28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https://mapy.cz/s/gafelefaru</w:t>
              </w:r>
            </w:hyperlink>
          </w:p>
        </w:tc>
      </w:tr>
      <w:tr w:rsidR="00FB27AE" w:rsidRPr="00B344CE" w14:paraId="5C945FE5" w14:textId="77777777" w:rsidTr="0069221A">
        <w:trPr>
          <w:trHeight w:val="2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E22F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Havířov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EA3C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Šumbark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CC60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U Nádraží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4AC7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620785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Podzemní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8E35" w14:textId="77777777" w:rsidR="00FB27AE" w:rsidRPr="00620785" w:rsidRDefault="00FB27AE" w:rsidP="0069221A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kern w:val="0"/>
                <w:sz w:val="22"/>
                <w:szCs w:val="22"/>
                <w:u w:val="single"/>
              </w:rPr>
            </w:pPr>
            <w:hyperlink r:id="rId29" w:history="1">
              <w:r w:rsidRPr="00620785">
                <w:rPr>
                  <w:rFonts w:ascii="Times New Roman" w:eastAsia="Times New Roman" w:hAnsi="Times New Roman"/>
                  <w:color w:val="5B9BD5"/>
                  <w:kern w:val="0"/>
                  <w:sz w:val="22"/>
                  <w:szCs w:val="22"/>
                  <w:u w:val="single"/>
                </w:rPr>
                <w:t>https://mapy.cz/s/kepakokora</w:t>
              </w:r>
            </w:hyperlink>
          </w:p>
        </w:tc>
      </w:tr>
    </w:tbl>
    <w:p w14:paraId="432FA976" w14:textId="77777777" w:rsidR="00FB27AE" w:rsidRDefault="00FB27AE" w:rsidP="00FB27AE"/>
    <w:p w14:paraId="0397C020" w14:textId="77777777" w:rsidR="00E95F7F" w:rsidRPr="000363BB" w:rsidRDefault="00E95F7F" w:rsidP="00E95F7F">
      <w:pPr>
        <w:spacing w:after="120"/>
        <w:rPr>
          <w:rFonts w:ascii="Times New Roman" w:hAnsi="Times New Roman"/>
        </w:rPr>
      </w:pPr>
    </w:p>
    <w:p w14:paraId="4B73CE20" w14:textId="77777777" w:rsidR="00E95F7F" w:rsidRPr="000363BB" w:rsidRDefault="00E95F7F" w:rsidP="00E95F7F">
      <w:pPr>
        <w:rPr>
          <w:rFonts w:ascii="Times New Roman" w:hAnsi="Times New Roman"/>
        </w:rPr>
      </w:pPr>
    </w:p>
    <w:p w14:paraId="34B76DE7" w14:textId="77777777" w:rsidR="00E95F7F" w:rsidRPr="000363BB" w:rsidRDefault="00E95F7F" w:rsidP="00E95F7F">
      <w:pPr>
        <w:rPr>
          <w:rFonts w:ascii="Times New Roman" w:hAnsi="Times New Roman"/>
        </w:rPr>
      </w:pPr>
    </w:p>
    <w:p w14:paraId="6840B96B" w14:textId="77777777" w:rsidR="000E5A98" w:rsidRPr="000363BB" w:rsidRDefault="000E5A98">
      <w:pPr>
        <w:rPr>
          <w:rFonts w:ascii="Times New Roman" w:hAnsi="Times New Roman"/>
        </w:rPr>
      </w:pPr>
    </w:p>
    <w:sectPr w:rsidR="000E5A98" w:rsidRPr="0003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F72F" w14:textId="77777777" w:rsidR="006B7D06" w:rsidRDefault="006B7D06" w:rsidP="00E95F7F">
      <w:pPr>
        <w:spacing w:after="0" w:line="240" w:lineRule="auto"/>
      </w:pPr>
      <w:r>
        <w:separator/>
      </w:r>
    </w:p>
  </w:endnote>
  <w:endnote w:type="continuationSeparator" w:id="0">
    <w:p w14:paraId="27893BED" w14:textId="77777777" w:rsidR="006B7D06" w:rsidRDefault="006B7D06" w:rsidP="00E9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0DFB" w14:textId="77777777" w:rsidR="006B7D06" w:rsidRDefault="006B7D06" w:rsidP="00E95F7F">
      <w:pPr>
        <w:spacing w:after="0" w:line="240" w:lineRule="auto"/>
      </w:pPr>
      <w:r>
        <w:separator/>
      </w:r>
    </w:p>
  </w:footnote>
  <w:footnote w:type="continuationSeparator" w:id="0">
    <w:p w14:paraId="386A9391" w14:textId="77777777" w:rsidR="006B7D06" w:rsidRDefault="006B7D06" w:rsidP="00E95F7F">
      <w:pPr>
        <w:spacing w:after="0" w:line="240" w:lineRule="auto"/>
      </w:pPr>
      <w:r>
        <w:continuationSeparator/>
      </w:r>
    </w:p>
  </w:footnote>
  <w:footnote w:id="1">
    <w:p w14:paraId="1F74B610" w14:textId="77777777" w:rsidR="00E95F7F" w:rsidRPr="002E56B5" w:rsidRDefault="00E95F7F" w:rsidP="00E95F7F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02E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D4017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2C8"/>
    <w:multiLevelType w:val="hybridMultilevel"/>
    <w:tmpl w:val="FFFFFFFF"/>
    <w:lvl w:ilvl="0" w:tplc="10B44C8E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D5E26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BC4642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7569E"/>
    <w:multiLevelType w:val="hybridMultilevel"/>
    <w:tmpl w:val="CD2CA938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24241"/>
    <w:multiLevelType w:val="hybridMultilevel"/>
    <w:tmpl w:val="5C720C4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2568E"/>
    <w:multiLevelType w:val="hybridMultilevel"/>
    <w:tmpl w:val="BBE825B8"/>
    <w:lvl w:ilvl="0" w:tplc="0405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91020">
    <w:abstractNumId w:val="6"/>
  </w:num>
  <w:num w:numId="2" w16cid:durableId="814837901">
    <w:abstractNumId w:val="7"/>
  </w:num>
  <w:num w:numId="3" w16cid:durableId="488834896">
    <w:abstractNumId w:val="4"/>
  </w:num>
  <w:num w:numId="4" w16cid:durableId="1686592160">
    <w:abstractNumId w:val="5"/>
  </w:num>
  <w:num w:numId="5" w16cid:durableId="443692383">
    <w:abstractNumId w:val="10"/>
  </w:num>
  <w:num w:numId="6" w16cid:durableId="387606841">
    <w:abstractNumId w:val="13"/>
  </w:num>
  <w:num w:numId="7" w16cid:durableId="85275172">
    <w:abstractNumId w:val="2"/>
  </w:num>
  <w:num w:numId="8" w16cid:durableId="20673087">
    <w:abstractNumId w:val="3"/>
  </w:num>
  <w:num w:numId="9" w16cid:durableId="2097938836">
    <w:abstractNumId w:val="16"/>
  </w:num>
  <w:num w:numId="10" w16cid:durableId="332995531">
    <w:abstractNumId w:val="8"/>
  </w:num>
  <w:num w:numId="11" w16cid:durableId="1939868255">
    <w:abstractNumId w:val="11"/>
  </w:num>
  <w:num w:numId="12" w16cid:durableId="567375651">
    <w:abstractNumId w:val="9"/>
  </w:num>
  <w:num w:numId="13" w16cid:durableId="344094133">
    <w:abstractNumId w:val="14"/>
  </w:num>
  <w:num w:numId="14" w16cid:durableId="1230456853">
    <w:abstractNumId w:val="1"/>
  </w:num>
  <w:num w:numId="15" w16cid:durableId="129520464">
    <w:abstractNumId w:val="0"/>
  </w:num>
  <w:num w:numId="16" w16cid:durableId="1854100869">
    <w:abstractNumId w:val="12"/>
  </w:num>
  <w:num w:numId="17" w16cid:durableId="18231116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7F"/>
    <w:rsid w:val="00031A01"/>
    <w:rsid w:val="000363BB"/>
    <w:rsid w:val="00042CA2"/>
    <w:rsid w:val="00071240"/>
    <w:rsid w:val="00083814"/>
    <w:rsid w:val="000E55D2"/>
    <w:rsid w:val="000E5A98"/>
    <w:rsid w:val="001215FD"/>
    <w:rsid w:val="00196B65"/>
    <w:rsid w:val="001A1604"/>
    <w:rsid w:val="001B1CFE"/>
    <w:rsid w:val="002024AA"/>
    <w:rsid w:val="002A1512"/>
    <w:rsid w:val="002F7345"/>
    <w:rsid w:val="003273CD"/>
    <w:rsid w:val="00356F11"/>
    <w:rsid w:val="003725E7"/>
    <w:rsid w:val="003C2C89"/>
    <w:rsid w:val="003F2C21"/>
    <w:rsid w:val="004D1B1A"/>
    <w:rsid w:val="004F1880"/>
    <w:rsid w:val="00635DF5"/>
    <w:rsid w:val="006B7D06"/>
    <w:rsid w:val="006C1D6C"/>
    <w:rsid w:val="0075632F"/>
    <w:rsid w:val="0077017D"/>
    <w:rsid w:val="007D03A5"/>
    <w:rsid w:val="007E176D"/>
    <w:rsid w:val="007F5E38"/>
    <w:rsid w:val="007F6C02"/>
    <w:rsid w:val="00823DC0"/>
    <w:rsid w:val="00843711"/>
    <w:rsid w:val="008627AC"/>
    <w:rsid w:val="00867EA3"/>
    <w:rsid w:val="00877078"/>
    <w:rsid w:val="00967075"/>
    <w:rsid w:val="009B6B4A"/>
    <w:rsid w:val="009D2888"/>
    <w:rsid w:val="00A06C4A"/>
    <w:rsid w:val="00A3312F"/>
    <w:rsid w:val="00A74270"/>
    <w:rsid w:val="00AC1FB9"/>
    <w:rsid w:val="00CA4486"/>
    <w:rsid w:val="00D067E1"/>
    <w:rsid w:val="00D62DFD"/>
    <w:rsid w:val="00E95F7F"/>
    <w:rsid w:val="00ED19E5"/>
    <w:rsid w:val="00EE696F"/>
    <w:rsid w:val="00F52482"/>
    <w:rsid w:val="00F54867"/>
    <w:rsid w:val="00F81D8B"/>
    <w:rsid w:val="00F94224"/>
    <w:rsid w:val="00FB27AE"/>
    <w:rsid w:val="00FC549F"/>
    <w:rsid w:val="00FD011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3018"/>
  <w15:chartTrackingRefBased/>
  <w15:docId w15:val="{714CD62B-D6BA-4FFB-8B64-CB5D6341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F7F"/>
    <w:rPr>
      <w:rFonts w:eastAsiaTheme="minorEastAsia" w:cs="Times New Roman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5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5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5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5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5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5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5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5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5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5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5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95F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5F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5F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5F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5F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5F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5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5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5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5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5F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5F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5F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5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5F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5F7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5F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5F7F"/>
    <w:rPr>
      <w:rFonts w:eastAsiaTheme="minorEastAsia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E95F7F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E95F7F"/>
    <w:pPr>
      <w:widowControl w:val="0"/>
      <w:spacing w:after="0" w:line="240" w:lineRule="auto"/>
      <w:jc w:val="both"/>
    </w:pPr>
    <w:rPr>
      <w:rFonts w:ascii="Times New Roman" w:hAnsi="Times New Roman"/>
      <w:kern w:val="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95F7F"/>
    <w:rPr>
      <w:rFonts w:ascii="Times New Roman" w:eastAsiaTheme="minorEastAsia" w:hAnsi="Times New Roman" w:cs="Times New Roman"/>
      <w:kern w:val="0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uiPriority w:val="99"/>
    <w:rsid w:val="00E95F7F"/>
    <w:pPr>
      <w:spacing w:after="120" w:line="240" w:lineRule="auto"/>
    </w:pPr>
    <w:rPr>
      <w:rFonts w:ascii="Times New Roman" w:hAnsi="Times New Roman"/>
      <w:kern w:val="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95F7F"/>
    <w:rPr>
      <w:rFonts w:ascii="Times New Roman" w:eastAsiaTheme="minorEastAsia" w:hAnsi="Times New Roman" w:cs="Times New Roman"/>
      <w:kern w:val="0"/>
      <w:sz w:val="16"/>
      <w:szCs w:val="16"/>
      <w:lang w:eastAsia="cs-CZ"/>
      <w14:ligatures w14:val="none"/>
    </w:rPr>
  </w:style>
  <w:style w:type="paragraph" w:styleId="Normlnweb">
    <w:name w:val="Normal (Web)"/>
    <w:basedOn w:val="Normln"/>
    <w:uiPriority w:val="99"/>
    <w:rsid w:val="00E95F7F"/>
    <w:pPr>
      <w:spacing w:before="150" w:after="30" w:line="240" w:lineRule="auto"/>
    </w:pPr>
    <w:rPr>
      <w:rFonts w:ascii="Tahoma" w:hAnsi="Tahoma" w:cs="Tahoma"/>
      <w:kern w:val="0"/>
    </w:rPr>
  </w:style>
  <w:style w:type="character" w:styleId="Siln">
    <w:name w:val="Strong"/>
    <w:basedOn w:val="Standardnpsmoodstavce"/>
    <w:uiPriority w:val="22"/>
    <w:qFormat/>
    <w:rsid w:val="00E95F7F"/>
    <w:rPr>
      <w:rFonts w:cs="Times New Roman"/>
      <w:b/>
    </w:rPr>
  </w:style>
  <w:style w:type="paragraph" w:customStyle="1" w:styleId="nzevzkona">
    <w:name w:val="název zákona"/>
    <w:basedOn w:val="Nzev"/>
    <w:rsid w:val="00E95F7F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E95F7F"/>
    <w:pPr>
      <w:spacing w:after="113"/>
      <w:ind w:left="425" w:hanging="424"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FB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7AE"/>
    <w:rPr>
      <w:rFonts w:eastAsiaTheme="minorEastAsia" w:cs="Times New Roman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B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7AE"/>
    <w:rPr>
      <w:rFonts w:eastAsiaTheme="minorEastAsia" w:cs="Times New Roman"/>
      <w:lang w:eastAsia="cs-CZ"/>
      <w14:ligatures w14:val="none"/>
    </w:rPr>
  </w:style>
  <w:style w:type="paragraph" w:styleId="Bezmezer">
    <w:name w:val="No Spacing"/>
    <w:uiPriority w:val="1"/>
    <w:qFormat/>
    <w:rsid w:val="004D1B1A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pocufugeju" TargetMode="External"/><Relationship Id="rId13" Type="http://schemas.openxmlformats.org/officeDocument/2006/relationships/hyperlink" Target="https://mapy.cz/s/fevehofusa" TargetMode="External"/><Relationship Id="rId18" Type="http://schemas.openxmlformats.org/officeDocument/2006/relationships/hyperlink" Target="https://mapy.cz/s/lecavurona" TargetMode="External"/><Relationship Id="rId26" Type="http://schemas.openxmlformats.org/officeDocument/2006/relationships/hyperlink" Target="https://mapy.cz/s/napuloho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py.cz/s/puhorubefa" TargetMode="External"/><Relationship Id="rId7" Type="http://schemas.openxmlformats.org/officeDocument/2006/relationships/hyperlink" Target="https://mapy.cz/s/puragupege" TargetMode="External"/><Relationship Id="rId12" Type="http://schemas.openxmlformats.org/officeDocument/2006/relationships/hyperlink" Target="https://mapy.cz/s/fevehofusa" TargetMode="External"/><Relationship Id="rId17" Type="http://schemas.openxmlformats.org/officeDocument/2006/relationships/hyperlink" Target="https://mapy.cz/s/bomujudura" TargetMode="External"/><Relationship Id="rId25" Type="http://schemas.openxmlformats.org/officeDocument/2006/relationships/hyperlink" Target="https://mapy.cz/s/hovahahos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py.cz/s/dolocoreku" TargetMode="External"/><Relationship Id="rId20" Type="http://schemas.openxmlformats.org/officeDocument/2006/relationships/hyperlink" Target="https://mapy.cz/s/lobagudone" TargetMode="External"/><Relationship Id="rId29" Type="http://schemas.openxmlformats.org/officeDocument/2006/relationships/hyperlink" Target="https://mapy.cz/s/kepakok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y.cz/s/jeveporeja" TargetMode="External"/><Relationship Id="rId24" Type="http://schemas.openxmlformats.org/officeDocument/2006/relationships/hyperlink" Target="https://mapy.cz/s/lememofo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py.cz/s/pobajojegu" TargetMode="External"/><Relationship Id="rId23" Type="http://schemas.openxmlformats.org/officeDocument/2006/relationships/hyperlink" Target="https://mapy.cz/s/kanonozosa" TargetMode="External"/><Relationship Id="rId28" Type="http://schemas.openxmlformats.org/officeDocument/2006/relationships/hyperlink" Target="https://mapy.cz/s/gafelefaru" TargetMode="External"/><Relationship Id="rId10" Type="http://schemas.openxmlformats.org/officeDocument/2006/relationships/hyperlink" Target="https://mapy.cz/s/kasozecole" TargetMode="External"/><Relationship Id="rId19" Type="http://schemas.openxmlformats.org/officeDocument/2006/relationships/hyperlink" Target="https://mapy.cz/s/pabafejug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py.cz/s/bojohebehe" TargetMode="External"/><Relationship Id="rId14" Type="http://schemas.openxmlformats.org/officeDocument/2006/relationships/hyperlink" Target="https://mapy.cz/s/puvofucovu" TargetMode="External"/><Relationship Id="rId22" Type="http://schemas.openxmlformats.org/officeDocument/2006/relationships/hyperlink" Target="https://mapy.cz/s/hekuhajuga" TargetMode="External"/><Relationship Id="rId27" Type="http://schemas.openxmlformats.org/officeDocument/2006/relationships/hyperlink" Target="https://mapy.cz/s/fuvuzeloc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1622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Swierczyna Václav</dc:creator>
  <cp:keywords/>
  <dc:description/>
  <cp:lastModifiedBy>Vargová Renata</cp:lastModifiedBy>
  <cp:revision>2</cp:revision>
  <cp:lastPrinted>2026-03-10T08:59:00Z</cp:lastPrinted>
  <dcterms:created xsi:type="dcterms:W3CDTF">2026-03-10T11:20:00Z</dcterms:created>
  <dcterms:modified xsi:type="dcterms:W3CDTF">2026-03-10T11:20:00Z</dcterms:modified>
</cp:coreProperties>
</file>