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3906A5F5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84413">
        <w:rPr>
          <w:rFonts w:ascii="Arial" w:hAnsi="Arial" w:cs="Arial"/>
          <w:b/>
        </w:rPr>
        <w:t>MAŇOVICE</w:t>
      </w:r>
    </w:p>
    <w:p w14:paraId="74E5A9E9" w14:textId="79C5053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484413">
        <w:rPr>
          <w:rFonts w:ascii="Arial" w:hAnsi="Arial" w:cs="Arial"/>
          <w:b/>
        </w:rPr>
        <w:t>Maňovice</w:t>
      </w:r>
    </w:p>
    <w:p w14:paraId="29B440CA" w14:textId="3238EB2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484413">
        <w:rPr>
          <w:rFonts w:ascii="Arial" w:hAnsi="Arial" w:cs="Arial"/>
          <w:b/>
        </w:rPr>
        <w:t>Maňovice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05C3F90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46484E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334E4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5A00FFF8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484413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CF3D710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484413">
        <w:rPr>
          <w:rFonts w:ascii="Arial" w:hAnsi="Arial" w:cs="Arial"/>
          <w:sz w:val="22"/>
          <w:szCs w:val="22"/>
        </w:rPr>
        <w:t>Maňovice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5F5E10">
        <w:rPr>
          <w:rFonts w:ascii="Arial" w:hAnsi="Arial" w:cs="Arial"/>
          <w:sz w:val="22"/>
          <w:szCs w:val="22"/>
        </w:rPr>
        <w:t xml:space="preserve">29.6.2024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215D0CFE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84413">
        <w:rPr>
          <w:rFonts w:ascii="Arial" w:hAnsi="Arial" w:cs="Arial"/>
          <w:sz w:val="22"/>
          <w:szCs w:val="22"/>
        </w:rPr>
        <w:t>Maňovice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46484E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334E4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484413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484413">
        <w:rPr>
          <w:rFonts w:ascii="Arial" w:hAnsi="Arial" w:cs="Arial"/>
          <w:sz w:val="22"/>
          <w:szCs w:val="22"/>
        </w:rPr>
        <w:t>2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46484E">
        <w:rPr>
          <w:rFonts w:ascii="Arial" w:hAnsi="Arial" w:cs="Arial"/>
          <w:sz w:val="22"/>
          <w:szCs w:val="22"/>
        </w:rPr>
        <w:t>prosince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23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773A879" w14:textId="77777777" w:rsidR="00484413" w:rsidRDefault="00484413" w:rsidP="0048441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se bez náhrady </w:t>
      </w:r>
      <w:proofErr w:type="gramStart"/>
      <w:r>
        <w:rPr>
          <w:rFonts w:ascii="Arial" w:hAnsi="Arial" w:cs="Arial"/>
          <w:iCs/>
          <w:sz w:val="22"/>
          <w:szCs w:val="22"/>
        </w:rPr>
        <w:t>ruší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7B12CCF2" w14:textId="77777777" w:rsidR="00484413" w:rsidRDefault="00484413" w:rsidP="00484413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B4D5973" w14:textId="77777777" w:rsidR="00484413" w:rsidRDefault="00484413" w:rsidP="0048441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Čl. 9 odst. 2 se v první větě nahrazuje pojem „</w:t>
      </w:r>
      <w:proofErr w:type="gramStart"/>
      <w:r>
        <w:rPr>
          <w:rFonts w:ascii="Arial" w:hAnsi="Arial" w:cs="Arial"/>
          <w:iCs/>
          <w:sz w:val="22"/>
          <w:szCs w:val="22"/>
        </w:rPr>
        <w:t>vyměří</w:t>
      </w:r>
      <w:proofErr w:type="gramEnd"/>
      <w:r>
        <w:rPr>
          <w:rFonts w:ascii="Arial" w:hAnsi="Arial" w:cs="Arial"/>
          <w:iCs/>
          <w:sz w:val="22"/>
          <w:szCs w:val="22"/>
        </w:rPr>
        <w:t>“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5B7819E6" w14:textId="77777777" w:rsidR="00484413" w:rsidRDefault="00484413" w:rsidP="0048441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29867DED" w14:textId="77777777" w:rsidR="00484413" w:rsidRDefault="00484413" w:rsidP="0048441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2799A539" w14:textId="77777777" w:rsidR="00484413" w:rsidRDefault="00484413" w:rsidP="0048441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651C28D0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84413">
        <w:rPr>
          <w:rFonts w:ascii="Arial" w:hAnsi="Arial" w:cs="Arial"/>
          <w:sz w:val="22"/>
          <w:szCs w:val="22"/>
        </w:rPr>
        <w:t xml:space="preserve">        Jiří Krysl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</w:t>
      </w:r>
      <w:r w:rsidR="00484413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</w:t>
      </w:r>
      <w:r w:rsidR="00484413">
        <w:rPr>
          <w:rFonts w:ascii="Arial" w:hAnsi="Arial" w:cs="Arial"/>
          <w:sz w:val="22"/>
          <w:szCs w:val="22"/>
        </w:rPr>
        <w:t>Ing. Lenka Kotlářová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1DE1AFA2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</w:t>
      </w:r>
      <w:r w:rsidR="00484413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obce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             </w:t>
      </w:r>
      <w:r w:rsidR="004726F1" w:rsidRPr="00617951">
        <w:rPr>
          <w:rFonts w:ascii="Arial" w:hAnsi="Arial" w:cs="Arial"/>
          <w:sz w:val="22"/>
          <w:szCs w:val="22"/>
        </w:rPr>
        <w:t>starost</w:t>
      </w:r>
      <w:r w:rsidR="00484413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6525474">
    <w:abstractNumId w:val="13"/>
  </w:num>
  <w:num w:numId="2" w16cid:durableId="1328677048">
    <w:abstractNumId w:val="36"/>
  </w:num>
  <w:num w:numId="3" w16cid:durableId="1320311198">
    <w:abstractNumId w:val="9"/>
  </w:num>
  <w:num w:numId="4" w16cid:durableId="677926090">
    <w:abstractNumId w:val="23"/>
  </w:num>
  <w:num w:numId="5" w16cid:durableId="2049404077">
    <w:abstractNumId w:val="22"/>
  </w:num>
  <w:num w:numId="6" w16cid:durableId="420833614">
    <w:abstractNumId w:val="27"/>
  </w:num>
  <w:num w:numId="7" w16cid:durableId="390617464">
    <w:abstractNumId w:val="15"/>
  </w:num>
  <w:num w:numId="8" w16cid:durableId="134567272">
    <w:abstractNumId w:val="3"/>
  </w:num>
  <w:num w:numId="9" w16cid:durableId="960262480">
    <w:abstractNumId w:val="26"/>
  </w:num>
  <w:num w:numId="10" w16cid:durableId="546917381">
    <w:abstractNumId w:val="14"/>
  </w:num>
  <w:num w:numId="11" w16cid:durableId="413480550">
    <w:abstractNumId w:val="28"/>
  </w:num>
  <w:num w:numId="12" w16cid:durableId="1729456801">
    <w:abstractNumId w:val="18"/>
  </w:num>
  <w:num w:numId="13" w16cid:durableId="605234944">
    <w:abstractNumId w:val="12"/>
  </w:num>
  <w:num w:numId="14" w16cid:durableId="878860221">
    <w:abstractNumId w:val="4"/>
  </w:num>
  <w:num w:numId="15" w16cid:durableId="198474182">
    <w:abstractNumId w:val="1"/>
  </w:num>
  <w:num w:numId="16" w16cid:durableId="1724669355">
    <w:abstractNumId w:val="32"/>
  </w:num>
  <w:num w:numId="17" w16cid:durableId="1224102662">
    <w:abstractNumId w:val="20"/>
  </w:num>
  <w:num w:numId="18" w16cid:durableId="1688092697">
    <w:abstractNumId w:val="0"/>
  </w:num>
  <w:num w:numId="19" w16cid:durableId="835461700">
    <w:abstractNumId w:val="34"/>
  </w:num>
  <w:num w:numId="20" w16cid:durableId="1574773958">
    <w:abstractNumId w:val="24"/>
  </w:num>
  <w:num w:numId="21" w16cid:durableId="1326544466">
    <w:abstractNumId w:val="21"/>
  </w:num>
  <w:num w:numId="22" w16cid:durableId="7966064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4303119">
    <w:abstractNumId w:val="2"/>
  </w:num>
  <w:num w:numId="24" w16cid:durableId="869337411">
    <w:abstractNumId w:val="5"/>
  </w:num>
  <w:num w:numId="25" w16cid:durableId="10156951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0506630">
    <w:abstractNumId w:val="7"/>
  </w:num>
  <w:num w:numId="27" w16cid:durableId="932203315">
    <w:abstractNumId w:val="17"/>
  </w:num>
  <w:num w:numId="28" w16cid:durableId="1778527768">
    <w:abstractNumId w:val="16"/>
  </w:num>
  <w:num w:numId="29" w16cid:durableId="871769896">
    <w:abstractNumId w:val="33"/>
  </w:num>
  <w:num w:numId="30" w16cid:durableId="923806196">
    <w:abstractNumId w:val="6"/>
  </w:num>
  <w:num w:numId="31" w16cid:durableId="1174300904">
    <w:abstractNumId w:val="31"/>
  </w:num>
  <w:num w:numId="32" w16cid:durableId="1246875">
    <w:abstractNumId w:val="25"/>
  </w:num>
  <w:num w:numId="33" w16cid:durableId="1865746648">
    <w:abstractNumId w:val="35"/>
  </w:num>
  <w:num w:numId="34" w16cid:durableId="1805848252">
    <w:abstractNumId w:val="29"/>
  </w:num>
  <w:num w:numId="35" w16cid:durableId="1441489401">
    <w:abstractNumId w:val="10"/>
  </w:num>
  <w:num w:numId="36" w16cid:durableId="4596837">
    <w:abstractNumId w:val="30"/>
  </w:num>
  <w:num w:numId="37" w16cid:durableId="276185499">
    <w:abstractNumId w:val="11"/>
  </w:num>
  <w:num w:numId="38" w16cid:durableId="490872823">
    <w:abstractNumId w:val="8"/>
  </w:num>
  <w:num w:numId="39" w16cid:durableId="141369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2EB8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84413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5F5E10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34E4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Kotlarova, Lenka</cp:lastModifiedBy>
  <cp:revision>2</cp:revision>
  <cp:lastPrinted>2024-08-16T06:26:00Z</cp:lastPrinted>
  <dcterms:created xsi:type="dcterms:W3CDTF">2024-08-16T06:31:00Z</dcterms:created>
  <dcterms:modified xsi:type="dcterms:W3CDTF">2024-08-16T06:31:00Z</dcterms:modified>
</cp:coreProperties>
</file>