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F96C76" w:rsidRPr="00704B01" w14:paraId="60CE3669" w14:textId="77777777" w:rsidTr="00C4722F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ECE823" w14:textId="77777777" w:rsidR="00F96C76" w:rsidRPr="00704B01" w:rsidRDefault="00F96C76" w:rsidP="00C4722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0B075E04" wp14:editId="34AE7328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E926234" w14:textId="77777777" w:rsidR="00F96C76" w:rsidRPr="00704B01" w:rsidRDefault="00F96C76" w:rsidP="00C4722F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96C76" w:rsidRPr="00704B01" w14:paraId="01156069" w14:textId="77777777" w:rsidTr="00C4722F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0A4BF5" w14:textId="77777777" w:rsidR="00F96C76" w:rsidRPr="00704B01" w:rsidRDefault="00F96C76" w:rsidP="00C4722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0F2D6" w14:textId="77777777" w:rsidR="00F96C76" w:rsidRPr="00704B01" w:rsidRDefault="00F96C76" w:rsidP="00C4722F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540C6BE" w14:textId="77777777" w:rsidR="00F96C76" w:rsidRPr="00704B01" w:rsidRDefault="00F96C76" w:rsidP="00C4722F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F96C76" w:rsidRPr="00704B01" w14:paraId="3A2298BB" w14:textId="77777777" w:rsidTr="00C4722F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205983" w14:textId="77777777" w:rsidR="00F96C76" w:rsidRPr="00704B01" w:rsidRDefault="00F96C76" w:rsidP="00C4722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6C75C" w14:textId="77777777" w:rsidR="00F96C76" w:rsidRPr="00704B01" w:rsidRDefault="00F96C76" w:rsidP="00C4722F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4EB18C9" w14:textId="77777777" w:rsidR="00F96C76" w:rsidRPr="00704B01" w:rsidRDefault="00F96C76" w:rsidP="00C4722F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5C4A233C" w14:textId="77777777" w:rsidR="00F96C76" w:rsidRDefault="00F96C76" w:rsidP="00F96C76"/>
    <w:p w14:paraId="2336A4D1" w14:textId="77777777" w:rsidR="00F96C76" w:rsidRDefault="00F96C76" w:rsidP="00F96C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25DAE9C" w14:textId="77E613B2" w:rsidR="00F96C76" w:rsidRDefault="00F96C76" w:rsidP="00F96C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ze dne 26.06.2023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00517D" w14:textId="77777777" w:rsidR="00F96C76" w:rsidRDefault="00F96C76" w:rsidP="00F96C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A4318CE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B1B72FF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178A83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D299063" w14:textId="74AFAB89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Rada města Český Krumlov se usnesla dne </w:t>
      </w:r>
      <w:r w:rsidR="0065775D">
        <w:rPr>
          <w:rStyle w:val="normaltextrun"/>
          <w:rFonts w:ascii="Arial" w:hAnsi="Arial" w:cs="Arial"/>
          <w:sz w:val="22"/>
          <w:szCs w:val="22"/>
        </w:rPr>
        <w:t>26.06</w:t>
      </w:r>
      <w:r>
        <w:rPr>
          <w:rStyle w:val="normaltextrun"/>
          <w:rFonts w:ascii="Arial" w:hAnsi="Arial" w:cs="Arial"/>
          <w:sz w:val="22"/>
          <w:szCs w:val="22"/>
        </w:rPr>
        <w:t>.2023 vydat dle § 11 a § 102 odst. 2 písm. d) zákona č. 128/2000 Sb., o obcích, v platném znění, na základě a v mezích zmocnění uvedeného v ustanovení podle § 18 zák. č. 455/1991 Sb., o živnostenském podnikání, toto nařízení: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E952D23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BF16543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6C6BB77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Nařízení města Český Krumlov č. 4/2017, tržní řád, se mění a doplňuje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12B573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5C7C1F1" w14:textId="796BA131" w:rsidR="00F96C76" w:rsidRDefault="00F96C76" w:rsidP="00F96C76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 příloze nařízení se v části „předzahrádky“ doplňuje bod č. 100 – Předzahrádka před domem č. p. 143 v ulici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Plešivecká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mezi místní komunikací a řekou na část parcely č. 1288/10, k. ú. Český Krumlov o velikosti 32 m</w:t>
      </w:r>
      <w:r>
        <w:rPr>
          <w:rStyle w:val="normaltextrun"/>
          <w:rFonts w:ascii="Arial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B67E0C3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268B1B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ostatním zůstává nařízení města č. 4/2017 beze změn.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0B364B9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2BE5DA" w14:textId="77777777" w:rsidR="00F96C76" w:rsidRDefault="00F96C76" w:rsidP="00F96C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1D8B19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Toto nařízení nabývá účinnosti patnáctým dnem po vyhlášení.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06E330B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EA91B97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8944D98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717C9C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8C655F3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DC069F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F6D636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          Ing. Dalibor Uhlíř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847DEE" w14:textId="77777777" w:rsidR="00F96C76" w:rsidRDefault="00F96C76" w:rsidP="00F96C7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 místostarosta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FDFE2AA" w14:textId="77777777" w:rsidR="00F96C76" w:rsidRDefault="00F96C76" w:rsidP="00F96C76"/>
    <w:p w14:paraId="48624D7B" w14:textId="77777777" w:rsidR="00EB496C" w:rsidRDefault="00EB496C"/>
    <w:sectPr w:rsidR="00EB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76"/>
    <w:rsid w:val="0065775D"/>
    <w:rsid w:val="00EB496C"/>
    <w:rsid w:val="00F94E35"/>
    <w:rsid w:val="00F9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167D"/>
  <w15:chartTrackingRefBased/>
  <w15:docId w15:val="{35E79A8D-E3CA-4F65-8989-63117BB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9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F96C76"/>
  </w:style>
  <w:style w:type="character" w:customStyle="1" w:styleId="eop">
    <w:name w:val="eop"/>
    <w:basedOn w:val="Standardnpsmoodstavce"/>
    <w:rsid w:val="00F96C76"/>
  </w:style>
  <w:style w:type="character" w:customStyle="1" w:styleId="tabchar">
    <w:name w:val="tabchar"/>
    <w:basedOn w:val="Standardnpsmoodstavce"/>
    <w:rsid w:val="00F9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dcterms:created xsi:type="dcterms:W3CDTF">2023-07-19T06:27:00Z</dcterms:created>
  <dcterms:modified xsi:type="dcterms:W3CDTF">2023-07-19T06:27:00Z</dcterms:modified>
</cp:coreProperties>
</file>