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DB8AE" w14:textId="77777777" w:rsidR="007A33DE" w:rsidRPr="00EA606E" w:rsidRDefault="0063438E" w:rsidP="007A33DE">
      <w:pPr>
        <w:jc w:val="center"/>
        <w:rPr>
          <w:b/>
          <w:bCs/>
          <w:sz w:val="40"/>
          <w:szCs w:val="40"/>
        </w:rPr>
      </w:pPr>
      <w:r>
        <w:rPr>
          <w:noProof/>
        </w:rPr>
        <mc:AlternateContent>
          <mc:Choice Requires="wpg">
            <w:drawing>
              <wp:anchor distT="0" distB="0" distL="114300" distR="114300" simplePos="0" relativeHeight="251659264" behindDoc="1" locked="0" layoutInCell="1" allowOverlap="1" wp14:anchorId="57164E38" wp14:editId="0DC3A0A0">
                <wp:simplePos x="0" y="0"/>
                <wp:positionH relativeFrom="page">
                  <wp:posOffset>473710</wp:posOffset>
                </wp:positionH>
                <wp:positionV relativeFrom="page">
                  <wp:posOffset>335280</wp:posOffset>
                </wp:positionV>
                <wp:extent cx="6703201" cy="119160"/>
                <wp:effectExtent l="0" t="0" r="2399" b="0"/>
                <wp:wrapNone/>
                <wp:docPr id="1" name="Group 7" descr="sloupce úrovní"/>
                <wp:cNvGraphicFramePr/>
                <a:graphic xmlns:a="http://schemas.openxmlformats.org/drawingml/2006/main">
                  <a:graphicData uri="http://schemas.microsoft.com/office/word/2010/wordprocessingGroup">
                    <wpg:wgp>
                      <wpg:cNvGrpSpPr/>
                      <wpg:grpSpPr>
                        <a:xfrm>
                          <a:off x="0" y="0"/>
                          <a:ext cx="6703201" cy="119160"/>
                          <a:chOff x="0" y="0"/>
                          <a:chExt cx="6703201" cy="119160"/>
                        </a:xfrm>
                      </wpg:grpSpPr>
                      <wps:wsp>
                        <wps:cNvPr id="2" name="Rectangle 8"/>
                        <wps:cNvSpPr/>
                        <wps:spPr>
                          <a:xfrm>
                            <a:off x="0" y="0"/>
                            <a:ext cx="2234160" cy="119160"/>
                          </a:xfrm>
                          <a:prstGeom prst="rect">
                            <a:avLst/>
                          </a:prstGeom>
                          <a:solidFill>
                            <a:srgbClr val="EAEAEA"/>
                          </a:solidFill>
                          <a:ln cap="flat">
                            <a:noFill/>
                            <a:prstDash val="solid"/>
                          </a:ln>
                        </wps:spPr>
                        <wps:txbx>
                          <w:txbxContent>
                            <w:p w14:paraId="06BCC71A" w14:textId="77777777" w:rsidR="0063438E" w:rsidRDefault="0063438E" w:rsidP="0063438E"/>
                          </w:txbxContent>
                        </wps:txbx>
                        <wps:bodyPr vert="horz" wrap="square" lIns="0" tIns="0" rIns="0" bIns="0" compatLnSpc="0">
                          <a:noAutofit/>
                        </wps:bodyPr>
                      </wps:wsp>
                      <wps:wsp>
                        <wps:cNvPr id="3" name="Rectangle 9"/>
                        <wps:cNvSpPr/>
                        <wps:spPr>
                          <a:xfrm>
                            <a:off x="2234520" y="0"/>
                            <a:ext cx="2234160" cy="119160"/>
                          </a:xfrm>
                          <a:prstGeom prst="rect">
                            <a:avLst/>
                          </a:prstGeom>
                          <a:solidFill>
                            <a:srgbClr val="FFF500"/>
                          </a:solidFill>
                          <a:ln cap="flat">
                            <a:noFill/>
                            <a:prstDash val="solid"/>
                          </a:ln>
                        </wps:spPr>
                        <wps:txbx>
                          <w:txbxContent>
                            <w:p w14:paraId="096360FA" w14:textId="77777777" w:rsidR="0063438E" w:rsidRDefault="0063438E" w:rsidP="0063438E"/>
                          </w:txbxContent>
                        </wps:txbx>
                        <wps:bodyPr vert="horz" wrap="square" lIns="0" tIns="0" rIns="0" bIns="0" compatLnSpc="0">
                          <a:noAutofit/>
                        </wps:bodyPr>
                      </wps:wsp>
                      <wps:wsp>
                        <wps:cNvPr id="4" name="Rectangle 10"/>
                        <wps:cNvSpPr/>
                        <wps:spPr>
                          <a:xfrm>
                            <a:off x="4469041" y="0"/>
                            <a:ext cx="2234160" cy="119160"/>
                          </a:xfrm>
                          <a:prstGeom prst="rect">
                            <a:avLst/>
                          </a:prstGeom>
                          <a:solidFill>
                            <a:srgbClr val="21A945"/>
                          </a:solidFill>
                          <a:ln cap="flat">
                            <a:noFill/>
                            <a:prstDash val="solid"/>
                          </a:ln>
                        </wps:spPr>
                        <wps:txbx>
                          <w:txbxContent>
                            <w:p w14:paraId="4E3137BA" w14:textId="77777777" w:rsidR="0063438E" w:rsidRDefault="0063438E" w:rsidP="0063438E"/>
                          </w:txbxContent>
                        </wps:txbx>
                        <wps:bodyPr vert="horz" wrap="square" lIns="0" tIns="0" rIns="0" bIns="0" compatLnSpc="0">
                          <a:noAutofit/>
                        </wps:bodyPr>
                      </wps:wsp>
                    </wpg:wgp>
                  </a:graphicData>
                </a:graphic>
                <wp14:sizeRelH relativeFrom="margin">
                  <wp14:pctWidth>0</wp14:pctWidth>
                </wp14:sizeRelH>
                <wp14:sizeRelV relativeFrom="margin">
                  <wp14:pctHeight>0</wp14:pctHeight>
                </wp14:sizeRelV>
              </wp:anchor>
            </w:drawing>
          </mc:Choice>
          <mc:Fallback>
            <w:pict>
              <v:group w14:anchorId="413B547C" id="Group 7" o:spid="_x0000_s1026" alt="sloupce úrovní" style="position:absolute;left:0;text-align:left;margin-left:37.3pt;margin-top:26.4pt;width:527.8pt;height:9.4pt;z-index:-251657216;mso-position-horizontal-relative:page;mso-position-vertical-relative:page;mso-width-relative:margin;mso-height-relative:margin" coordsize="67032,1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">
                <v:rect id="Rectangle 8" o:spid="_x0000_s1027" style="position:absolute;width:22341;height:1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" fillcolor="#eaeaea" stroked="f">
                  <v:textbox inset="0,0,0,0">
                    <w:txbxContent>
                      <w:p w:rsidR="0063438E" w:rsidRDefault="0063438E" w:rsidP="0063438E"/>
                    </w:txbxContent>
                  </v:textbox>
                </v:rect>
                <v:rect id="Rectangle 9" o:spid="_x0000_s1028" style="position:absolute;left:22345;width:22341;height:1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" fillcolor="#fff500" stroked="f">
                  <v:textbox inset="0,0,0,0">
                    <w:txbxContent>
                      <w:p w:rsidR="0063438E" w:rsidRDefault="0063438E" w:rsidP="0063438E"/>
                    </w:txbxContent>
                  </v:textbox>
                </v:rect>
                <v:rect id="Rectangle 10" o:spid="_x0000_s1029" style="position:absolute;left:44690;width:22342;height:1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" fillcolor="#21a945" stroked="f">
                  <v:textbox inset="0,0,0,0">
                    <w:txbxContent>
                      <w:p w:rsidR="0063438E" w:rsidRDefault="0063438E" w:rsidP="0063438E"/>
                    </w:txbxContent>
                  </v:textbox>
                </v:rect>
                <w10:wrap anchorx="page" anchory="page"/>
              </v:group>
            </w:pict>
          </mc:Fallback>
        </mc:AlternateContent>
      </w:r>
      <w:r w:rsidR="007A33DE">
        <w:rPr>
          <w:b/>
          <w:sz w:val="40"/>
          <w:szCs w:val="40"/>
        </w:rPr>
        <w:t xml:space="preserve">O B E C   </w:t>
      </w:r>
      <w:r w:rsidR="00D36D02">
        <w:rPr>
          <w:b/>
          <w:sz w:val="40"/>
          <w:szCs w:val="40"/>
        </w:rPr>
        <w:t>M A L É   B Ř E Z N O</w:t>
      </w:r>
    </w:p>
    <w:p w14:paraId="56A2BC35" w14:textId="77777777" w:rsidR="007A33DE" w:rsidRDefault="007A33DE" w:rsidP="007A33DE">
      <w:pPr>
        <w:jc w:val="center"/>
        <w:rPr>
          <w:b/>
          <w:bCs/>
        </w:rPr>
      </w:pPr>
    </w:p>
    <w:p w14:paraId="3C1B24A8" w14:textId="77777777" w:rsidR="007A33DE" w:rsidRPr="00E1572A" w:rsidRDefault="007A33DE" w:rsidP="007A33DE">
      <w:pPr>
        <w:jc w:val="center"/>
        <w:rPr>
          <w:b/>
          <w:bCs/>
          <w:sz w:val="32"/>
        </w:rPr>
      </w:pPr>
      <w:r w:rsidRPr="00E1572A">
        <w:rPr>
          <w:b/>
          <w:bCs/>
          <w:sz w:val="32"/>
        </w:rPr>
        <w:t xml:space="preserve">ZASTUPITELSTVO OBCE </w:t>
      </w:r>
      <w:r w:rsidR="00D36D02">
        <w:rPr>
          <w:b/>
          <w:bCs/>
          <w:sz w:val="32"/>
        </w:rPr>
        <w:t>MALÉ BŘEZNO</w:t>
      </w:r>
      <w:r w:rsidRPr="00E1572A">
        <w:rPr>
          <w:b/>
          <w:bCs/>
          <w:sz w:val="32"/>
        </w:rPr>
        <w:t xml:space="preserve"> </w:t>
      </w:r>
    </w:p>
    <w:p w14:paraId="785A0DFB" w14:textId="77777777" w:rsidR="007A33DE" w:rsidRPr="0063438E" w:rsidRDefault="007A33DE" w:rsidP="007A33DE">
      <w:pPr>
        <w:jc w:val="center"/>
        <w:rPr>
          <w:b/>
          <w:bCs/>
          <w:sz w:val="20"/>
        </w:rPr>
      </w:pPr>
    </w:p>
    <w:p w14:paraId="31D744EE" w14:textId="3EED9931" w:rsidR="007A33DE" w:rsidRPr="00A0241C" w:rsidRDefault="00D36D02" w:rsidP="007A33DE">
      <w:pPr>
        <w:jc w:val="center"/>
        <w:rPr>
          <w:b/>
          <w:bCs/>
          <w:sz w:val="32"/>
          <w:szCs w:val="32"/>
        </w:rPr>
      </w:pPr>
      <w:r>
        <w:rPr>
          <w:b/>
          <w:bCs/>
          <w:sz w:val="32"/>
          <w:szCs w:val="32"/>
        </w:rPr>
        <w:t>Obecně závazná vyhláška</w:t>
      </w:r>
      <w:r w:rsidR="00617A22">
        <w:rPr>
          <w:b/>
          <w:bCs/>
          <w:sz w:val="32"/>
          <w:szCs w:val="32"/>
        </w:rPr>
        <w:t xml:space="preserve"> č. 01/2023</w:t>
      </w:r>
    </w:p>
    <w:p w14:paraId="2A7C23EC" w14:textId="77777777" w:rsidR="00A0241C" w:rsidRPr="0063438E" w:rsidRDefault="00A0241C" w:rsidP="001D56FE">
      <w:pPr>
        <w:jc w:val="center"/>
        <w:rPr>
          <w:b/>
          <w:bCs/>
          <w:sz w:val="20"/>
        </w:rPr>
      </w:pPr>
    </w:p>
    <w:p w14:paraId="777AD6D1" w14:textId="77777777" w:rsidR="009958F0" w:rsidRPr="00C06D89" w:rsidRDefault="009958F0" w:rsidP="009958F0">
      <w:pPr>
        <w:jc w:val="center"/>
        <w:rPr>
          <w:b/>
          <w:color w:val="000000"/>
          <w:sz w:val="28"/>
          <w:szCs w:val="26"/>
        </w:rPr>
      </w:pPr>
      <w:r w:rsidRPr="002269A2">
        <w:rPr>
          <w:b/>
          <w:color w:val="000000"/>
          <w:sz w:val="28"/>
          <w:szCs w:val="26"/>
        </w:rPr>
        <w:t xml:space="preserve">o místním poplatku </w:t>
      </w:r>
      <w:r w:rsidR="00453987">
        <w:rPr>
          <w:b/>
          <w:color w:val="000000"/>
          <w:sz w:val="28"/>
          <w:szCs w:val="26"/>
        </w:rPr>
        <w:t>za užívání veřejného prostranství</w:t>
      </w:r>
    </w:p>
    <w:p w14:paraId="3E901812" w14:textId="77777777" w:rsidR="00461FA9" w:rsidRPr="0063438E" w:rsidRDefault="00461FA9" w:rsidP="00461FA9">
      <w:pPr>
        <w:tabs>
          <w:tab w:val="left" w:pos="5130"/>
        </w:tabs>
        <w:rPr>
          <w:b/>
          <w:sz w:val="20"/>
        </w:rPr>
      </w:pPr>
    </w:p>
    <w:p w14:paraId="38F84607" w14:textId="2EDC7FBD" w:rsidR="007A33DE" w:rsidRPr="00895C6E" w:rsidRDefault="007A33DE" w:rsidP="007A33DE">
      <w:pPr>
        <w:pStyle w:val="Zkladntextodsazen"/>
        <w:ind w:left="0" w:firstLine="0"/>
      </w:pPr>
      <w:r w:rsidRPr="00AD642E">
        <w:rPr>
          <w:i/>
        </w:rPr>
        <w:t xml:space="preserve">Zastupitelstvo </w:t>
      </w:r>
      <w:r>
        <w:rPr>
          <w:i/>
        </w:rPr>
        <w:t xml:space="preserve">obce </w:t>
      </w:r>
      <w:r w:rsidR="00D36D02">
        <w:rPr>
          <w:i/>
        </w:rPr>
        <w:t>Malé Březno</w:t>
      </w:r>
      <w:r w:rsidRPr="00AD642E">
        <w:rPr>
          <w:i/>
        </w:rPr>
        <w:t xml:space="preserve"> se na svém zasedání dne </w:t>
      </w:r>
      <w:r w:rsidR="00F121B6">
        <w:rPr>
          <w:i/>
        </w:rPr>
        <w:t>18</w:t>
      </w:r>
      <w:r w:rsidR="0063438E">
        <w:rPr>
          <w:i/>
        </w:rPr>
        <w:t>. prosince</w:t>
      </w:r>
      <w:r>
        <w:rPr>
          <w:i/>
        </w:rPr>
        <w:t xml:space="preserve"> </w:t>
      </w:r>
      <w:r w:rsidR="00D36D02">
        <w:rPr>
          <w:i/>
        </w:rPr>
        <w:t>2023</w:t>
      </w:r>
      <w:r w:rsidRPr="00AD642E">
        <w:rPr>
          <w:i/>
        </w:rPr>
        <w:t xml:space="preserve"> usneslo </w:t>
      </w:r>
      <w:r w:rsidR="00F121B6">
        <w:rPr>
          <w:i/>
        </w:rPr>
        <w:t xml:space="preserve">Usnesením č. 64/2023 </w:t>
      </w:r>
      <w:r w:rsidRPr="00AD642E">
        <w:rPr>
          <w:i/>
        </w:rPr>
        <w:t>vydat na</w:t>
      </w:r>
      <w:r>
        <w:rPr>
          <w:i/>
        </w:rPr>
        <w:t> </w:t>
      </w:r>
      <w:r w:rsidRPr="00AD642E">
        <w:rPr>
          <w:i/>
        </w:rPr>
        <w:t>základě § 14 zákona č. 565/1990 Sb., o</w:t>
      </w:r>
      <w:r>
        <w:rPr>
          <w:i/>
        </w:rPr>
        <w:t> </w:t>
      </w:r>
      <w:r w:rsidRPr="00AD642E">
        <w:rPr>
          <w:i/>
        </w:rPr>
        <w:t>místních poplatcích, ve znění pozdějších předpisů (dále jen „zákon o místních poplatcích“), a v souladu s ustanovením § 10 písm. d) a</w:t>
      </w:r>
      <w:r>
        <w:rPr>
          <w:i/>
        </w:rPr>
        <w:t> </w:t>
      </w:r>
      <w:r w:rsidRPr="00AD642E">
        <w:rPr>
          <w:i/>
        </w:rPr>
        <w:t xml:space="preserve">§ 84 </w:t>
      </w:r>
      <w:r w:rsidRPr="00895C6E">
        <w:rPr>
          <w:i/>
        </w:rPr>
        <w:t>odst. 2 písm. h) zákona č. 128/2000 Sb., o</w:t>
      </w:r>
      <w:r>
        <w:rPr>
          <w:i/>
        </w:rPr>
        <w:t> </w:t>
      </w:r>
      <w:r w:rsidRPr="00895C6E">
        <w:rPr>
          <w:i/>
        </w:rPr>
        <w:t>obcích (obecní zřízení), ve znění pozdějších předpisů, tuto obecně závaznou vyhlášku (dále jen „vyhláška“):</w:t>
      </w:r>
    </w:p>
    <w:p w14:paraId="27A34C11" w14:textId="77777777" w:rsidR="009958F0" w:rsidRPr="0063438E" w:rsidRDefault="009958F0" w:rsidP="009958F0">
      <w:pPr>
        <w:jc w:val="center"/>
        <w:rPr>
          <w:b/>
          <w:sz w:val="20"/>
        </w:rPr>
      </w:pPr>
    </w:p>
    <w:p w14:paraId="3EA9F3A1" w14:textId="77777777" w:rsidR="009958F0" w:rsidRPr="001C02F7" w:rsidRDefault="009958F0" w:rsidP="009958F0">
      <w:pPr>
        <w:jc w:val="center"/>
        <w:rPr>
          <w:b/>
        </w:rPr>
      </w:pPr>
      <w:r>
        <w:rPr>
          <w:b/>
        </w:rPr>
        <w:t>Článek</w:t>
      </w:r>
      <w:r w:rsidRPr="001C02F7">
        <w:rPr>
          <w:b/>
        </w:rPr>
        <w:t xml:space="preserve"> 1</w:t>
      </w:r>
    </w:p>
    <w:p w14:paraId="18F43DF5" w14:textId="77777777" w:rsidR="009958F0" w:rsidRPr="001C02F7" w:rsidRDefault="009958F0" w:rsidP="009958F0">
      <w:pPr>
        <w:jc w:val="center"/>
        <w:rPr>
          <w:b/>
        </w:rPr>
      </w:pPr>
      <w:r w:rsidRPr="001C02F7">
        <w:rPr>
          <w:b/>
        </w:rPr>
        <w:t>Úvodní ustanovení</w:t>
      </w:r>
    </w:p>
    <w:p w14:paraId="6CF9AB01" w14:textId="77777777" w:rsidR="009958F0" w:rsidRPr="0063438E" w:rsidRDefault="009958F0" w:rsidP="009958F0">
      <w:pPr>
        <w:jc w:val="both"/>
        <w:rPr>
          <w:sz w:val="20"/>
        </w:rPr>
      </w:pPr>
    </w:p>
    <w:p w14:paraId="41223EBF" w14:textId="77777777" w:rsidR="00453987" w:rsidRPr="00BE0606" w:rsidRDefault="00453987" w:rsidP="00BF3BD3">
      <w:pPr>
        <w:pStyle w:val="Normln1"/>
        <w:widowControl w:val="0"/>
        <w:numPr>
          <w:ilvl w:val="0"/>
          <w:numId w:val="1"/>
        </w:numPr>
        <w:suppressLineNumbers/>
        <w:autoSpaceDE w:val="0"/>
        <w:autoSpaceDN w:val="0"/>
        <w:adjustRightInd w:val="0"/>
        <w:jc w:val="both"/>
        <w:rPr>
          <w:u w:val="single"/>
        </w:rPr>
      </w:pPr>
      <w:r w:rsidRPr="00BE0606">
        <w:t xml:space="preserve">Obec </w:t>
      </w:r>
      <w:r w:rsidR="00D36D02">
        <w:t>Malé Březno</w:t>
      </w:r>
      <w:r w:rsidRPr="00BE0606">
        <w:t xml:space="preserve"> touto vyhláškou zavádí místní poplatek za užívání veřejného prostranství (dále jen „poplatek“).</w:t>
      </w:r>
    </w:p>
    <w:p w14:paraId="59CE091D" w14:textId="77777777" w:rsidR="00563F82" w:rsidRPr="004B09AE" w:rsidRDefault="00563F82" w:rsidP="00BF3BD3">
      <w:pPr>
        <w:numPr>
          <w:ilvl w:val="0"/>
          <w:numId w:val="1"/>
        </w:numPr>
        <w:jc w:val="both"/>
      </w:pPr>
      <w:r w:rsidRPr="004B09AE">
        <w:t xml:space="preserve">Správcem poplatku je </w:t>
      </w:r>
      <w:r w:rsidR="00242D1F">
        <w:t>obecní úřad</w:t>
      </w:r>
      <w:r w:rsidRPr="004B09AE">
        <w:t>.</w:t>
      </w:r>
      <w:r w:rsidRPr="004B09AE">
        <w:rPr>
          <w:vertAlign w:val="superscript"/>
        </w:rPr>
        <w:footnoteReference w:id="1"/>
      </w:r>
      <w:r w:rsidRPr="004B09AE">
        <w:rPr>
          <w:vertAlign w:val="superscript"/>
        </w:rPr>
        <w:t>)</w:t>
      </w:r>
    </w:p>
    <w:p w14:paraId="504094AC" w14:textId="77777777" w:rsidR="00146050" w:rsidRDefault="00146050" w:rsidP="00146050">
      <w:pPr>
        <w:numPr>
          <w:ilvl w:val="0"/>
          <w:numId w:val="1"/>
        </w:numPr>
        <w:jc w:val="both"/>
      </w:pPr>
      <w:r>
        <w:t>Poplatkový subjekt vymezuje zákon.</w:t>
      </w:r>
      <w:r w:rsidRPr="004B09AE">
        <w:rPr>
          <w:rStyle w:val="Znakapoznpodarou"/>
        </w:rPr>
        <w:footnoteReference w:id="2"/>
      </w:r>
      <w:r w:rsidRPr="004B09AE">
        <w:rPr>
          <w:vertAlign w:val="superscript"/>
        </w:rPr>
        <w:t>)</w:t>
      </w:r>
    </w:p>
    <w:p w14:paraId="58945CFB" w14:textId="77777777" w:rsidR="009958F0" w:rsidRPr="001C02F7" w:rsidRDefault="009958F0" w:rsidP="009958F0">
      <w:pPr>
        <w:jc w:val="both"/>
        <w:rPr>
          <w:sz w:val="20"/>
          <w:szCs w:val="20"/>
        </w:rPr>
      </w:pPr>
    </w:p>
    <w:p w14:paraId="4EBFE27F" w14:textId="77777777" w:rsidR="009958F0" w:rsidRPr="00D36D02" w:rsidRDefault="009958F0" w:rsidP="00D17A87">
      <w:pPr>
        <w:pStyle w:val="Nadpis1"/>
        <w:keepNext w:val="0"/>
        <w:widowControl w:val="0"/>
      </w:pPr>
      <w:r w:rsidRPr="00D36D02">
        <w:t>Článek 2</w:t>
      </w:r>
    </w:p>
    <w:p w14:paraId="32610FC2" w14:textId="77777777" w:rsidR="009958F0" w:rsidRPr="00D36D02" w:rsidRDefault="009958F0" w:rsidP="00D17A87">
      <w:pPr>
        <w:pStyle w:val="Nadpis1"/>
        <w:keepNext w:val="0"/>
        <w:widowControl w:val="0"/>
        <w:rPr>
          <w:b w:val="0"/>
          <w:bCs w:val="0"/>
        </w:rPr>
      </w:pPr>
      <w:r w:rsidRPr="00D36D02">
        <w:t>Předmět poplatku</w:t>
      </w:r>
      <w:r w:rsidR="00563F82" w:rsidRPr="00D36D02">
        <w:t xml:space="preserve"> a poplatník</w:t>
      </w:r>
    </w:p>
    <w:p w14:paraId="50A65559" w14:textId="77777777" w:rsidR="009958F0" w:rsidRPr="00D36D02" w:rsidRDefault="009958F0" w:rsidP="009958F0">
      <w:pPr>
        <w:pStyle w:val="Zkladntext"/>
        <w:spacing w:after="0"/>
        <w:rPr>
          <w:sz w:val="20"/>
          <w:szCs w:val="20"/>
        </w:rPr>
      </w:pPr>
    </w:p>
    <w:p w14:paraId="1825294D" w14:textId="29858E5F" w:rsidR="00563F82" w:rsidRPr="00D36D02" w:rsidRDefault="00563F82" w:rsidP="00BF3BD3">
      <w:pPr>
        <w:numPr>
          <w:ilvl w:val="0"/>
          <w:numId w:val="2"/>
        </w:numPr>
        <w:jc w:val="both"/>
        <w:rPr>
          <w:i/>
        </w:rPr>
      </w:pPr>
      <w:r w:rsidRPr="00D36D02">
        <w:t>Předmět poplatku upravuje zákon.</w:t>
      </w:r>
      <w:r w:rsidRPr="00D36D02">
        <w:rPr>
          <w:rStyle w:val="Znakapoznpodarou"/>
        </w:rPr>
        <w:footnoteReference w:id="3"/>
      </w:r>
      <w:r w:rsidRPr="00D36D02">
        <w:rPr>
          <w:vertAlign w:val="superscript"/>
        </w:rPr>
        <w:t>)</w:t>
      </w:r>
      <w:r w:rsidR="00655FC0" w:rsidRPr="00D36D02">
        <w:t xml:space="preserve"> </w:t>
      </w:r>
      <w:r w:rsidR="005E1B1F" w:rsidRPr="00D36D02">
        <w:t>Obec</w:t>
      </w:r>
      <w:r w:rsidR="00655FC0" w:rsidRPr="00D36D02">
        <w:t xml:space="preserve"> vybírá poplatek za užívání veřejného prostranství způsoby uvedeným</w:t>
      </w:r>
      <w:r w:rsidR="005E1B1F" w:rsidRPr="00D36D02">
        <w:t>i</w:t>
      </w:r>
      <w:r w:rsidR="00655FC0" w:rsidRPr="00D36D02">
        <w:t xml:space="preserve"> v </w:t>
      </w:r>
      <w:r w:rsidR="00F121B6">
        <w:t>Č</w:t>
      </w:r>
      <w:r w:rsidR="00655FC0" w:rsidRPr="00D36D02">
        <w:t>l. 5 této vyhlášky.</w:t>
      </w:r>
    </w:p>
    <w:p w14:paraId="64AE2D03" w14:textId="77777777" w:rsidR="00563F82" w:rsidRPr="00D36D02" w:rsidRDefault="00563F82" w:rsidP="00BF3BD3">
      <w:pPr>
        <w:numPr>
          <w:ilvl w:val="0"/>
          <w:numId w:val="2"/>
        </w:numPr>
        <w:jc w:val="both"/>
      </w:pPr>
      <w:r w:rsidRPr="00D36D02">
        <w:t>Poplatníka vymezuje zákon.</w:t>
      </w:r>
      <w:r w:rsidRPr="00D36D02">
        <w:rPr>
          <w:rStyle w:val="Znakapoznpodarou"/>
        </w:rPr>
        <w:footnoteReference w:id="4"/>
      </w:r>
      <w:r w:rsidRPr="00D36D02">
        <w:rPr>
          <w:vertAlign w:val="superscript"/>
        </w:rPr>
        <w:t>)</w:t>
      </w:r>
    </w:p>
    <w:p w14:paraId="0901B538" w14:textId="77777777" w:rsidR="00563F82" w:rsidRPr="00D36D02" w:rsidRDefault="00563F82" w:rsidP="009958F0">
      <w:pPr>
        <w:pStyle w:val="Zkladntext"/>
        <w:spacing w:after="0"/>
        <w:rPr>
          <w:sz w:val="20"/>
          <w:szCs w:val="20"/>
        </w:rPr>
      </w:pPr>
    </w:p>
    <w:p w14:paraId="2191D2C1" w14:textId="77777777" w:rsidR="007A4136" w:rsidRPr="00D36D02" w:rsidRDefault="007A4136" w:rsidP="007A4136">
      <w:pPr>
        <w:jc w:val="center"/>
        <w:outlineLvl w:val="0"/>
        <w:rPr>
          <w:b/>
        </w:rPr>
      </w:pPr>
      <w:r w:rsidRPr="00D36D02">
        <w:rPr>
          <w:b/>
        </w:rPr>
        <w:t>Článek 3</w:t>
      </w:r>
    </w:p>
    <w:p w14:paraId="724EEC6F" w14:textId="77777777" w:rsidR="007A4136" w:rsidRPr="00D36D02" w:rsidRDefault="007A4136" w:rsidP="007A4136">
      <w:pPr>
        <w:jc w:val="center"/>
        <w:rPr>
          <w:b/>
        </w:rPr>
      </w:pPr>
      <w:r w:rsidRPr="00D36D02">
        <w:rPr>
          <w:b/>
        </w:rPr>
        <w:t>Veřejné prostranství</w:t>
      </w:r>
    </w:p>
    <w:p w14:paraId="58D1529D" w14:textId="77777777" w:rsidR="007A4136" w:rsidRPr="0063438E" w:rsidRDefault="007A4136" w:rsidP="007A4136">
      <w:pPr>
        <w:jc w:val="center"/>
        <w:rPr>
          <w:b/>
          <w:sz w:val="20"/>
        </w:rPr>
      </w:pPr>
    </w:p>
    <w:p w14:paraId="715B2746" w14:textId="77777777" w:rsidR="00D36D02" w:rsidRDefault="007A4136" w:rsidP="007A4136">
      <w:pPr>
        <w:jc w:val="both"/>
      </w:pPr>
      <w:r w:rsidRPr="00D36D02">
        <w:t>Poplatek se platí za užívání veřejných prostranství</w:t>
      </w:r>
      <w:r w:rsidRPr="00D36D02">
        <w:rPr>
          <w:rStyle w:val="Znakapoznpodarou"/>
        </w:rPr>
        <w:footnoteReference w:id="5"/>
      </w:r>
      <w:r w:rsidRPr="00D36D02">
        <w:rPr>
          <w:vertAlign w:val="superscript"/>
        </w:rPr>
        <w:t>)</w:t>
      </w:r>
      <w:r w:rsidRPr="00D36D02">
        <w:t xml:space="preserve"> vymezených</w:t>
      </w:r>
      <w:r w:rsidRPr="00454996">
        <w:t xml:space="preserve"> </w:t>
      </w:r>
      <w:r>
        <w:t>číslem parcel v katastrálním území</w:t>
      </w:r>
      <w:r w:rsidR="00D36D02">
        <w:t xml:space="preserve"> (jednotná řada):</w:t>
      </w:r>
    </w:p>
    <w:p w14:paraId="50FEAB41" w14:textId="77777777" w:rsidR="007A4136" w:rsidRDefault="00D36D02" w:rsidP="00146050">
      <w:pPr>
        <w:pStyle w:val="Odstavecseseznamem"/>
        <w:numPr>
          <w:ilvl w:val="1"/>
          <w:numId w:val="2"/>
        </w:numPr>
        <w:jc w:val="both"/>
      </w:pPr>
      <w:r>
        <w:t>Leština u Malého Března</w:t>
      </w:r>
      <w:r w:rsidR="007A4136">
        <w:t xml:space="preserve">: </w:t>
      </w:r>
      <w:r w:rsidR="00146050" w:rsidRPr="00146050">
        <w:t>20, 22, 36/1, 42, 43, 45/1, 148, 253, 272, 282, 286/3, 286/4, 286/6, 291/2, 291/3, 346</w:t>
      </w:r>
      <w:r w:rsidR="00146050">
        <w:t>;</w:t>
      </w:r>
    </w:p>
    <w:p w14:paraId="54FCBC25" w14:textId="77777777" w:rsidR="00D36D02" w:rsidRDefault="00D36D02" w:rsidP="00146050">
      <w:pPr>
        <w:pStyle w:val="Odstavecseseznamem"/>
        <w:numPr>
          <w:ilvl w:val="1"/>
          <w:numId w:val="2"/>
        </w:numPr>
        <w:jc w:val="both"/>
      </w:pPr>
      <w:r>
        <w:t xml:space="preserve">Malé Březno nad Labem: </w:t>
      </w:r>
      <w:r w:rsidR="00146050" w:rsidRPr="00146050">
        <w:t>11, 17, 26, 37/8, 37/9, 42/1, 88/2, 124, 139, 145/2, 145/3, 147/1, 147/6, 156/1, 206/1, 209/1, 214, 228, 239/1, 239/2, 239/3, 239/6, 277, 305/9, 311/6, 311/7, 330, 332, 334/2, 336, 337, 338, 341, 351, 412, 427/2, 430</w:t>
      </w:r>
      <w:r w:rsidR="00146050">
        <w:t>.</w:t>
      </w:r>
    </w:p>
    <w:p w14:paraId="7ECAC7FB" w14:textId="77777777" w:rsidR="009958F0" w:rsidRPr="00D6118C" w:rsidRDefault="00895D8B" w:rsidP="009958F0">
      <w:pPr>
        <w:jc w:val="center"/>
        <w:rPr>
          <w:b/>
        </w:rPr>
      </w:pPr>
      <w:r>
        <w:rPr>
          <w:b/>
        </w:rPr>
        <w:br w:type="page"/>
      </w:r>
      <w:r w:rsidR="009958F0" w:rsidRPr="00D6118C">
        <w:rPr>
          <w:b/>
        </w:rPr>
        <w:lastRenderedPageBreak/>
        <w:t xml:space="preserve">Článek </w:t>
      </w:r>
      <w:r w:rsidR="007A4136">
        <w:rPr>
          <w:b/>
        </w:rPr>
        <w:t>4</w:t>
      </w:r>
    </w:p>
    <w:p w14:paraId="4466E1A4" w14:textId="77777777" w:rsidR="009958F0" w:rsidRPr="00D6118C" w:rsidRDefault="009958F0" w:rsidP="009958F0">
      <w:pPr>
        <w:jc w:val="center"/>
        <w:rPr>
          <w:b/>
          <w:bCs/>
        </w:rPr>
      </w:pPr>
      <w:r w:rsidRPr="00D6118C">
        <w:rPr>
          <w:b/>
          <w:bCs/>
        </w:rPr>
        <w:t>Ohlašovací povinnost</w:t>
      </w:r>
    </w:p>
    <w:p w14:paraId="39EB3B5A" w14:textId="77777777" w:rsidR="007A4136" w:rsidRPr="0063438E" w:rsidRDefault="007A4136" w:rsidP="00D6118C">
      <w:pPr>
        <w:rPr>
          <w:sz w:val="20"/>
        </w:rPr>
      </w:pPr>
    </w:p>
    <w:p w14:paraId="1050BF52" w14:textId="77777777" w:rsidR="00D6118C" w:rsidRPr="00D6118C" w:rsidRDefault="007A4136" w:rsidP="00BF3BD3">
      <w:pPr>
        <w:pStyle w:val="Zkladntext"/>
        <w:numPr>
          <w:ilvl w:val="0"/>
          <w:numId w:val="3"/>
        </w:numPr>
        <w:spacing w:after="0"/>
        <w:jc w:val="both"/>
      </w:pPr>
      <w:r w:rsidRPr="00D6118C">
        <w:t xml:space="preserve">Poplatník je povinen podat správci poplatku ohlášení </w:t>
      </w:r>
      <w:r>
        <w:t xml:space="preserve">nejpozději </w:t>
      </w:r>
      <w:r w:rsidR="00D36D02">
        <w:t>15</w:t>
      </w:r>
      <w:r>
        <w:t xml:space="preserve"> dnů před </w:t>
      </w:r>
      <w:r w:rsidRPr="001D3671">
        <w:t xml:space="preserve">zahájením užívání veřejného prostranství. V případě užívání veřejného prostranství na dobu kratší než </w:t>
      </w:r>
      <w:r w:rsidR="00D36D02">
        <w:t>10</w:t>
      </w:r>
      <w:r w:rsidRPr="001D3671">
        <w:t xml:space="preserve"> dnů (včetně) nebo v případě neplánovatelného užívání (např. za účelem odstranění havárií inženýrských sítí) je poplatník povinen </w:t>
      </w:r>
      <w:r>
        <w:t xml:space="preserve">podat ohlášení </w:t>
      </w:r>
      <w:r w:rsidRPr="001D3671">
        <w:t>nejpozději v den zahájení užívání veřejného prostranství. Pokud tento den připadne na sobotu, neděli nebo státem uznaný svátek, nebo není možné splnit ohlašovací povinnost nejpozději v den zahájení užívání z jiného objektivního důvodu</w:t>
      </w:r>
      <w:r w:rsidRPr="001D3671">
        <w:rPr>
          <w:rStyle w:val="Znakapoznpodarou"/>
        </w:rPr>
        <w:footnoteReference w:id="6"/>
      </w:r>
      <w:r w:rsidRPr="001D3671">
        <w:rPr>
          <w:vertAlign w:val="superscript"/>
        </w:rPr>
        <w:t>)</w:t>
      </w:r>
      <w:r w:rsidRPr="001D3671">
        <w:t xml:space="preserve">, je poplatník povinen </w:t>
      </w:r>
      <w:r>
        <w:t xml:space="preserve">podat ohlášení </w:t>
      </w:r>
      <w:r w:rsidRPr="001D3671">
        <w:t>nejblíže následující pracovní den.</w:t>
      </w:r>
    </w:p>
    <w:p w14:paraId="04C8552E" w14:textId="77777777" w:rsidR="00002A5B" w:rsidRPr="00305E51" w:rsidRDefault="00002A5B" w:rsidP="00BF3BD3">
      <w:pPr>
        <w:pStyle w:val="Normln2"/>
        <w:numPr>
          <w:ilvl w:val="0"/>
          <w:numId w:val="3"/>
        </w:numPr>
        <w:autoSpaceDE w:val="0"/>
        <w:autoSpaceDN w:val="0"/>
        <w:adjustRightInd w:val="0"/>
        <w:jc w:val="both"/>
        <w:rPr>
          <w:bCs/>
          <w:szCs w:val="24"/>
        </w:rPr>
      </w:pPr>
      <w:r w:rsidRPr="00305E51">
        <w:t>Obsah ohlášení upravuje zákon.</w:t>
      </w:r>
      <w:r w:rsidR="00146050" w:rsidRPr="00305E51">
        <w:rPr>
          <w:rStyle w:val="Znakapoznpodarou"/>
        </w:rPr>
        <w:footnoteReference w:id="7"/>
      </w:r>
      <w:r w:rsidR="00146050" w:rsidRPr="00305E51">
        <w:rPr>
          <w:szCs w:val="24"/>
          <w:vertAlign w:val="superscript"/>
        </w:rPr>
        <w:t>)</w:t>
      </w:r>
    </w:p>
    <w:p w14:paraId="14787585" w14:textId="77777777" w:rsidR="00146050" w:rsidRDefault="00146050" w:rsidP="00146050">
      <w:pPr>
        <w:pStyle w:val="Normln2"/>
        <w:numPr>
          <w:ilvl w:val="0"/>
          <w:numId w:val="3"/>
        </w:numPr>
        <w:autoSpaceDE w:val="0"/>
        <w:autoSpaceDN w:val="0"/>
        <w:adjustRightInd w:val="0"/>
        <w:jc w:val="both"/>
        <w:rPr>
          <w:bCs/>
          <w:szCs w:val="24"/>
        </w:rPr>
      </w:pPr>
      <w:r>
        <w:rPr>
          <w:bCs/>
          <w:szCs w:val="24"/>
        </w:rPr>
        <w:t>Postup při změně</w:t>
      </w:r>
      <w:r w:rsidRPr="00305E51">
        <w:rPr>
          <w:rStyle w:val="Znakapoznpodarou"/>
          <w:bCs/>
          <w:szCs w:val="24"/>
        </w:rPr>
        <w:footnoteReference w:id="8"/>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9"/>
      </w:r>
      <w:r w:rsidRPr="00305E51">
        <w:rPr>
          <w:bCs/>
          <w:szCs w:val="24"/>
          <w:vertAlign w:val="superscript"/>
        </w:rPr>
        <w:t>)</w:t>
      </w:r>
      <w:r>
        <w:rPr>
          <w:bCs/>
          <w:szCs w:val="24"/>
        </w:rPr>
        <w:t xml:space="preserve"> </w:t>
      </w:r>
    </w:p>
    <w:p w14:paraId="6C411E72" w14:textId="77777777" w:rsidR="00146050" w:rsidRPr="00B44F8F" w:rsidRDefault="00146050" w:rsidP="00146050">
      <w:pPr>
        <w:numPr>
          <w:ilvl w:val="0"/>
          <w:numId w:val="3"/>
        </w:numPr>
        <w:jc w:val="both"/>
        <w:rPr>
          <w:sz w:val="23"/>
          <w:szCs w:val="23"/>
        </w:rPr>
      </w:pPr>
      <w:r w:rsidRPr="00476544">
        <w:rPr>
          <w:sz w:val="23"/>
          <w:szCs w:val="23"/>
        </w:rPr>
        <w:t>Důsledky nesplnění ohlašovací povinnosti ke vzniku osvobození</w:t>
      </w:r>
      <w:r>
        <w:rPr>
          <w:sz w:val="23"/>
          <w:szCs w:val="23"/>
        </w:rPr>
        <w:t xml:space="preserve"> </w:t>
      </w:r>
      <w:r w:rsidRPr="00476544">
        <w:rPr>
          <w:sz w:val="23"/>
          <w:szCs w:val="23"/>
        </w:rPr>
        <w:t>stanoví zákon.</w:t>
      </w:r>
      <w:r w:rsidRPr="00476544">
        <w:rPr>
          <w:rStyle w:val="Znakapoznpodarou"/>
          <w:sz w:val="23"/>
          <w:szCs w:val="23"/>
        </w:rPr>
        <w:footnoteReference w:id="10"/>
      </w:r>
      <w:r w:rsidRPr="00476544">
        <w:rPr>
          <w:sz w:val="23"/>
          <w:szCs w:val="23"/>
          <w:vertAlign w:val="superscript"/>
        </w:rPr>
        <w:t>)</w:t>
      </w:r>
    </w:p>
    <w:p w14:paraId="1939DEEC" w14:textId="77777777" w:rsidR="009958F0" w:rsidRPr="00563F82" w:rsidRDefault="009958F0" w:rsidP="009958F0">
      <w:pPr>
        <w:pStyle w:val="Normln2"/>
        <w:autoSpaceDE w:val="0"/>
        <w:autoSpaceDN w:val="0"/>
        <w:adjustRightInd w:val="0"/>
        <w:jc w:val="both"/>
        <w:rPr>
          <w:bCs/>
          <w:sz w:val="20"/>
          <w:highlight w:val="magenta"/>
        </w:rPr>
      </w:pPr>
    </w:p>
    <w:p w14:paraId="5C29BF9A" w14:textId="77777777" w:rsidR="009958F0" w:rsidRPr="00D6118C" w:rsidRDefault="009958F0" w:rsidP="009958F0">
      <w:pPr>
        <w:jc w:val="center"/>
        <w:rPr>
          <w:b/>
          <w:bCs/>
        </w:rPr>
      </w:pPr>
      <w:r w:rsidRPr="00D6118C">
        <w:rPr>
          <w:b/>
          <w:bCs/>
        </w:rPr>
        <w:t xml:space="preserve">Článek </w:t>
      </w:r>
      <w:r w:rsidR="00A86853">
        <w:rPr>
          <w:b/>
          <w:bCs/>
        </w:rPr>
        <w:t>5</w:t>
      </w:r>
    </w:p>
    <w:p w14:paraId="48A855CE" w14:textId="77777777" w:rsidR="009958F0" w:rsidRPr="00FF1EC2" w:rsidRDefault="009958F0" w:rsidP="009958F0">
      <w:pPr>
        <w:jc w:val="center"/>
        <w:rPr>
          <w:b/>
          <w:bCs/>
        </w:rPr>
      </w:pPr>
      <w:r w:rsidRPr="00FF1EC2">
        <w:rPr>
          <w:b/>
          <w:bCs/>
        </w:rPr>
        <w:t>Sazba poplatku</w:t>
      </w:r>
    </w:p>
    <w:p w14:paraId="7CF09806" w14:textId="77777777" w:rsidR="004F4AA1" w:rsidRPr="0063438E" w:rsidRDefault="004F4AA1" w:rsidP="009958F0">
      <w:pPr>
        <w:pStyle w:val="Zkladntext"/>
        <w:spacing w:after="0"/>
        <w:jc w:val="center"/>
        <w:rPr>
          <w:b/>
          <w:bCs/>
          <w:sz w:val="20"/>
        </w:rPr>
      </w:pPr>
    </w:p>
    <w:p w14:paraId="3505165E" w14:textId="77777777" w:rsidR="00F46A45" w:rsidRPr="00FF1EC2" w:rsidRDefault="00F46A45" w:rsidP="00C4116A">
      <w:pPr>
        <w:jc w:val="both"/>
      </w:pPr>
      <w:r w:rsidRPr="00FF1EC2">
        <w:t>Sazba poplatku činí za každý i započatý m</w:t>
      </w:r>
      <w:r w:rsidRPr="00FF1EC2">
        <w:rPr>
          <w:vertAlign w:val="superscript"/>
        </w:rPr>
        <w:t xml:space="preserve">2 </w:t>
      </w:r>
      <w:r w:rsidRPr="00FF1EC2">
        <w:t>a každý i započatý den:</w:t>
      </w:r>
    </w:p>
    <w:p w14:paraId="1F37D51D" w14:textId="77777777" w:rsidR="000D39CA" w:rsidRPr="00FF1EC2" w:rsidRDefault="000D39CA" w:rsidP="00BF3BD3">
      <w:pPr>
        <w:numPr>
          <w:ilvl w:val="0"/>
          <w:numId w:val="9"/>
        </w:numPr>
        <w:tabs>
          <w:tab w:val="right" w:leader="dot" w:pos="8789"/>
        </w:tabs>
      </w:pPr>
      <w:r w:rsidRPr="00FF1EC2">
        <w:t xml:space="preserve">za provádění výkopových prací </w:t>
      </w:r>
      <w:r w:rsidRPr="00FF1EC2">
        <w:tab/>
        <w:t xml:space="preserve"> </w:t>
      </w:r>
      <w:r w:rsidR="002C127E" w:rsidRPr="00FF1EC2">
        <w:t>5</w:t>
      </w:r>
      <w:r w:rsidRPr="00FF1EC2">
        <w:t xml:space="preserve"> Kč,</w:t>
      </w:r>
    </w:p>
    <w:p w14:paraId="3BF77F85" w14:textId="77777777" w:rsidR="000D39CA" w:rsidRPr="00FF1EC2" w:rsidRDefault="000D39CA" w:rsidP="00BF3BD3">
      <w:pPr>
        <w:numPr>
          <w:ilvl w:val="0"/>
          <w:numId w:val="9"/>
        </w:numPr>
        <w:tabs>
          <w:tab w:val="right" w:leader="dot" w:pos="8789"/>
        </w:tabs>
      </w:pPr>
      <w:r w:rsidRPr="00FF1EC2">
        <w:t xml:space="preserve">za umístění dočasné stavby sloužící pro poskytování prodeje </w:t>
      </w:r>
      <w:r w:rsidRPr="00FF1EC2">
        <w:tab/>
        <w:t xml:space="preserve"> 10 Kč,</w:t>
      </w:r>
    </w:p>
    <w:p w14:paraId="20E3DDD2" w14:textId="77777777" w:rsidR="000D39CA" w:rsidRPr="00FF1EC2" w:rsidRDefault="000D39CA" w:rsidP="00BF3BD3">
      <w:pPr>
        <w:numPr>
          <w:ilvl w:val="0"/>
          <w:numId w:val="9"/>
        </w:numPr>
        <w:tabs>
          <w:tab w:val="right" w:leader="dot" w:pos="8789"/>
        </w:tabs>
      </w:pPr>
      <w:r w:rsidRPr="00FF1EC2">
        <w:t xml:space="preserve">za umístění dočasné stavby sloužící pro poskytování služeb </w:t>
      </w:r>
      <w:r w:rsidRPr="00FF1EC2">
        <w:tab/>
        <w:t xml:space="preserve"> 10 Kč,</w:t>
      </w:r>
    </w:p>
    <w:p w14:paraId="60C18639" w14:textId="77777777" w:rsidR="000D39CA" w:rsidRPr="00FF1EC2" w:rsidRDefault="000D39CA" w:rsidP="00BF3BD3">
      <w:pPr>
        <w:numPr>
          <w:ilvl w:val="0"/>
          <w:numId w:val="9"/>
        </w:numPr>
        <w:tabs>
          <w:tab w:val="right" w:leader="dot" w:pos="8789"/>
        </w:tabs>
      </w:pPr>
      <w:r w:rsidRPr="00FF1EC2">
        <w:t xml:space="preserve">za umístění zařízení sloužícího pro poskytování prodeje </w:t>
      </w:r>
      <w:r w:rsidRPr="00FF1EC2">
        <w:tab/>
        <w:t xml:space="preserve"> 10 Kč,</w:t>
      </w:r>
    </w:p>
    <w:p w14:paraId="7B4716BD" w14:textId="77777777" w:rsidR="000D39CA" w:rsidRPr="00FF1EC2" w:rsidRDefault="000D39CA" w:rsidP="00BF3BD3">
      <w:pPr>
        <w:numPr>
          <w:ilvl w:val="0"/>
          <w:numId w:val="9"/>
        </w:numPr>
        <w:tabs>
          <w:tab w:val="right" w:leader="dot" w:pos="8789"/>
        </w:tabs>
      </w:pPr>
      <w:r w:rsidRPr="00FF1EC2">
        <w:t xml:space="preserve">za umístění zařízení sloužícího pro poskytování služeb </w:t>
      </w:r>
      <w:r w:rsidRPr="00FF1EC2">
        <w:tab/>
        <w:t xml:space="preserve"> 10 Kč,</w:t>
      </w:r>
    </w:p>
    <w:p w14:paraId="71404F49" w14:textId="77777777" w:rsidR="000D39CA" w:rsidRPr="00FF1EC2" w:rsidRDefault="000D39CA" w:rsidP="00BF3BD3">
      <w:pPr>
        <w:numPr>
          <w:ilvl w:val="0"/>
          <w:numId w:val="9"/>
        </w:numPr>
        <w:tabs>
          <w:tab w:val="right" w:leader="dot" w:pos="8789"/>
        </w:tabs>
      </w:pPr>
      <w:r w:rsidRPr="00FF1EC2">
        <w:t xml:space="preserve">za umístění stavebního zařízení </w:t>
      </w:r>
      <w:r w:rsidRPr="00FF1EC2">
        <w:tab/>
        <w:t xml:space="preserve"> </w:t>
      </w:r>
      <w:r w:rsidR="002C127E" w:rsidRPr="00FF1EC2">
        <w:t>5</w:t>
      </w:r>
      <w:r w:rsidRPr="00FF1EC2">
        <w:t xml:space="preserve"> Kč,</w:t>
      </w:r>
    </w:p>
    <w:p w14:paraId="4B2EA2D3" w14:textId="77777777" w:rsidR="000D39CA" w:rsidRPr="00FF1EC2" w:rsidRDefault="000D39CA" w:rsidP="00BF3BD3">
      <w:pPr>
        <w:numPr>
          <w:ilvl w:val="0"/>
          <w:numId w:val="9"/>
        </w:numPr>
        <w:tabs>
          <w:tab w:val="right" w:leader="dot" w:pos="8789"/>
        </w:tabs>
      </w:pPr>
      <w:r w:rsidRPr="00FF1EC2">
        <w:t xml:space="preserve">za umístění reklamního zařízení </w:t>
      </w:r>
      <w:r w:rsidRPr="00FF1EC2">
        <w:tab/>
        <w:t xml:space="preserve"> </w:t>
      </w:r>
      <w:r w:rsidR="002C127E" w:rsidRPr="00FF1EC2">
        <w:t>2</w:t>
      </w:r>
      <w:r w:rsidRPr="00FF1EC2">
        <w:t>0 Kč,</w:t>
      </w:r>
    </w:p>
    <w:p w14:paraId="57294381" w14:textId="77777777" w:rsidR="000D39CA" w:rsidRPr="00FF1EC2" w:rsidRDefault="000D39CA" w:rsidP="00BF3BD3">
      <w:pPr>
        <w:numPr>
          <w:ilvl w:val="0"/>
          <w:numId w:val="9"/>
        </w:numPr>
        <w:tabs>
          <w:tab w:val="right" w:leader="dot" w:pos="8789"/>
        </w:tabs>
      </w:pPr>
      <w:r w:rsidRPr="00FF1EC2">
        <w:t xml:space="preserve">za umístění </w:t>
      </w:r>
      <w:r w:rsidR="00793C77" w:rsidRPr="00FF1EC2">
        <w:t xml:space="preserve">zařízení </w:t>
      </w:r>
      <w:r w:rsidRPr="00FF1EC2">
        <w:t xml:space="preserve">cirkusů </w:t>
      </w:r>
      <w:r w:rsidRPr="00FF1EC2">
        <w:tab/>
        <w:t xml:space="preserve"> </w:t>
      </w:r>
      <w:r w:rsidR="002C127E" w:rsidRPr="00FF1EC2">
        <w:t>5</w:t>
      </w:r>
      <w:r w:rsidRPr="00FF1EC2">
        <w:t xml:space="preserve"> Kč,</w:t>
      </w:r>
    </w:p>
    <w:p w14:paraId="650F974F" w14:textId="77777777" w:rsidR="000D39CA" w:rsidRPr="00FF1EC2" w:rsidRDefault="000D39CA" w:rsidP="00BF3BD3">
      <w:pPr>
        <w:numPr>
          <w:ilvl w:val="0"/>
          <w:numId w:val="9"/>
        </w:numPr>
        <w:tabs>
          <w:tab w:val="right" w:leader="dot" w:pos="8789"/>
        </w:tabs>
      </w:pPr>
      <w:r w:rsidRPr="00FF1EC2">
        <w:t xml:space="preserve">za umístění zařízení lunaparků a jiných obdobných atrakcí </w:t>
      </w:r>
      <w:r w:rsidRPr="00FF1EC2">
        <w:tab/>
        <w:t xml:space="preserve"> </w:t>
      </w:r>
      <w:r w:rsidR="002C127E" w:rsidRPr="00FF1EC2">
        <w:t>5</w:t>
      </w:r>
      <w:r w:rsidRPr="00FF1EC2">
        <w:t xml:space="preserve"> Kč,</w:t>
      </w:r>
    </w:p>
    <w:p w14:paraId="222C9DAC" w14:textId="77777777" w:rsidR="000D39CA" w:rsidRPr="00FF1EC2" w:rsidRDefault="000D39CA" w:rsidP="00BF3BD3">
      <w:pPr>
        <w:numPr>
          <w:ilvl w:val="0"/>
          <w:numId w:val="9"/>
        </w:numPr>
        <w:tabs>
          <w:tab w:val="right" w:leader="dot" w:pos="8789"/>
        </w:tabs>
      </w:pPr>
      <w:r w:rsidRPr="00FF1EC2">
        <w:t xml:space="preserve">za umístění skládek </w:t>
      </w:r>
      <w:r w:rsidRPr="00FF1EC2">
        <w:tab/>
        <w:t xml:space="preserve"> 10 Kč,</w:t>
      </w:r>
    </w:p>
    <w:p w14:paraId="24A99F83" w14:textId="77777777" w:rsidR="000D39CA" w:rsidRPr="00FF1EC2" w:rsidRDefault="000D39CA" w:rsidP="00BF3BD3">
      <w:pPr>
        <w:numPr>
          <w:ilvl w:val="0"/>
          <w:numId w:val="9"/>
        </w:numPr>
        <w:tabs>
          <w:tab w:val="right" w:leader="dot" w:pos="8789"/>
        </w:tabs>
      </w:pPr>
      <w:r w:rsidRPr="00FF1EC2">
        <w:t xml:space="preserve">za vyhrazení trvalého parkovacího místa </w:t>
      </w:r>
      <w:r w:rsidRPr="00FF1EC2">
        <w:tab/>
        <w:t xml:space="preserve"> </w:t>
      </w:r>
      <w:r w:rsidR="002C127E" w:rsidRPr="00FF1EC2">
        <w:t>5</w:t>
      </w:r>
      <w:r w:rsidRPr="00FF1EC2">
        <w:t xml:space="preserve"> Kč,</w:t>
      </w:r>
    </w:p>
    <w:p w14:paraId="1A5917C5" w14:textId="77777777" w:rsidR="000D39CA" w:rsidRPr="00FF1EC2" w:rsidRDefault="000D39CA" w:rsidP="00BF3BD3">
      <w:pPr>
        <w:numPr>
          <w:ilvl w:val="0"/>
          <w:numId w:val="9"/>
        </w:numPr>
        <w:tabs>
          <w:tab w:val="right" w:leader="dot" w:pos="8789"/>
        </w:tabs>
      </w:pPr>
      <w:r w:rsidRPr="00FF1EC2">
        <w:t xml:space="preserve">za užívání pro sportovní, kulturní nebo reklamní akce </w:t>
      </w:r>
      <w:r w:rsidRPr="00FF1EC2">
        <w:tab/>
        <w:t xml:space="preserve"> </w:t>
      </w:r>
      <w:r w:rsidR="002C127E" w:rsidRPr="00FF1EC2">
        <w:t>5</w:t>
      </w:r>
      <w:r w:rsidRPr="00FF1EC2">
        <w:t xml:space="preserve"> Kč,</w:t>
      </w:r>
    </w:p>
    <w:p w14:paraId="66F1965D" w14:textId="77777777" w:rsidR="000D39CA" w:rsidRPr="00FF1EC2" w:rsidRDefault="000D39CA" w:rsidP="00BF3BD3">
      <w:pPr>
        <w:numPr>
          <w:ilvl w:val="0"/>
          <w:numId w:val="9"/>
        </w:numPr>
        <w:tabs>
          <w:tab w:val="right" w:leader="dot" w:pos="8789"/>
        </w:tabs>
      </w:pPr>
      <w:r w:rsidRPr="00FF1EC2">
        <w:t xml:space="preserve">za užívání pro potřeby tvorby filmových a televizních děl </w:t>
      </w:r>
      <w:r w:rsidRPr="00FF1EC2">
        <w:tab/>
        <w:t xml:space="preserve"> 10 Kč.</w:t>
      </w:r>
    </w:p>
    <w:p w14:paraId="5D2257A8" w14:textId="77777777" w:rsidR="00EE33EB" w:rsidRDefault="00EE33EB">
      <w:pPr>
        <w:rPr>
          <w:b/>
          <w:bCs/>
        </w:rPr>
      </w:pPr>
      <w:r>
        <w:rPr>
          <w:b/>
          <w:bCs/>
        </w:rPr>
        <w:br w:type="page"/>
      </w:r>
    </w:p>
    <w:p w14:paraId="0989BB20" w14:textId="77777777" w:rsidR="009958F0" w:rsidRPr="00D17A87" w:rsidRDefault="00A86853" w:rsidP="009958F0">
      <w:pPr>
        <w:pStyle w:val="Zkladntext"/>
        <w:spacing w:after="0"/>
        <w:jc w:val="center"/>
        <w:rPr>
          <w:b/>
          <w:bCs/>
        </w:rPr>
      </w:pPr>
      <w:r>
        <w:rPr>
          <w:b/>
          <w:bCs/>
        </w:rPr>
        <w:lastRenderedPageBreak/>
        <w:t>Článek 6</w:t>
      </w:r>
    </w:p>
    <w:p w14:paraId="03DC6E1B" w14:textId="77777777" w:rsidR="009958F0" w:rsidRPr="00D17A87" w:rsidRDefault="009958F0" w:rsidP="009958F0">
      <w:pPr>
        <w:pStyle w:val="Zkladntext"/>
        <w:spacing w:after="0"/>
        <w:jc w:val="center"/>
        <w:rPr>
          <w:b/>
          <w:bCs/>
        </w:rPr>
      </w:pPr>
      <w:r w:rsidRPr="00D17A87">
        <w:rPr>
          <w:b/>
          <w:bCs/>
        </w:rPr>
        <w:t>Osvobození</w:t>
      </w:r>
    </w:p>
    <w:p w14:paraId="3A78AD1E" w14:textId="77777777" w:rsidR="009958F0" w:rsidRPr="00D17A87" w:rsidRDefault="009958F0" w:rsidP="009958F0">
      <w:pPr>
        <w:pStyle w:val="Zkladntext"/>
        <w:spacing w:after="0"/>
        <w:jc w:val="center"/>
        <w:rPr>
          <w:b/>
          <w:bCs/>
        </w:rPr>
      </w:pPr>
    </w:p>
    <w:p w14:paraId="4296314A" w14:textId="77777777" w:rsidR="00D17A87" w:rsidRPr="00242D1F" w:rsidRDefault="00D17A87" w:rsidP="00BF3BD3">
      <w:pPr>
        <w:pStyle w:val="Zkladntext"/>
        <w:numPr>
          <w:ilvl w:val="0"/>
          <w:numId w:val="4"/>
        </w:numPr>
        <w:spacing w:after="0"/>
      </w:pPr>
      <w:r w:rsidRPr="00242D1F">
        <w:t xml:space="preserve">Důvody osvobození </w:t>
      </w:r>
      <w:r w:rsidR="004C39E1" w:rsidRPr="00242D1F">
        <w:t xml:space="preserve">od poplatku </w:t>
      </w:r>
      <w:r w:rsidRPr="00242D1F">
        <w:t>stanoví zákon.</w:t>
      </w:r>
      <w:r w:rsidR="00DB024E" w:rsidRPr="00242D1F">
        <w:rPr>
          <w:rStyle w:val="Znakapoznpodarou"/>
        </w:rPr>
        <w:footnoteReference w:id="11"/>
      </w:r>
      <w:r w:rsidR="00DB024E" w:rsidRPr="00242D1F">
        <w:rPr>
          <w:vertAlign w:val="superscript"/>
        </w:rPr>
        <w:t>)</w:t>
      </w:r>
    </w:p>
    <w:p w14:paraId="16EDB21C" w14:textId="77777777" w:rsidR="00175D5E" w:rsidRPr="002C127E" w:rsidRDefault="00175D5E" w:rsidP="002C127E">
      <w:pPr>
        <w:pStyle w:val="Zkladntext"/>
        <w:numPr>
          <w:ilvl w:val="0"/>
          <w:numId w:val="4"/>
        </w:numPr>
        <w:spacing w:after="0"/>
      </w:pPr>
      <w:r w:rsidRPr="002C127E">
        <w:t>Dále se touto vyhláškou stanoví další osvobození od poplatku</w:t>
      </w:r>
      <w:r w:rsidR="002C127E" w:rsidRPr="002C127E">
        <w:t>:</w:t>
      </w:r>
    </w:p>
    <w:p w14:paraId="37D6A7ED" w14:textId="77777777" w:rsidR="002C127E" w:rsidRPr="002C127E" w:rsidRDefault="002C127E" w:rsidP="002C127E">
      <w:pPr>
        <w:numPr>
          <w:ilvl w:val="0"/>
          <w:numId w:val="14"/>
        </w:numPr>
        <w:tabs>
          <w:tab w:val="right" w:leader="dot" w:pos="8789"/>
        </w:tabs>
      </w:pPr>
      <w:r w:rsidRPr="002C127E">
        <w:t xml:space="preserve">obec Malé Březno a příspěvkové organizace, u </w:t>
      </w:r>
      <w:r w:rsidR="00146050">
        <w:t>kterých ob</w:t>
      </w:r>
      <w:r w:rsidRPr="002C127E">
        <w:t>e</w:t>
      </w:r>
      <w:r w:rsidR="00146050">
        <w:t>c</w:t>
      </w:r>
      <w:r w:rsidRPr="002C127E">
        <w:t xml:space="preserve"> Malé Březno plní funkci zřizovatele,</w:t>
      </w:r>
    </w:p>
    <w:p w14:paraId="40F4FB13" w14:textId="77777777" w:rsidR="002C127E" w:rsidRPr="002C127E" w:rsidRDefault="002C127E" w:rsidP="002C127E">
      <w:pPr>
        <w:numPr>
          <w:ilvl w:val="0"/>
          <w:numId w:val="14"/>
        </w:numPr>
        <w:tabs>
          <w:tab w:val="right" w:leader="dot" w:pos="8789"/>
        </w:tabs>
      </w:pPr>
      <w:r w:rsidRPr="002C127E">
        <w:t>při umístění skládky paliva o ploše do 20 m</w:t>
      </w:r>
      <w:r w:rsidRPr="002C127E">
        <w:rPr>
          <w:vertAlign w:val="superscript"/>
        </w:rPr>
        <w:t>2</w:t>
      </w:r>
      <w:r w:rsidRPr="002C127E">
        <w:t xml:space="preserve"> na dobu kratší 24 hodin,</w:t>
      </w:r>
    </w:p>
    <w:p w14:paraId="1150E8CA" w14:textId="77777777" w:rsidR="002C127E" w:rsidRPr="00FF1EC2" w:rsidRDefault="002C127E" w:rsidP="00146050">
      <w:pPr>
        <w:numPr>
          <w:ilvl w:val="0"/>
          <w:numId w:val="14"/>
        </w:numPr>
        <w:tabs>
          <w:tab w:val="right" w:leader="dot" w:pos="8789"/>
        </w:tabs>
        <w:jc w:val="both"/>
      </w:pPr>
      <w:r>
        <w:t>v případě souběhu s nájemní smlouv</w:t>
      </w:r>
      <w:r w:rsidR="00B610AE">
        <w:t>o</w:t>
      </w:r>
      <w:r>
        <w:t xml:space="preserve">u uzavřenou s obcí Malé Březno s poplatníkem poplatku </w:t>
      </w:r>
      <w:r w:rsidR="00FF1EC2">
        <w:t>za účelem</w:t>
      </w:r>
      <w:r>
        <w:t xml:space="preserve"> provádění výkopových prací, umístění stavebních zařízení a skládek stavebn</w:t>
      </w:r>
      <w:r w:rsidR="00FF1EC2">
        <w:t>ího materiálu (případně odpadu) ve veřejném zájmu (</w:t>
      </w:r>
      <w:r w:rsidR="00146050" w:rsidRPr="00146050">
        <w:t>např. výstavba kanalizace, vodovodního řádu, práce na korytech řek a potoků, opěrných zdech koryt potoků, popř.</w:t>
      </w:r>
      <w:r w:rsidR="00146050">
        <w:t> </w:t>
      </w:r>
      <w:r w:rsidR="00146050" w:rsidRPr="00146050">
        <w:t>jiných stavebních prací</w:t>
      </w:r>
      <w:r w:rsidR="00FF1EC2" w:rsidRPr="00FF1EC2">
        <w:t>).</w:t>
      </w:r>
    </w:p>
    <w:p w14:paraId="67FF3B89" w14:textId="77777777" w:rsidR="00D17A87" w:rsidRPr="00FF1EC2" w:rsidRDefault="00D17A87" w:rsidP="009958F0">
      <w:pPr>
        <w:pStyle w:val="Zkladntext"/>
        <w:spacing w:after="0"/>
        <w:jc w:val="center"/>
        <w:rPr>
          <w:b/>
          <w:bCs/>
        </w:rPr>
      </w:pPr>
    </w:p>
    <w:p w14:paraId="459BF2C7" w14:textId="77777777" w:rsidR="009958F0" w:rsidRPr="00FF1EC2" w:rsidRDefault="009958F0" w:rsidP="009958F0">
      <w:pPr>
        <w:pStyle w:val="Zkladntext"/>
        <w:spacing w:after="0"/>
        <w:jc w:val="center"/>
        <w:rPr>
          <w:b/>
          <w:bCs/>
        </w:rPr>
      </w:pPr>
      <w:r w:rsidRPr="00FF1EC2">
        <w:rPr>
          <w:b/>
          <w:bCs/>
        </w:rPr>
        <w:t xml:space="preserve">Článek </w:t>
      </w:r>
      <w:r w:rsidR="00A86853" w:rsidRPr="00FF1EC2">
        <w:rPr>
          <w:b/>
          <w:bCs/>
        </w:rPr>
        <w:t>7</w:t>
      </w:r>
    </w:p>
    <w:p w14:paraId="0ABD8760" w14:textId="77777777" w:rsidR="009958F0" w:rsidRPr="00FF1EC2" w:rsidRDefault="009958F0" w:rsidP="009958F0">
      <w:pPr>
        <w:pStyle w:val="Zkladntext"/>
        <w:spacing w:after="0"/>
        <w:jc w:val="center"/>
        <w:rPr>
          <w:b/>
          <w:bCs/>
        </w:rPr>
      </w:pPr>
      <w:r w:rsidRPr="00FF1EC2">
        <w:rPr>
          <w:b/>
          <w:bCs/>
        </w:rPr>
        <w:t>Splatnost poplatku</w:t>
      </w:r>
    </w:p>
    <w:p w14:paraId="23FF2181" w14:textId="77777777" w:rsidR="006A6BD3" w:rsidRPr="00FF1EC2" w:rsidRDefault="006A6BD3" w:rsidP="006A6BD3">
      <w:pPr>
        <w:pStyle w:val="Zkladntext"/>
        <w:spacing w:after="0"/>
        <w:rPr>
          <w:b/>
          <w:bCs/>
        </w:rPr>
      </w:pPr>
    </w:p>
    <w:p w14:paraId="0DB50B1D" w14:textId="77777777" w:rsidR="00FF1EC2" w:rsidRPr="00FF1EC2" w:rsidRDefault="00FF1EC2" w:rsidP="00FF1EC2">
      <w:pPr>
        <w:pStyle w:val="Zkladntext"/>
        <w:numPr>
          <w:ilvl w:val="0"/>
          <w:numId w:val="12"/>
        </w:numPr>
        <w:spacing w:after="0"/>
        <w:rPr>
          <w:bCs/>
        </w:rPr>
      </w:pPr>
      <w:r w:rsidRPr="00FF1EC2">
        <w:t xml:space="preserve">Poplatek dle čl. 5 odst. 1 vyhlášky je splatný </w:t>
      </w:r>
    </w:p>
    <w:p w14:paraId="75780251" w14:textId="77777777" w:rsidR="00FF1EC2" w:rsidRPr="00FF1EC2" w:rsidRDefault="00FF1EC2" w:rsidP="00FF1EC2">
      <w:pPr>
        <w:numPr>
          <w:ilvl w:val="0"/>
          <w:numId w:val="13"/>
        </w:numPr>
        <w:jc w:val="both"/>
      </w:pPr>
      <w:r w:rsidRPr="00FF1EC2">
        <w:t>při užívání do 10 dnů (včetně) nejpozději v den zahájení užívání veřejného prostranství,</w:t>
      </w:r>
    </w:p>
    <w:p w14:paraId="17FDD2C4" w14:textId="77777777" w:rsidR="00FF1EC2" w:rsidRPr="00FF1EC2" w:rsidRDefault="00FF1EC2" w:rsidP="00FF1EC2">
      <w:pPr>
        <w:numPr>
          <w:ilvl w:val="0"/>
          <w:numId w:val="13"/>
        </w:numPr>
        <w:jc w:val="both"/>
      </w:pPr>
      <w:r w:rsidRPr="00FF1EC2">
        <w:t xml:space="preserve">při užívání nad 10 dnů </w:t>
      </w:r>
    </w:p>
    <w:p w14:paraId="7F8B6E0F" w14:textId="77777777" w:rsidR="00FF1EC2" w:rsidRPr="00FF1EC2" w:rsidRDefault="00FF1EC2" w:rsidP="00FF1EC2">
      <w:pPr>
        <w:numPr>
          <w:ilvl w:val="6"/>
          <w:numId w:val="2"/>
        </w:numPr>
        <w:tabs>
          <w:tab w:val="clear" w:pos="2880"/>
        </w:tabs>
        <w:ind w:left="1077" w:hanging="357"/>
        <w:jc w:val="both"/>
      </w:pPr>
      <w:r w:rsidRPr="00FF1EC2">
        <w:t>v případě, že užívání veřejného prostranství nepřesáhne do dalšího kalendářního roku je poplatek splatný nejpozději do 5 dnů od ukončení užívání veřejného prostranství,</w:t>
      </w:r>
    </w:p>
    <w:p w14:paraId="230A32E2" w14:textId="77777777" w:rsidR="00FF1EC2" w:rsidRPr="00FF1EC2" w:rsidRDefault="00FF1EC2" w:rsidP="00FF1EC2">
      <w:pPr>
        <w:numPr>
          <w:ilvl w:val="6"/>
          <w:numId w:val="2"/>
        </w:numPr>
        <w:tabs>
          <w:tab w:val="clear" w:pos="2880"/>
        </w:tabs>
        <w:ind w:left="1077" w:hanging="357"/>
        <w:jc w:val="both"/>
      </w:pPr>
      <w:r w:rsidRPr="00FF1EC2">
        <w:t>v případě, že užívání veřejného prostranství přesáhne do více kalendářních let, je příslušná část poplatku v každém příslušném kalendářním roce splatná nejpozději do konce takového příslušného kalendářního roku užívání veřejného prostranství; v posledním roce užívání je příslušná část poplatku splatná nejpozději do 5 dnů od ukončení užívání veřejného prostranství.</w:t>
      </w:r>
    </w:p>
    <w:p w14:paraId="594EBE46" w14:textId="77777777" w:rsidR="00086310" w:rsidRPr="00FF1EC2" w:rsidRDefault="00086310" w:rsidP="00FF1EC2">
      <w:pPr>
        <w:pStyle w:val="Odstavecseseznamem"/>
        <w:numPr>
          <w:ilvl w:val="0"/>
          <w:numId w:val="15"/>
        </w:numPr>
        <w:jc w:val="both"/>
      </w:pPr>
      <w:r w:rsidRPr="00FF1EC2">
        <w:t>Lhůta splatnosti neskončí poplatníkovi dříve než lhůta pro podání ohlášení dle čl. 4 odst. 1 této vyhlášky.</w:t>
      </w:r>
    </w:p>
    <w:p w14:paraId="3CE669C8" w14:textId="77777777" w:rsidR="00C93F6E" w:rsidRPr="00FF1EC2" w:rsidRDefault="00C93F6E" w:rsidP="00C93F6E">
      <w:pPr>
        <w:tabs>
          <w:tab w:val="left" w:pos="3780"/>
        </w:tabs>
        <w:rPr>
          <w:b/>
        </w:rPr>
      </w:pPr>
    </w:p>
    <w:p w14:paraId="6E74FC23" w14:textId="77777777" w:rsidR="00563F82" w:rsidRPr="00FF1EC2" w:rsidRDefault="00563F82" w:rsidP="00AB1B51">
      <w:pPr>
        <w:pStyle w:val="slalnk"/>
        <w:keepNext w:val="0"/>
        <w:keepLines w:val="0"/>
        <w:widowControl w:val="0"/>
        <w:spacing w:before="0" w:after="0"/>
        <w:rPr>
          <w:szCs w:val="24"/>
        </w:rPr>
      </w:pPr>
      <w:r w:rsidRPr="00FF1EC2">
        <w:rPr>
          <w:szCs w:val="24"/>
        </w:rPr>
        <w:t xml:space="preserve">Článek </w:t>
      </w:r>
      <w:r w:rsidR="00A86853" w:rsidRPr="00FF1EC2">
        <w:rPr>
          <w:szCs w:val="24"/>
        </w:rPr>
        <w:t>8</w:t>
      </w:r>
    </w:p>
    <w:p w14:paraId="18F9CCCB" w14:textId="77777777" w:rsidR="00563F82" w:rsidRPr="00FF1EC2" w:rsidRDefault="00563F82" w:rsidP="00AB1B51">
      <w:pPr>
        <w:pStyle w:val="Nzvylnk"/>
        <w:keepNext w:val="0"/>
        <w:keepLines w:val="0"/>
        <w:widowControl w:val="0"/>
        <w:spacing w:before="0" w:after="0"/>
        <w:rPr>
          <w:szCs w:val="24"/>
        </w:rPr>
      </w:pPr>
      <w:r w:rsidRPr="00FF1EC2">
        <w:rPr>
          <w:szCs w:val="24"/>
        </w:rPr>
        <w:t>Zrušovací ustanovení</w:t>
      </w:r>
    </w:p>
    <w:p w14:paraId="423247CF" w14:textId="77777777" w:rsidR="00563F82" w:rsidRPr="00FF1EC2" w:rsidRDefault="00563F82" w:rsidP="00563F82">
      <w:pPr>
        <w:jc w:val="both"/>
      </w:pPr>
    </w:p>
    <w:p w14:paraId="1DF9B5A8" w14:textId="65A58336" w:rsidR="00563F82" w:rsidRPr="00FF1EC2" w:rsidRDefault="00563F82" w:rsidP="00563F82">
      <w:pPr>
        <w:jc w:val="both"/>
      </w:pPr>
      <w:r w:rsidRPr="00FF1EC2">
        <w:t xml:space="preserve">Zrušuje se </w:t>
      </w:r>
      <w:r w:rsidR="00F121B6">
        <w:t>O</w:t>
      </w:r>
      <w:r w:rsidRPr="00FF1EC2">
        <w:t xml:space="preserve">becně závazná vyhláška č. </w:t>
      </w:r>
      <w:r w:rsidR="00D36D02" w:rsidRPr="00FF1EC2">
        <w:t>2/2016</w:t>
      </w:r>
      <w:r w:rsidRPr="00FF1EC2">
        <w:t xml:space="preserve">, o místním poplatku </w:t>
      </w:r>
      <w:r w:rsidR="000D39CA" w:rsidRPr="00FF1EC2">
        <w:t>za užívání veřejného prostranství</w:t>
      </w:r>
      <w:r w:rsidRPr="00FF1EC2">
        <w:t xml:space="preserve">, ze dne </w:t>
      </w:r>
      <w:r w:rsidR="00D36D02" w:rsidRPr="00FF1EC2">
        <w:t>22.</w:t>
      </w:r>
      <w:r w:rsidR="00F121B6">
        <w:t>0</w:t>
      </w:r>
      <w:r w:rsidR="00D36D02" w:rsidRPr="00FF1EC2">
        <w:t>6.2016</w:t>
      </w:r>
      <w:r w:rsidRPr="00FF1EC2">
        <w:t>.</w:t>
      </w:r>
    </w:p>
    <w:p w14:paraId="0FBA9F43" w14:textId="77777777" w:rsidR="00563F82" w:rsidRPr="00FF1EC2" w:rsidRDefault="00563F82" w:rsidP="00563F82">
      <w:pPr>
        <w:jc w:val="both"/>
      </w:pPr>
    </w:p>
    <w:p w14:paraId="057C8DC8" w14:textId="77777777" w:rsidR="00563F82" w:rsidRPr="00FF1EC2" w:rsidRDefault="00563F82" w:rsidP="00AB1B51">
      <w:pPr>
        <w:pStyle w:val="slalnk"/>
        <w:keepNext w:val="0"/>
        <w:keepLines w:val="0"/>
        <w:widowControl w:val="0"/>
        <w:spacing w:before="0" w:after="0"/>
        <w:rPr>
          <w:szCs w:val="24"/>
        </w:rPr>
      </w:pPr>
      <w:r w:rsidRPr="00FF1EC2">
        <w:rPr>
          <w:szCs w:val="24"/>
        </w:rPr>
        <w:t xml:space="preserve">Článek </w:t>
      </w:r>
      <w:r w:rsidR="00A86853" w:rsidRPr="00FF1EC2">
        <w:rPr>
          <w:szCs w:val="24"/>
        </w:rPr>
        <w:t>9</w:t>
      </w:r>
    </w:p>
    <w:p w14:paraId="1657ED3A" w14:textId="77777777" w:rsidR="00563F82" w:rsidRPr="00437728" w:rsidRDefault="00563F82" w:rsidP="00AB1B51">
      <w:pPr>
        <w:pStyle w:val="Nzvylnk"/>
        <w:keepNext w:val="0"/>
        <w:keepLines w:val="0"/>
        <w:widowControl w:val="0"/>
        <w:spacing w:before="0" w:after="0"/>
        <w:rPr>
          <w:szCs w:val="24"/>
        </w:rPr>
      </w:pPr>
      <w:r w:rsidRPr="00FF1EC2">
        <w:rPr>
          <w:szCs w:val="24"/>
        </w:rPr>
        <w:t>Účinnost</w:t>
      </w:r>
    </w:p>
    <w:p w14:paraId="46348D0E" w14:textId="77777777" w:rsidR="00563F82" w:rsidRPr="00437728" w:rsidRDefault="00563F82" w:rsidP="00563F82">
      <w:pPr>
        <w:jc w:val="both"/>
      </w:pPr>
    </w:p>
    <w:p w14:paraId="69143AC2" w14:textId="77777777" w:rsidR="00563F82" w:rsidRDefault="00F506E3" w:rsidP="00EE33EB">
      <w:pPr>
        <w:pStyle w:val="Prosttext"/>
        <w:tabs>
          <w:tab w:val="left" w:pos="4172"/>
        </w:tabs>
        <w:jc w:val="both"/>
        <w:rPr>
          <w:rFonts w:ascii="Times New Roman" w:eastAsia="MS Mincho" w:hAnsi="Times New Roman"/>
          <w:sz w:val="24"/>
          <w:szCs w:val="24"/>
        </w:rPr>
      </w:pPr>
      <w:r w:rsidRPr="00A010E4">
        <w:rPr>
          <w:rFonts w:ascii="Times New Roman" w:eastAsia="MS Mincho" w:hAnsi="Times New Roman"/>
          <w:sz w:val="24"/>
          <w:szCs w:val="24"/>
        </w:rPr>
        <w:t>Tato vyhláška nabývá účinnosti</w:t>
      </w:r>
      <w:r>
        <w:rPr>
          <w:rFonts w:ascii="Times New Roman" w:eastAsia="MS Mincho" w:hAnsi="Times New Roman"/>
          <w:sz w:val="24"/>
          <w:szCs w:val="24"/>
          <w:lang w:val="cs-CZ"/>
        </w:rPr>
        <w:t xml:space="preserve"> počátkem</w:t>
      </w:r>
      <w:r w:rsidRPr="00A010E4">
        <w:rPr>
          <w:rFonts w:ascii="Times New Roman" w:eastAsia="MS Mincho" w:hAnsi="Times New Roman"/>
          <w:sz w:val="24"/>
          <w:szCs w:val="24"/>
        </w:rPr>
        <w:t xml:space="preserve"> </w:t>
      </w:r>
      <w:r w:rsidRPr="00A010E4">
        <w:rPr>
          <w:rFonts w:ascii="Times New Roman" w:eastAsia="MS Mincho" w:hAnsi="Times New Roman"/>
          <w:sz w:val="24"/>
          <w:szCs w:val="24"/>
          <w:lang w:val="cs-CZ"/>
        </w:rPr>
        <w:t>patnáct</w:t>
      </w:r>
      <w:r>
        <w:rPr>
          <w:rFonts w:ascii="Times New Roman" w:eastAsia="MS Mincho" w:hAnsi="Times New Roman"/>
          <w:sz w:val="24"/>
          <w:szCs w:val="24"/>
          <w:lang w:val="cs-CZ"/>
        </w:rPr>
        <w:t>ého</w:t>
      </w:r>
      <w:r w:rsidRPr="00A010E4">
        <w:rPr>
          <w:rFonts w:ascii="Times New Roman" w:eastAsia="MS Mincho" w:hAnsi="Times New Roman"/>
          <w:sz w:val="24"/>
          <w:szCs w:val="24"/>
          <w:lang w:val="cs-CZ"/>
        </w:rPr>
        <w:t xml:space="preserve"> dne </w:t>
      </w:r>
      <w:r>
        <w:rPr>
          <w:rFonts w:ascii="Times New Roman" w:eastAsia="MS Mincho" w:hAnsi="Times New Roman"/>
          <w:sz w:val="24"/>
          <w:szCs w:val="24"/>
          <w:lang w:val="cs-CZ"/>
        </w:rPr>
        <w:t xml:space="preserve">následujícího </w:t>
      </w:r>
      <w:r w:rsidRPr="00A010E4">
        <w:rPr>
          <w:rFonts w:ascii="Times New Roman" w:eastAsia="MS Mincho" w:hAnsi="Times New Roman"/>
          <w:sz w:val="24"/>
          <w:szCs w:val="24"/>
          <w:lang w:val="cs-CZ"/>
        </w:rPr>
        <w:t xml:space="preserve">po dni </w:t>
      </w:r>
      <w:r>
        <w:rPr>
          <w:rFonts w:ascii="Times New Roman" w:eastAsia="MS Mincho" w:hAnsi="Times New Roman"/>
          <w:sz w:val="24"/>
          <w:szCs w:val="24"/>
          <w:lang w:val="cs-CZ"/>
        </w:rPr>
        <w:t xml:space="preserve">jejího </w:t>
      </w:r>
      <w:r w:rsidRPr="00A010E4">
        <w:rPr>
          <w:rFonts w:ascii="Times New Roman" w:eastAsia="MS Mincho" w:hAnsi="Times New Roman"/>
          <w:sz w:val="24"/>
          <w:szCs w:val="24"/>
          <w:lang w:val="cs-CZ"/>
        </w:rPr>
        <w:t>vyhlášení</w:t>
      </w:r>
      <w:r w:rsidRPr="00A010E4">
        <w:rPr>
          <w:rFonts w:ascii="Times New Roman" w:eastAsia="MS Mincho" w:hAnsi="Times New Roman"/>
          <w:sz w:val="24"/>
          <w:szCs w:val="24"/>
        </w:rPr>
        <w:t>.</w:t>
      </w:r>
      <w:r w:rsidRPr="00A010E4">
        <w:rPr>
          <w:rFonts w:ascii="Times New Roman" w:eastAsia="MS Mincho" w:hAnsi="Times New Roman"/>
          <w:sz w:val="24"/>
          <w:szCs w:val="24"/>
        </w:rPr>
        <w:cr/>
      </w:r>
    </w:p>
    <w:p w14:paraId="481F1B2A" w14:textId="77777777" w:rsidR="00EE33EB" w:rsidRDefault="00EE33EB" w:rsidP="00EE33EB">
      <w:pPr>
        <w:pStyle w:val="Prosttext"/>
        <w:tabs>
          <w:tab w:val="left" w:pos="4172"/>
        </w:tabs>
        <w:jc w:val="both"/>
        <w:rPr>
          <w:sz w:val="32"/>
          <w:highlight w:val="yellow"/>
        </w:rPr>
      </w:pPr>
    </w:p>
    <w:p w14:paraId="6C61E94E" w14:textId="77777777" w:rsidR="00146050" w:rsidRPr="00C4116A" w:rsidRDefault="00146050" w:rsidP="00EE33EB">
      <w:pPr>
        <w:pStyle w:val="Prosttext"/>
        <w:tabs>
          <w:tab w:val="left" w:pos="4172"/>
        </w:tabs>
        <w:jc w:val="both"/>
        <w:rPr>
          <w:sz w:val="32"/>
          <w:highlight w:val="yellow"/>
        </w:rPr>
      </w:pPr>
    </w:p>
    <w:tbl>
      <w:tblPr>
        <w:tblW w:w="0" w:type="auto"/>
        <w:jc w:val="center"/>
        <w:tblLook w:val="04A0" w:firstRow="1" w:lastRow="0" w:firstColumn="1" w:lastColumn="0" w:noHBand="0" w:noVBand="1"/>
      </w:tblPr>
      <w:tblGrid>
        <w:gridCol w:w="4536"/>
        <w:gridCol w:w="4499"/>
      </w:tblGrid>
      <w:tr w:rsidR="00563F82" w:rsidRPr="00840EAD" w14:paraId="7C7E2AA1" w14:textId="77777777" w:rsidTr="00B70858">
        <w:trPr>
          <w:jc w:val="center"/>
        </w:trPr>
        <w:tc>
          <w:tcPr>
            <w:tcW w:w="4536" w:type="dxa"/>
          </w:tcPr>
          <w:p w14:paraId="03404761" w14:textId="77777777" w:rsidR="00563F82" w:rsidRPr="00840EAD" w:rsidRDefault="00092612" w:rsidP="00B70858">
            <w:pPr>
              <w:jc w:val="center"/>
              <w:rPr>
                <w:highlight w:val="yellow"/>
              </w:rPr>
            </w:pPr>
            <w:r>
              <w:t>____________________________</w:t>
            </w:r>
          </w:p>
        </w:tc>
        <w:tc>
          <w:tcPr>
            <w:tcW w:w="4499" w:type="dxa"/>
          </w:tcPr>
          <w:p w14:paraId="53FF1965" w14:textId="77777777" w:rsidR="00563F82" w:rsidRPr="00840EAD" w:rsidRDefault="00092612" w:rsidP="00B70858">
            <w:pPr>
              <w:jc w:val="center"/>
              <w:rPr>
                <w:highlight w:val="yellow"/>
              </w:rPr>
            </w:pPr>
            <w:r>
              <w:t>____________________________</w:t>
            </w:r>
          </w:p>
        </w:tc>
      </w:tr>
      <w:tr w:rsidR="00563F82" w:rsidRPr="0085574A" w14:paraId="5615E3D9" w14:textId="77777777" w:rsidTr="00B70858">
        <w:trPr>
          <w:jc w:val="center"/>
        </w:trPr>
        <w:tc>
          <w:tcPr>
            <w:tcW w:w="4536" w:type="dxa"/>
          </w:tcPr>
          <w:p w14:paraId="0F366BC3" w14:textId="77777777" w:rsidR="00563F82" w:rsidRPr="00C4116A" w:rsidRDefault="00146050" w:rsidP="00B70858">
            <w:pPr>
              <w:jc w:val="center"/>
            </w:pPr>
            <w:r>
              <w:t>Ing. Anna Peterová v. r.</w:t>
            </w:r>
          </w:p>
          <w:p w14:paraId="35D0C253" w14:textId="77777777" w:rsidR="00563F82" w:rsidRPr="0085574A" w:rsidRDefault="00563F82" w:rsidP="00B70858">
            <w:pPr>
              <w:jc w:val="center"/>
            </w:pPr>
            <w:r w:rsidRPr="0085574A">
              <w:t>místostarost</w:t>
            </w:r>
            <w:r w:rsidR="00146050">
              <w:t>k</w:t>
            </w:r>
            <w:r w:rsidRPr="0085574A">
              <w:t>a</w:t>
            </w:r>
          </w:p>
        </w:tc>
        <w:tc>
          <w:tcPr>
            <w:tcW w:w="4499" w:type="dxa"/>
          </w:tcPr>
          <w:p w14:paraId="24BBC39E" w14:textId="77777777" w:rsidR="00563F82" w:rsidRPr="00FF1EC2" w:rsidRDefault="00FF1EC2" w:rsidP="00B70858">
            <w:pPr>
              <w:jc w:val="center"/>
            </w:pPr>
            <w:r w:rsidRPr="00FF1EC2">
              <w:t>Bc. Olga Jančárová v. r.</w:t>
            </w:r>
          </w:p>
          <w:p w14:paraId="524C5997" w14:textId="77777777" w:rsidR="00563F82" w:rsidRPr="00FF1EC2" w:rsidRDefault="00563F82" w:rsidP="00B70858">
            <w:pPr>
              <w:jc w:val="center"/>
            </w:pPr>
            <w:r w:rsidRPr="00FF1EC2">
              <w:t>starost</w:t>
            </w:r>
            <w:r w:rsidR="00FF1EC2" w:rsidRPr="00FF1EC2">
              <w:t>k</w:t>
            </w:r>
            <w:r w:rsidRPr="00FF1EC2">
              <w:t>a</w:t>
            </w:r>
          </w:p>
        </w:tc>
      </w:tr>
    </w:tbl>
    <w:p w14:paraId="20D2EE8D" w14:textId="77777777" w:rsidR="000D39CA" w:rsidRPr="00C4116A" w:rsidRDefault="000D39CA" w:rsidP="00C4116A">
      <w:pPr>
        <w:jc w:val="both"/>
        <w:rPr>
          <w:sz w:val="2"/>
          <w:szCs w:val="2"/>
        </w:rPr>
      </w:pPr>
    </w:p>
    <w:sectPr w:rsidR="000D39CA" w:rsidRPr="00C4116A" w:rsidSect="0063438E">
      <w:headerReference w:type="default" r:id="rId8"/>
      <w:pgSz w:w="11906" w:h="16838"/>
      <w:pgMar w:top="1021"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19EEE" w14:textId="77777777" w:rsidR="00BA2D59" w:rsidRDefault="00BA2D59">
      <w:r>
        <w:separator/>
      </w:r>
    </w:p>
  </w:endnote>
  <w:endnote w:type="continuationSeparator" w:id="0">
    <w:p w14:paraId="783B61E5" w14:textId="77777777" w:rsidR="00BA2D59" w:rsidRDefault="00BA2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0480F" w14:textId="77777777" w:rsidR="00BA2D59" w:rsidRDefault="00BA2D59">
      <w:r>
        <w:separator/>
      </w:r>
    </w:p>
  </w:footnote>
  <w:footnote w:type="continuationSeparator" w:id="0">
    <w:p w14:paraId="411E6296" w14:textId="77777777" w:rsidR="00BA2D59" w:rsidRDefault="00BA2D59">
      <w:r>
        <w:continuationSeparator/>
      </w:r>
    </w:p>
  </w:footnote>
  <w:footnote w:id="1">
    <w:p w14:paraId="6D2EE625" w14:textId="77777777"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w:t>
      </w:r>
      <w:r w:rsidR="00002A5B">
        <w:t xml:space="preserve"> zákona o místních poplatcích (</w:t>
      </w:r>
      <w:r w:rsidRPr="00501991">
        <w:rPr>
          <w:i/>
        </w:rPr>
        <w:t>Správcem poplatku je obecní úřad.</w:t>
      </w:r>
      <w:r w:rsidRPr="00563F82">
        <w:t>)</w:t>
      </w:r>
    </w:p>
  </w:footnote>
  <w:footnote w:id="2">
    <w:p w14:paraId="3B4003C4" w14:textId="77777777" w:rsidR="00146050" w:rsidRPr="00A13791" w:rsidRDefault="00146050" w:rsidP="00146050">
      <w:pPr>
        <w:pStyle w:val="Textpoznpodarou"/>
        <w:ind w:left="198" w:hanging="198"/>
        <w:jc w:val="both"/>
        <w:rPr>
          <w:i/>
        </w:rPr>
      </w:pPr>
      <w:r w:rsidRPr="002A4B32">
        <w:rPr>
          <w:rStyle w:val="Znakapoznpodarou"/>
        </w:rPr>
        <w:footnoteRef/>
      </w:r>
      <w:r w:rsidRPr="002A4B32">
        <w:rPr>
          <w:vertAlign w:val="superscript"/>
        </w:rPr>
        <w:t>)</w:t>
      </w:r>
      <w:r w:rsidRPr="002A4B32">
        <w:t xml:space="preserve"> </w:t>
      </w:r>
      <w:r>
        <w:t>§ 11b odst. 1</w:t>
      </w:r>
      <w:r w:rsidRPr="002A4B32">
        <w:t xml:space="preserve"> zákona o místních poplatcích (</w:t>
      </w:r>
      <w:r w:rsidRPr="00A13791">
        <w:rPr>
          <w:i/>
        </w:rPr>
        <w:t>Poplatkovým subjektem je pro účely tohoto zákona</w:t>
      </w:r>
      <w:r>
        <w:rPr>
          <w:i/>
        </w:rPr>
        <w:tab/>
      </w:r>
    </w:p>
    <w:p w14:paraId="21DD4674" w14:textId="77777777" w:rsidR="00146050" w:rsidRDefault="00146050" w:rsidP="00146050">
      <w:pPr>
        <w:pStyle w:val="Textpoznpodarou"/>
        <w:numPr>
          <w:ilvl w:val="0"/>
          <w:numId w:val="16"/>
        </w:numPr>
        <w:ind w:left="551" w:hanging="357"/>
        <w:jc w:val="both"/>
        <w:rPr>
          <w:i/>
        </w:rPr>
      </w:pPr>
      <w:r w:rsidRPr="00A13791">
        <w:rPr>
          <w:i/>
        </w:rPr>
        <w:t>poplatník poplatku, nebo</w:t>
      </w:r>
    </w:p>
    <w:p w14:paraId="40E49839" w14:textId="77777777" w:rsidR="00146050" w:rsidRPr="00C95C61" w:rsidRDefault="00146050" w:rsidP="00146050">
      <w:pPr>
        <w:pStyle w:val="Textpoznpodarou"/>
        <w:numPr>
          <w:ilvl w:val="0"/>
          <w:numId w:val="16"/>
        </w:numPr>
        <w:ind w:left="550" w:hanging="357"/>
        <w:jc w:val="both"/>
        <w:rPr>
          <w:i/>
        </w:rPr>
      </w:pPr>
      <w:r w:rsidRPr="00C95C61">
        <w:rPr>
          <w:i/>
        </w:rPr>
        <w:t>plátce poplatku, pokud jde o poplatek odváděný plátcem poplatku.</w:t>
      </w:r>
      <w:r w:rsidRPr="002A4B32">
        <w:t>)</w:t>
      </w:r>
    </w:p>
  </w:footnote>
  <w:footnote w:id="3">
    <w:p w14:paraId="1CB09282" w14:textId="77777777"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1</w:t>
      </w:r>
      <w:r w:rsidRPr="00D6118C">
        <w:t xml:space="preserve"> zákona o místníc</w:t>
      </w:r>
      <w:r w:rsidR="00002A5B">
        <w:t>h poplatcích (</w:t>
      </w:r>
      <w:r w:rsidR="00501991" w:rsidRPr="00501991">
        <w:rPr>
          <w:i/>
        </w:rPr>
        <w:t xml:space="preserve">Poplatek </w:t>
      </w:r>
      <w:r w:rsidR="004F13AE">
        <w:rPr>
          <w:i/>
        </w:rPr>
        <w:t>z</w:t>
      </w:r>
      <w:r w:rsidR="00501991" w:rsidRPr="00501991">
        <w:rPr>
          <w:i/>
        </w:rPr>
        <w:t xml:space="preserve">a užívání veřejného prostranství se vybírá za zvláštní užívání veřejného prostranství, </w:t>
      </w:r>
      <w:r w:rsidR="00453987" w:rsidRPr="00501991">
        <w:rPr>
          <w:i/>
        </w:rPr>
        <w:t>kterým se rozumí provádění výkopových prací, umístění dočasných staveb a</w:t>
      </w:r>
      <w:r w:rsidR="00002A5B">
        <w:rPr>
          <w:i/>
        </w:rPr>
        <w:t> </w:t>
      </w:r>
      <w:r w:rsidR="00453987" w:rsidRPr="00501991">
        <w:rPr>
          <w:i/>
        </w:rPr>
        <w:t>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 nebo potřeby tvorby filmových a</w:t>
      </w:r>
      <w:r w:rsidR="00002A5B">
        <w:rPr>
          <w:i/>
        </w:rPr>
        <w:t> </w:t>
      </w:r>
      <w:r w:rsidR="00453987" w:rsidRPr="00501991">
        <w:rPr>
          <w:i/>
        </w:rPr>
        <w:t>televizních děl.</w:t>
      </w:r>
      <w:r w:rsidR="00D6118C" w:rsidRPr="00D6118C">
        <w:rPr>
          <w:i/>
        </w:rPr>
        <w:t>)</w:t>
      </w:r>
    </w:p>
  </w:footnote>
  <w:footnote w:id="4">
    <w:p w14:paraId="3CF149DD" w14:textId="77777777"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2</w:t>
      </w:r>
      <w:r w:rsidR="00002A5B">
        <w:t xml:space="preserve"> zákona o místních poplatcích (</w:t>
      </w:r>
      <w:r w:rsidR="00453987" w:rsidRPr="00453987">
        <w:rPr>
          <w:i/>
        </w:rPr>
        <w:t xml:space="preserve">Poplatek za užívání veřejného prostranství platí fyzické i právnické osoby, které užívají veřejné prostranství způsobem uvedeným </w:t>
      </w:r>
      <w:r w:rsidR="00453987">
        <w:rPr>
          <w:i/>
        </w:rPr>
        <w:t>v § 4 odst. 1 zákona o místních poplatcích</w:t>
      </w:r>
      <w:r w:rsidR="00002A5B">
        <w:rPr>
          <w:i/>
        </w:rPr>
        <w:t>.</w:t>
      </w:r>
      <w:r w:rsidR="004F4AA1">
        <w:t>)</w:t>
      </w:r>
    </w:p>
  </w:footnote>
  <w:footnote w:id="5">
    <w:p w14:paraId="0FAB6573" w14:textId="77777777" w:rsidR="007A4136" w:rsidRPr="00660AD5" w:rsidRDefault="007A4136" w:rsidP="007A4136">
      <w:pPr>
        <w:pStyle w:val="Textpoznpodarou"/>
        <w:ind w:left="198" w:hanging="198"/>
        <w:jc w:val="both"/>
      </w:pPr>
      <w:r w:rsidRPr="00660AD5">
        <w:rPr>
          <w:rStyle w:val="Znakapoznpodarou"/>
        </w:rPr>
        <w:footnoteRef/>
      </w:r>
      <w:r w:rsidRPr="00660AD5">
        <w:rPr>
          <w:vertAlign w:val="superscript"/>
        </w:rPr>
        <w:t>)</w:t>
      </w:r>
      <w:r w:rsidRPr="00660AD5">
        <w:t xml:space="preserve"> § 34 zákona o obcích (</w:t>
      </w:r>
      <w:r w:rsidRPr="007A4136">
        <w:rPr>
          <w:i/>
        </w:rPr>
        <w:t>Veřejným prostranstvím jsou všechna náměstí, ulice, tržiště, chodníky, veřejná zeleň, parky a další prostory přístupné každému bez omezení, tedy sloužící obecnému užívání, a to bez ohledu na vlastnictví k tomuto prostoru.</w:t>
      </w:r>
      <w:r w:rsidRPr="00660AD5">
        <w:t>)</w:t>
      </w:r>
    </w:p>
  </w:footnote>
  <w:footnote w:id="6">
    <w:p w14:paraId="3D5FAF2A" w14:textId="77777777" w:rsidR="007A4136" w:rsidRPr="00660AD5" w:rsidRDefault="007A4136" w:rsidP="007A4136">
      <w:pPr>
        <w:pStyle w:val="Textpoznpodarou"/>
      </w:pPr>
      <w:r w:rsidRPr="00660AD5">
        <w:rPr>
          <w:rStyle w:val="Znakapoznpodarou"/>
        </w:rPr>
        <w:footnoteRef/>
      </w:r>
      <w:r w:rsidRPr="00660AD5">
        <w:rPr>
          <w:vertAlign w:val="superscript"/>
        </w:rPr>
        <w:t>)</w:t>
      </w:r>
      <w:r w:rsidRPr="00660AD5">
        <w:t xml:space="preserve"> např. zahájení provádění výkopových prací po úřední době správce poplatku</w:t>
      </w:r>
    </w:p>
  </w:footnote>
  <w:footnote w:id="7">
    <w:p w14:paraId="1ACFB58D" w14:textId="77777777" w:rsidR="00146050" w:rsidRPr="00ED6F28" w:rsidRDefault="00146050" w:rsidP="00146050">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2D74AD27" w14:textId="77777777" w:rsidR="00146050" w:rsidRPr="00ED6F28" w:rsidRDefault="00146050" w:rsidP="00146050">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70237D38" w14:textId="77777777" w:rsidR="00146050" w:rsidRPr="00463774" w:rsidRDefault="00146050" w:rsidP="00146050">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1C87B532" w14:textId="77777777" w:rsidR="00146050" w:rsidRPr="00463774" w:rsidRDefault="00146050" w:rsidP="00146050">
      <w:pPr>
        <w:pStyle w:val="Textpoznpodarou"/>
        <w:ind w:left="284"/>
        <w:jc w:val="both"/>
        <w:rPr>
          <w:i/>
        </w:rPr>
      </w:pPr>
      <w:r w:rsidRPr="00463774">
        <w:rPr>
          <w:i/>
        </w:rPr>
        <w:t>c) údaje rozhodné pro stanovení poplatku (včetně např. důvodů osvobození, pokud existují již v okamžiku podání ohlášení).</w:t>
      </w:r>
    </w:p>
    <w:p w14:paraId="1D3F0FB7" w14:textId="77777777" w:rsidR="00146050" w:rsidRPr="00463774" w:rsidRDefault="00146050" w:rsidP="00146050">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174A9D13" w14:textId="77777777" w:rsidR="00146050" w:rsidRPr="00463774" w:rsidRDefault="00146050" w:rsidP="00146050">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8">
    <w:p w14:paraId="2478A138" w14:textId="77777777" w:rsidR="00146050" w:rsidRPr="00463774" w:rsidRDefault="00146050" w:rsidP="00146050">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9">
    <w:p w14:paraId="42CDA77A" w14:textId="77777777" w:rsidR="00146050" w:rsidRPr="00463774" w:rsidRDefault="00146050" w:rsidP="00146050">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0">
    <w:p w14:paraId="669ECDC2" w14:textId="77777777" w:rsidR="00146050" w:rsidRPr="00463774" w:rsidRDefault="00146050" w:rsidP="00146050">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1">
    <w:p w14:paraId="75486E87" w14:textId="77777777" w:rsidR="00DB024E" w:rsidRPr="00660AD5" w:rsidRDefault="00DB024E" w:rsidP="00DB024E">
      <w:pPr>
        <w:pStyle w:val="Textpoznpodarou"/>
        <w:ind w:left="198" w:hanging="198"/>
        <w:jc w:val="both"/>
      </w:pPr>
      <w:r w:rsidRPr="00660AD5">
        <w:rPr>
          <w:rStyle w:val="Znakapoznpodarou"/>
        </w:rPr>
        <w:footnoteRef/>
      </w:r>
      <w:r w:rsidRPr="00660AD5">
        <w:rPr>
          <w:vertAlign w:val="superscript"/>
        </w:rPr>
        <w:t>)</w:t>
      </w:r>
      <w:r w:rsidRPr="00660AD5">
        <w:t xml:space="preserve"> § 4 odst. 1</w:t>
      </w:r>
      <w:r>
        <w:t xml:space="preserve"> zákona o místních poplatcích věta druhá (</w:t>
      </w:r>
      <w:r w:rsidRPr="00B339E1">
        <w:rPr>
          <w:i/>
        </w:rPr>
        <w:t>Z akcí pořádaných na veřejném prostranství, jejichž celý výtěžek je odveden na charitativní a veřejně prospěšné účely, se poplatek neplatí.),</w:t>
      </w:r>
      <w:r>
        <w:t xml:space="preserve"> § 4 odst. 3 zákona o místních poplatcích (</w:t>
      </w:r>
      <w:r w:rsidRPr="006A6BD3">
        <w:rPr>
          <w:i/>
        </w:rPr>
        <w:t>Poplatku za užívání veřejného prostranství spočívajícího ve vyhrazení trvalého parkovacího místa nepodléhají osoby</w:t>
      </w:r>
      <w:r>
        <w:rPr>
          <w:i/>
        </w:rPr>
        <w:t>, které jsou držiteli průkazu ZTP nebo ZTP/P</w:t>
      </w:r>
      <w:r w:rsidRPr="006A6BD3">
        <w:rPr>
          <w:i/>
        </w:rPr>
        <w:t>.</w:t>
      </w:r>
      <w:r w:rsidRPr="00660AD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76623" w14:textId="77777777" w:rsidR="0063438E" w:rsidRDefault="0063438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28B0E58"/>
    <w:multiLevelType w:val="multilevel"/>
    <w:tmpl w:val="C2FCB834"/>
    <w:lvl w:ilvl="0">
      <w:start w:val="2"/>
      <w:numFmt w:val="decimal"/>
      <w:lvlText w:val="%1)"/>
      <w:lvlJc w:val="left"/>
      <w:pPr>
        <w:tabs>
          <w:tab w:val="num" w:pos="357"/>
        </w:tabs>
        <w:ind w:left="357" w:hanging="35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30B0AAF"/>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966764883">
    <w:abstractNumId w:val="15"/>
  </w:num>
  <w:num w:numId="2" w16cid:durableId="42290332">
    <w:abstractNumId w:val="2"/>
  </w:num>
  <w:num w:numId="3" w16cid:durableId="467282663">
    <w:abstractNumId w:val="6"/>
  </w:num>
  <w:num w:numId="4" w16cid:durableId="657850814">
    <w:abstractNumId w:val="12"/>
  </w:num>
  <w:num w:numId="5" w16cid:durableId="274869045">
    <w:abstractNumId w:val="13"/>
  </w:num>
  <w:num w:numId="6" w16cid:durableId="1982341765">
    <w:abstractNumId w:val="14"/>
  </w:num>
  <w:num w:numId="7" w16cid:durableId="1237402355">
    <w:abstractNumId w:val="0"/>
  </w:num>
  <w:num w:numId="8" w16cid:durableId="405883637">
    <w:abstractNumId w:val="4"/>
  </w:num>
  <w:num w:numId="9" w16cid:durableId="1138959418">
    <w:abstractNumId w:val="9"/>
  </w:num>
  <w:num w:numId="10" w16cid:durableId="781848533">
    <w:abstractNumId w:val="7"/>
  </w:num>
  <w:num w:numId="11" w16cid:durableId="1951162658">
    <w:abstractNumId w:val="5"/>
  </w:num>
  <w:num w:numId="12" w16cid:durableId="209271543">
    <w:abstractNumId w:val="11"/>
  </w:num>
  <w:num w:numId="13" w16cid:durableId="95563142">
    <w:abstractNumId w:val="10"/>
  </w:num>
  <w:num w:numId="14" w16cid:durableId="508562558">
    <w:abstractNumId w:val="8"/>
  </w:num>
  <w:num w:numId="15" w16cid:durableId="665207835">
    <w:abstractNumId w:val="3"/>
  </w:num>
  <w:num w:numId="16" w16cid:durableId="472524425">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2A5B"/>
    <w:rsid w:val="00003CB7"/>
    <w:rsid w:val="00007BF9"/>
    <w:rsid w:val="00025DD4"/>
    <w:rsid w:val="00026F27"/>
    <w:rsid w:val="00042A7E"/>
    <w:rsid w:val="00044C44"/>
    <w:rsid w:val="00045EFB"/>
    <w:rsid w:val="0005519A"/>
    <w:rsid w:val="00066DC9"/>
    <w:rsid w:val="00081ED0"/>
    <w:rsid w:val="000848FF"/>
    <w:rsid w:val="00086310"/>
    <w:rsid w:val="00087CE6"/>
    <w:rsid w:val="00092612"/>
    <w:rsid w:val="000A7589"/>
    <w:rsid w:val="000B589E"/>
    <w:rsid w:val="000B68CB"/>
    <w:rsid w:val="000C50BC"/>
    <w:rsid w:val="000C59B3"/>
    <w:rsid w:val="000D39CA"/>
    <w:rsid w:val="000E0497"/>
    <w:rsid w:val="000E12F4"/>
    <w:rsid w:val="000E1AAB"/>
    <w:rsid w:val="000E1F65"/>
    <w:rsid w:val="000F09B9"/>
    <w:rsid w:val="000F7BE0"/>
    <w:rsid w:val="00111AED"/>
    <w:rsid w:val="00117E5A"/>
    <w:rsid w:val="0012430A"/>
    <w:rsid w:val="001245AF"/>
    <w:rsid w:val="0012476D"/>
    <w:rsid w:val="00132DAB"/>
    <w:rsid w:val="00143268"/>
    <w:rsid w:val="00146050"/>
    <w:rsid w:val="00147A4E"/>
    <w:rsid w:val="001530CF"/>
    <w:rsid w:val="001538BD"/>
    <w:rsid w:val="00153F67"/>
    <w:rsid w:val="001552AB"/>
    <w:rsid w:val="00162D24"/>
    <w:rsid w:val="00175D5E"/>
    <w:rsid w:val="0019093A"/>
    <w:rsid w:val="0019118B"/>
    <w:rsid w:val="001911FB"/>
    <w:rsid w:val="001920F1"/>
    <w:rsid w:val="001921E5"/>
    <w:rsid w:val="0019666C"/>
    <w:rsid w:val="001A016B"/>
    <w:rsid w:val="001A135C"/>
    <w:rsid w:val="001A3C9D"/>
    <w:rsid w:val="001B70BF"/>
    <w:rsid w:val="001D01A6"/>
    <w:rsid w:val="001D263B"/>
    <w:rsid w:val="001D56FE"/>
    <w:rsid w:val="001E2C3C"/>
    <w:rsid w:val="001E3275"/>
    <w:rsid w:val="001E5C84"/>
    <w:rsid w:val="001E6F5F"/>
    <w:rsid w:val="001F596D"/>
    <w:rsid w:val="00222085"/>
    <w:rsid w:val="00240E68"/>
    <w:rsid w:val="00242D1F"/>
    <w:rsid w:val="00251974"/>
    <w:rsid w:val="00266882"/>
    <w:rsid w:val="00282BA9"/>
    <w:rsid w:val="00285BAE"/>
    <w:rsid w:val="002948DD"/>
    <w:rsid w:val="002960E4"/>
    <w:rsid w:val="002B5D96"/>
    <w:rsid w:val="002C0E7E"/>
    <w:rsid w:val="002C127E"/>
    <w:rsid w:val="002C6AE6"/>
    <w:rsid w:val="002D238A"/>
    <w:rsid w:val="002E6FA0"/>
    <w:rsid w:val="002E773F"/>
    <w:rsid w:val="00305E51"/>
    <w:rsid w:val="00310BC4"/>
    <w:rsid w:val="00311013"/>
    <w:rsid w:val="0032017D"/>
    <w:rsid w:val="00321F46"/>
    <w:rsid w:val="0032607C"/>
    <w:rsid w:val="003476AF"/>
    <w:rsid w:val="0035236F"/>
    <w:rsid w:val="00360717"/>
    <w:rsid w:val="00362AB4"/>
    <w:rsid w:val="00364CB3"/>
    <w:rsid w:val="003728CE"/>
    <w:rsid w:val="0038542B"/>
    <w:rsid w:val="003A13D9"/>
    <w:rsid w:val="003A4107"/>
    <w:rsid w:val="003A4E23"/>
    <w:rsid w:val="003D09B3"/>
    <w:rsid w:val="003D20A2"/>
    <w:rsid w:val="003D6DDA"/>
    <w:rsid w:val="003E521E"/>
    <w:rsid w:val="003E5DA9"/>
    <w:rsid w:val="003F18F7"/>
    <w:rsid w:val="003F4C6D"/>
    <w:rsid w:val="00404D02"/>
    <w:rsid w:val="00430549"/>
    <w:rsid w:val="0043674F"/>
    <w:rsid w:val="00450DF1"/>
    <w:rsid w:val="0045134D"/>
    <w:rsid w:val="00453987"/>
    <w:rsid w:val="00461FA9"/>
    <w:rsid w:val="004620C5"/>
    <w:rsid w:val="00463727"/>
    <w:rsid w:val="00472F7B"/>
    <w:rsid w:val="0047486B"/>
    <w:rsid w:val="00482EDE"/>
    <w:rsid w:val="00487149"/>
    <w:rsid w:val="004923B8"/>
    <w:rsid w:val="0049318A"/>
    <w:rsid w:val="004975C8"/>
    <w:rsid w:val="004A6EA1"/>
    <w:rsid w:val="004C39E1"/>
    <w:rsid w:val="004D11FF"/>
    <w:rsid w:val="004D1231"/>
    <w:rsid w:val="004D270A"/>
    <w:rsid w:val="004D40B8"/>
    <w:rsid w:val="004D45D1"/>
    <w:rsid w:val="004F13AE"/>
    <w:rsid w:val="004F181D"/>
    <w:rsid w:val="004F4AA1"/>
    <w:rsid w:val="004F5162"/>
    <w:rsid w:val="004F6B94"/>
    <w:rsid w:val="00501991"/>
    <w:rsid w:val="00506983"/>
    <w:rsid w:val="00507C84"/>
    <w:rsid w:val="00514BF3"/>
    <w:rsid w:val="005241FA"/>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D48D6"/>
    <w:rsid w:val="005E1B1F"/>
    <w:rsid w:val="005E7474"/>
    <w:rsid w:val="005E7BE6"/>
    <w:rsid w:val="005F235B"/>
    <w:rsid w:val="005F6601"/>
    <w:rsid w:val="006010AE"/>
    <w:rsid w:val="00601F6C"/>
    <w:rsid w:val="00617A22"/>
    <w:rsid w:val="00624A8C"/>
    <w:rsid w:val="0062581F"/>
    <w:rsid w:val="0063438E"/>
    <w:rsid w:val="00634AED"/>
    <w:rsid w:val="0064358B"/>
    <w:rsid w:val="00647440"/>
    <w:rsid w:val="00651314"/>
    <w:rsid w:val="0065404D"/>
    <w:rsid w:val="00655FC0"/>
    <w:rsid w:val="00660528"/>
    <w:rsid w:val="006641A1"/>
    <w:rsid w:val="00666B46"/>
    <w:rsid w:val="0067066B"/>
    <w:rsid w:val="00685D47"/>
    <w:rsid w:val="006911C4"/>
    <w:rsid w:val="006A6BD3"/>
    <w:rsid w:val="006C1933"/>
    <w:rsid w:val="006D759B"/>
    <w:rsid w:val="006E1A3E"/>
    <w:rsid w:val="006E391F"/>
    <w:rsid w:val="006E7EFC"/>
    <w:rsid w:val="00703C19"/>
    <w:rsid w:val="007203B8"/>
    <w:rsid w:val="00730DDF"/>
    <w:rsid w:val="0073267F"/>
    <w:rsid w:val="0074034E"/>
    <w:rsid w:val="007409B1"/>
    <w:rsid w:val="00744ADC"/>
    <w:rsid w:val="007535ED"/>
    <w:rsid w:val="00757E70"/>
    <w:rsid w:val="00767C2B"/>
    <w:rsid w:val="007749FB"/>
    <w:rsid w:val="00776889"/>
    <w:rsid w:val="007832C0"/>
    <w:rsid w:val="00793C77"/>
    <w:rsid w:val="007A10EF"/>
    <w:rsid w:val="007A33DE"/>
    <w:rsid w:val="007A4136"/>
    <w:rsid w:val="007A5C5E"/>
    <w:rsid w:val="007B54F8"/>
    <w:rsid w:val="007C394C"/>
    <w:rsid w:val="007C4B17"/>
    <w:rsid w:val="007D0051"/>
    <w:rsid w:val="007D3D13"/>
    <w:rsid w:val="007E1CA3"/>
    <w:rsid w:val="007E5C29"/>
    <w:rsid w:val="00807A6E"/>
    <w:rsid w:val="00810C59"/>
    <w:rsid w:val="00813A60"/>
    <w:rsid w:val="00815906"/>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92228"/>
    <w:rsid w:val="00895D8B"/>
    <w:rsid w:val="008A2DB7"/>
    <w:rsid w:val="008A6521"/>
    <w:rsid w:val="008B7CFF"/>
    <w:rsid w:val="008C173D"/>
    <w:rsid w:val="008E53B6"/>
    <w:rsid w:val="008F36F0"/>
    <w:rsid w:val="008F37C9"/>
    <w:rsid w:val="008F4416"/>
    <w:rsid w:val="008F7098"/>
    <w:rsid w:val="00904D08"/>
    <w:rsid w:val="00906B1B"/>
    <w:rsid w:val="00913720"/>
    <w:rsid w:val="00916220"/>
    <w:rsid w:val="00922609"/>
    <w:rsid w:val="0092391F"/>
    <w:rsid w:val="009330A6"/>
    <w:rsid w:val="00935B06"/>
    <w:rsid w:val="00941400"/>
    <w:rsid w:val="00951580"/>
    <w:rsid w:val="009532D4"/>
    <w:rsid w:val="009651DA"/>
    <w:rsid w:val="009709CF"/>
    <w:rsid w:val="0098360C"/>
    <w:rsid w:val="00983ADB"/>
    <w:rsid w:val="009958F0"/>
    <w:rsid w:val="009A2583"/>
    <w:rsid w:val="009A326A"/>
    <w:rsid w:val="009C38B4"/>
    <w:rsid w:val="009C6C3A"/>
    <w:rsid w:val="009E7673"/>
    <w:rsid w:val="00A00623"/>
    <w:rsid w:val="00A0241C"/>
    <w:rsid w:val="00A04ACB"/>
    <w:rsid w:val="00A36EA8"/>
    <w:rsid w:val="00A45B6F"/>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B1B51"/>
    <w:rsid w:val="00AB670D"/>
    <w:rsid w:val="00AC66CD"/>
    <w:rsid w:val="00AE16B5"/>
    <w:rsid w:val="00AE33CA"/>
    <w:rsid w:val="00B00B3D"/>
    <w:rsid w:val="00B06ACD"/>
    <w:rsid w:val="00B22247"/>
    <w:rsid w:val="00B26697"/>
    <w:rsid w:val="00B27405"/>
    <w:rsid w:val="00B339E1"/>
    <w:rsid w:val="00B37888"/>
    <w:rsid w:val="00B418E9"/>
    <w:rsid w:val="00B45084"/>
    <w:rsid w:val="00B526B3"/>
    <w:rsid w:val="00B610AE"/>
    <w:rsid w:val="00B70858"/>
    <w:rsid w:val="00BA2D59"/>
    <w:rsid w:val="00BB1C58"/>
    <w:rsid w:val="00BB1C5F"/>
    <w:rsid w:val="00BC6CCD"/>
    <w:rsid w:val="00BD66CD"/>
    <w:rsid w:val="00BF3BD3"/>
    <w:rsid w:val="00C03A45"/>
    <w:rsid w:val="00C30025"/>
    <w:rsid w:val="00C4116A"/>
    <w:rsid w:val="00C50FE6"/>
    <w:rsid w:val="00C51945"/>
    <w:rsid w:val="00C51A52"/>
    <w:rsid w:val="00C610D8"/>
    <w:rsid w:val="00C654DA"/>
    <w:rsid w:val="00C8082F"/>
    <w:rsid w:val="00C93F6E"/>
    <w:rsid w:val="00C96D47"/>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33447"/>
    <w:rsid w:val="00D36D02"/>
    <w:rsid w:val="00D4073B"/>
    <w:rsid w:val="00D603FA"/>
    <w:rsid w:val="00D6118C"/>
    <w:rsid w:val="00D70DBF"/>
    <w:rsid w:val="00DA00B1"/>
    <w:rsid w:val="00DA22FF"/>
    <w:rsid w:val="00DA77BD"/>
    <w:rsid w:val="00DB024E"/>
    <w:rsid w:val="00DB5340"/>
    <w:rsid w:val="00DB5457"/>
    <w:rsid w:val="00DB7E85"/>
    <w:rsid w:val="00DC1C84"/>
    <w:rsid w:val="00DC1F85"/>
    <w:rsid w:val="00DD0AC8"/>
    <w:rsid w:val="00DF1160"/>
    <w:rsid w:val="00DF3C57"/>
    <w:rsid w:val="00DF6CC6"/>
    <w:rsid w:val="00E0015C"/>
    <w:rsid w:val="00E06A02"/>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5229"/>
    <w:rsid w:val="00EA606E"/>
    <w:rsid w:val="00EB0CE7"/>
    <w:rsid w:val="00EC5C4D"/>
    <w:rsid w:val="00EC5F10"/>
    <w:rsid w:val="00EC6E98"/>
    <w:rsid w:val="00ED4053"/>
    <w:rsid w:val="00EE33EB"/>
    <w:rsid w:val="00EE3BBF"/>
    <w:rsid w:val="00EF1694"/>
    <w:rsid w:val="00F07056"/>
    <w:rsid w:val="00F121B6"/>
    <w:rsid w:val="00F233E8"/>
    <w:rsid w:val="00F277C4"/>
    <w:rsid w:val="00F32935"/>
    <w:rsid w:val="00F37563"/>
    <w:rsid w:val="00F42CC2"/>
    <w:rsid w:val="00F46A45"/>
    <w:rsid w:val="00F506E3"/>
    <w:rsid w:val="00F7290B"/>
    <w:rsid w:val="00F7691B"/>
    <w:rsid w:val="00F878E9"/>
    <w:rsid w:val="00F94A1D"/>
    <w:rsid w:val="00FB5B9D"/>
    <w:rsid w:val="00FB6E65"/>
    <w:rsid w:val="00FC34E0"/>
    <w:rsid w:val="00FC6033"/>
    <w:rsid w:val="00FD0203"/>
    <w:rsid w:val="00FD278F"/>
    <w:rsid w:val="00FD312A"/>
    <w:rsid w:val="00FE46F6"/>
    <w:rsid w:val="00FF1E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B11288"/>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 w:type="paragraph" w:styleId="Odstavecseseznamem">
    <w:name w:val="List Paragraph"/>
    <w:basedOn w:val="Normln"/>
    <w:uiPriority w:val="34"/>
    <w:qFormat/>
    <w:rsid w:val="00D36D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81ED3-1942-43C0-9A4B-4A6D56F92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3</Pages>
  <Words>784</Words>
  <Characters>4261</Characters>
  <Application>Microsoft Office Word</Application>
  <DocSecurity>0</DocSecurity>
  <Lines>35</Lines>
  <Paragraphs>10</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Starosta Obec Malé Březno</cp:lastModifiedBy>
  <cp:revision>14</cp:revision>
  <cp:lastPrinted>2016-11-11T11:32:00Z</cp:lastPrinted>
  <dcterms:created xsi:type="dcterms:W3CDTF">2022-04-26T08:10:00Z</dcterms:created>
  <dcterms:modified xsi:type="dcterms:W3CDTF">2023-12-19T10:35:00Z</dcterms:modified>
</cp:coreProperties>
</file>