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88281" w14:textId="77777777" w:rsidR="009B7117" w:rsidRDefault="009B7117" w:rsidP="00996364">
      <w:pPr>
        <w:tabs>
          <w:tab w:val="left" w:pos="3544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1736AA8" w14:textId="4DB1E006" w:rsidR="009B7117" w:rsidRPr="00843C66" w:rsidRDefault="009B7117" w:rsidP="00843C66">
      <w:pPr>
        <w:keepNext/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>Obec</w:t>
      </w:r>
      <w:r w:rsidR="0000067B" w:rsidRPr="00843C66">
        <w:rPr>
          <w:rFonts w:ascii="Arial" w:eastAsiaTheme="minorHAnsi" w:hAnsi="Arial" w:cs="Arial"/>
          <w:b/>
          <w:lang w:eastAsia="en-US"/>
        </w:rPr>
        <w:t xml:space="preserve"> Račice-Pístovice</w:t>
      </w:r>
    </w:p>
    <w:p w14:paraId="43CF4FB3" w14:textId="26E3D041" w:rsidR="009B7117" w:rsidRPr="00843C66" w:rsidRDefault="007E089E" w:rsidP="00843C66">
      <w:pPr>
        <w:keepNext/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 xml:space="preserve">Zastupitelstvo obce </w:t>
      </w:r>
      <w:r w:rsidR="0000067B" w:rsidRPr="00843C66">
        <w:rPr>
          <w:rFonts w:ascii="Arial" w:eastAsiaTheme="minorHAnsi" w:hAnsi="Arial" w:cs="Arial"/>
          <w:b/>
          <w:lang w:eastAsia="en-US"/>
        </w:rPr>
        <w:t>Račice-Pístovice</w:t>
      </w:r>
    </w:p>
    <w:p w14:paraId="0F046FF1" w14:textId="77777777" w:rsidR="00365A87" w:rsidRPr="00843C66" w:rsidRDefault="00365A87" w:rsidP="00843C66">
      <w:pPr>
        <w:keepNext/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0331675D" w14:textId="02C2067C" w:rsidR="009B7117" w:rsidRPr="00843C66" w:rsidRDefault="00871154" w:rsidP="00843C66">
      <w:pPr>
        <w:keepNext/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>Obecně závazná vyhláška</w:t>
      </w:r>
      <w:r w:rsidR="000B0D09">
        <w:rPr>
          <w:rFonts w:ascii="Arial" w:eastAsiaTheme="minorHAnsi" w:hAnsi="Arial" w:cs="Arial"/>
          <w:b/>
          <w:lang w:eastAsia="en-US"/>
        </w:rPr>
        <w:t xml:space="preserve"> obce Račice-Pístovice,</w:t>
      </w:r>
    </w:p>
    <w:p w14:paraId="195717DB" w14:textId="6DD404CB" w:rsidR="009B7117" w:rsidRPr="00843C66" w:rsidRDefault="00EF1740" w:rsidP="00843C66">
      <w:pPr>
        <w:keepNext/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43C66">
        <w:rPr>
          <w:rFonts w:ascii="Arial" w:eastAsiaTheme="minorHAnsi" w:hAnsi="Arial" w:cs="Arial"/>
          <w:b/>
          <w:lang w:eastAsia="en-US"/>
        </w:rPr>
        <w:t xml:space="preserve">kterou se mění obecně závazná vyhláška č. </w:t>
      </w:r>
      <w:r w:rsidR="0000067B" w:rsidRPr="00843C66">
        <w:rPr>
          <w:rFonts w:ascii="Arial" w:eastAsiaTheme="minorHAnsi" w:hAnsi="Arial" w:cs="Arial"/>
          <w:b/>
          <w:lang w:eastAsia="en-US"/>
        </w:rPr>
        <w:t>4/2024</w:t>
      </w:r>
      <w:r w:rsidRPr="00843C66">
        <w:rPr>
          <w:rFonts w:ascii="Arial" w:eastAsiaTheme="minorHAnsi" w:hAnsi="Arial" w:cs="Arial"/>
          <w:b/>
          <w:lang w:eastAsia="en-US"/>
        </w:rPr>
        <w:t xml:space="preserve">, o </w:t>
      </w:r>
      <w:r w:rsidR="0000067B" w:rsidRPr="00843C66">
        <w:rPr>
          <w:rFonts w:ascii="Arial" w:eastAsiaTheme="minorHAnsi" w:hAnsi="Arial" w:cs="Arial"/>
          <w:b/>
          <w:lang w:eastAsia="en-US"/>
        </w:rPr>
        <w:t>nočním klidu</w:t>
      </w:r>
      <w:r w:rsidR="00952E0D">
        <w:rPr>
          <w:rFonts w:ascii="Arial" w:eastAsiaTheme="minorHAnsi" w:hAnsi="Arial" w:cs="Arial"/>
          <w:b/>
          <w:lang w:eastAsia="en-US"/>
        </w:rPr>
        <w:t>,</w:t>
      </w:r>
      <w:r w:rsidRPr="00843C66">
        <w:rPr>
          <w:rFonts w:ascii="Arial" w:eastAsiaTheme="minorHAnsi" w:hAnsi="Arial" w:cs="Arial"/>
          <w:b/>
          <w:lang w:eastAsia="en-US"/>
        </w:rPr>
        <w:t xml:space="preserve"> ze dne </w:t>
      </w:r>
      <w:r w:rsidR="0000067B" w:rsidRPr="00843C66">
        <w:rPr>
          <w:rFonts w:ascii="Arial" w:eastAsiaTheme="minorHAnsi" w:hAnsi="Arial" w:cs="Arial"/>
          <w:b/>
          <w:lang w:eastAsia="en-US"/>
        </w:rPr>
        <w:t>09. 12. 2024</w:t>
      </w:r>
    </w:p>
    <w:p w14:paraId="3D3AE176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6E83F7D" w14:textId="29B9312F" w:rsidR="009B7117" w:rsidRPr="00843C66" w:rsidRDefault="00365A8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>Zastupitelstvo obce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Račice-Pístovice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se na svém zasedání dne </w:t>
      </w:r>
      <w:r w:rsidR="000F54E7">
        <w:rPr>
          <w:rFonts w:ascii="Arial" w:eastAsiaTheme="minorHAnsi" w:hAnsi="Arial" w:cs="Arial"/>
          <w:sz w:val="22"/>
          <w:szCs w:val="22"/>
          <w:lang w:eastAsia="en-US"/>
        </w:rPr>
        <w:t>19. 05. 2025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F54E7">
        <w:rPr>
          <w:rFonts w:ascii="Arial" w:eastAsiaTheme="minorHAnsi" w:hAnsi="Arial" w:cs="Arial"/>
          <w:sz w:val="22"/>
          <w:szCs w:val="22"/>
          <w:lang w:eastAsia="en-US"/>
        </w:rPr>
        <w:t>usnesením č. </w:t>
      </w:r>
      <w:bookmarkStart w:id="0" w:name="_GoBack"/>
      <w:bookmarkEnd w:id="0"/>
      <w:r w:rsidR="000F54E7">
        <w:rPr>
          <w:rFonts w:ascii="Arial" w:eastAsiaTheme="minorHAnsi" w:hAnsi="Arial" w:cs="Arial"/>
          <w:sz w:val="22"/>
          <w:szCs w:val="22"/>
          <w:lang w:eastAsia="en-US"/>
        </w:rPr>
        <w:t>194/II/2025</w:t>
      </w:r>
      <w:r w:rsidR="000F54E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usneslo vydat na základě § 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odst.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zákona č.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251/2016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Sb., o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některých přestupcích, ve znění pozdějších předpisů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a v souladu s § 10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písm. d), § 35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a § 84 odst. 2 písm. h) zákona č. 128/2000 Sb., o obcích (obecní zřízení), 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>ve</w:t>
      </w:r>
      <w:r w:rsidR="0085663D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znění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pozdějších předpisů</w:t>
      </w:r>
      <w:r w:rsidR="0085663D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tuto obecně závaznou vyhlášku: </w:t>
      </w:r>
    </w:p>
    <w:p w14:paraId="66D86D28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E09411" w14:textId="77777777" w:rsidR="009B7117" w:rsidRPr="00843C66" w:rsidRDefault="00B9537B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Čl. 1</w:t>
      </w:r>
    </w:p>
    <w:p w14:paraId="1D9CFF4F" w14:textId="7D75E07C" w:rsidR="009B7117" w:rsidRPr="00843C66" w:rsidRDefault="00EF1740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Změna</w:t>
      </w:r>
      <w:r w:rsidR="000B0D0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obecně závazné</w:t>
      </w: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vyhlášky</w:t>
      </w:r>
    </w:p>
    <w:p w14:paraId="2AFB36D8" w14:textId="6B98D394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>Obecně z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ávazná vyhláška </w:t>
      </w:r>
      <w:r w:rsidR="004A442F">
        <w:rPr>
          <w:rFonts w:ascii="Arial" w:eastAsiaTheme="minorHAnsi" w:hAnsi="Arial" w:cs="Arial"/>
          <w:sz w:val="22"/>
          <w:szCs w:val="22"/>
          <w:lang w:eastAsia="en-US"/>
        </w:rPr>
        <w:t>obce Račice-Pístovice</w:t>
      </w:r>
      <w:r w:rsidR="004A442F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4/2024</w:t>
      </w:r>
      <w:r w:rsidR="00FF63D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o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nočním klidu</w:t>
      </w:r>
      <w:r w:rsidR="00952E0D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ze dne 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09. 12. 2024</w:t>
      </w:r>
      <w:r w:rsidR="00EF174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se mění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takto:</w:t>
      </w:r>
    </w:p>
    <w:p w14:paraId="0273B857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739A1A" w14:textId="70D0C25B" w:rsidR="009B7117" w:rsidRDefault="009B7117" w:rsidP="000B0D09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Čl. </w:t>
      </w:r>
      <w:r w:rsidR="0000067B" w:rsidRPr="000B0D09">
        <w:rPr>
          <w:rFonts w:ascii="Arial" w:eastAsiaTheme="minorHAnsi" w:hAnsi="Arial" w:cs="Arial"/>
          <w:sz w:val="22"/>
          <w:szCs w:val="22"/>
          <w:lang w:eastAsia="en-US"/>
        </w:rPr>
        <w:t>3 odst. 1</w:t>
      </w:r>
      <w:r w:rsidR="00952E0D"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0067B"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písmeno k) zní: </w:t>
      </w:r>
      <w:r w:rsidR="000B0D09"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„k) </w:t>
      </w:r>
      <w:r w:rsidR="00952E0D" w:rsidRPr="000B0D09">
        <w:rPr>
          <w:rFonts w:ascii="Arial" w:eastAsiaTheme="minorHAnsi" w:hAnsi="Arial" w:cs="Arial"/>
          <w:sz w:val="22"/>
          <w:szCs w:val="22"/>
          <w:lang w:eastAsia="en-US"/>
        </w:rPr>
        <w:t>v noci z pátku na sobotu a ze soboty na neděli z důvodu konání</w:t>
      </w:r>
      <w:r w:rsidR="0000067B"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 tradiční Račické pouti v měsíci září</w:t>
      </w:r>
      <w:r w:rsidR="000B0D09" w:rsidRPr="000B0D09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="000E38F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0CCB7BF" w14:textId="13BD0403" w:rsidR="0000067B" w:rsidRPr="000B0D09" w:rsidRDefault="009B7117" w:rsidP="00843C66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Čl. </w:t>
      </w:r>
      <w:r w:rsidR="0000067B" w:rsidRPr="000B0D09">
        <w:rPr>
          <w:rFonts w:ascii="Arial" w:eastAsiaTheme="minorHAnsi" w:hAnsi="Arial" w:cs="Arial"/>
          <w:sz w:val="22"/>
          <w:szCs w:val="22"/>
          <w:lang w:eastAsia="en-US"/>
        </w:rPr>
        <w:t>3 odst. 1 písmeno l) zní:</w:t>
      </w:r>
      <w:r w:rsidR="000B0D09"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 „l)</w:t>
      </w:r>
      <w:r w:rsidR="0000067B" w:rsidRPr="000B0D09">
        <w:rPr>
          <w:rFonts w:ascii="Arial" w:eastAsiaTheme="minorHAnsi" w:hAnsi="Arial" w:cs="Arial"/>
          <w:sz w:val="22"/>
          <w:szCs w:val="22"/>
          <w:lang w:eastAsia="en-US"/>
        </w:rPr>
        <w:t xml:space="preserve"> v noci z pátku na sobotu a ze soboty na neděli z důvodu konání tradičních Martinských hodů v měsíci listopadu</w:t>
      </w:r>
      <w:r w:rsidR="000B0D09" w:rsidRPr="000B0D09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="00952E0D" w:rsidRPr="000B0D0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207B260" w14:textId="728B5C63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</w:p>
    <w:p w14:paraId="3C52E511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2A8EFF" w14:textId="77777777" w:rsidR="009B7117" w:rsidRPr="00843C66" w:rsidRDefault="00B9537B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Čl. 2</w:t>
      </w:r>
    </w:p>
    <w:p w14:paraId="22BCB3F7" w14:textId="77777777" w:rsidR="009B7117" w:rsidRPr="00843C66" w:rsidRDefault="009B7117" w:rsidP="00843C6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14:paraId="3C50D0B7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63C8FC" w14:textId="77777777" w:rsidR="00871154" w:rsidRPr="00843C66" w:rsidRDefault="00871154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>Tato obecně závazná vyhláška nabývá účinnosti počátkem patnáctého dne následujícího po dni jejího vyhlášení.</w:t>
      </w:r>
    </w:p>
    <w:p w14:paraId="2622307C" w14:textId="77777777" w:rsidR="00871154" w:rsidRPr="00843C66" w:rsidRDefault="00871154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8AABCB9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16B71D" w14:textId="77777777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7B85F7" w14:textId="5D11AD8F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78CF1192" w14:textId="0A668343" w:rsidR="009B7117" w:rsidRPr="00843C66" w:rsidRDefault="00843C66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0C3270" w:rsidRPr="00843C66">
        <w:rPr>
          <w:rFonts w:ascii="Arial" w:eastAsiaTheme="minorHAnsi" w:hAnsi="Arial" w:cs="Arial"/>
          <w:sz w:val="22"/>
          <w:szCs w:val="22"/>
          <w:lang w:eastAsia="en-US"/>
        </w:rPr>
        <w:t>…….</w:t>
      </w:r>
      <w:r w:rsidR="0000067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……..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0C3270" w:rsidRPr="00843C66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3AE1FAC3" w14:textId="486535F6" w:rsidR="009B7117" w:rsidRPr="00843C66" w:rsidRDefault="009B7117" w:rsidP="00843C6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Ing. Alice Franková</w:t>
      </w:r>
      <w:r w:rsidR="000C3270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v. r.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</w:t>
      </w:r>
      <w:r w:rsid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Hana Sotolářová v</w:t>
      </w:r>
      <w:r w:rsidR="000C3270" w:rsidRPr="00843C66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90602" w:rsidRPr="00843C66">
        <w:rPr>
          <w:rFonts w:ascii="Arial" w:eastAsiaTheme="minorHAnsi" w:hAnsi="Arial" w:cs="Arial"/>
          <w:sz w:val="22"/>
          <w:szCs w:val="22"/>
          <w:lang w:eastAsia="en-US"/>
        </w:rPr>
        <w:t> r.</w:t>
      </w:r>
    </w:p>
    <w:p w14:paraId="254E7595" w14:textId="2BEF6DF1" w:rsidR="009B7117" w:rsidRDefault="00790602" w:rsidP="008E4AB8">
      <w:pPr>
        <w:spacing w:after="120" w:line="276" w:lineRule="auto"/>
        <w:jc w:val="both"/>
        <w:rPr>
          <w:color w:val="000000"/>
        </w:rPr>
      </w:pPr>
      <w:r w:rsidRPr="00843C6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E4AB8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Pr="00843C66">
        <w:rPr>
          <w:rFonts w:ascii="Arial" w:eastAsiaTheme="minorHAnsi" w:hAnsi="Arial" w:cs="Arial"/>
          <w:sz w:val="22"/>
          <w:szCs w:val="22"/>
          <w:lang w:eastAsia="en-US"/>
        </w:rPr>
        <w:t>místostarost</w:t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a                                          </w:t>
      </w:r>
      <w:r w:rsidR="004D6B2B"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E4AB8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starost</w:t>
      </w:r>
      <w:r w:rsidRPr="00843C66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9B7117" w:rsidRPr="00843C66">
        <w:rPr>
          <w:rFonts w:ascii="Arial" w:eastAsiaTheme="minorHAnsi" w:hAnsi="Arial" w:cs="Arial"/>
          <w:sz w:val="22"/>
          <w:szCs w:val="22"/>
          <w:lang w:eastAsia="en-US"/>
        </w:rPr>
        <w:t>a</w:t>
      </w:r>
      <w:proofErr w:type="gramEnd"/>
    </w:p>
    <w:sectPr w:rsidR="009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4EE4393E"/>
    <w:multiLevelType w:val="hybridMultilevel"/>
    <w:tmpl w:val="99D4DF1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7"/>
  </w:num>
  <w:num w:numId="8">
    <w:abstractNumId w:val="19"/>
  </w:num>
  <w:num w:numId="9">
    <w:abstractNumId w:val="10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9"/>
  </w:num>
  <w:num w:numId="15">
    <w:abstractNumId w:val="8"/>
  </w:num>
  <w:num w:numId="16">
    <w:abstractNumId w:val="16"/>
  </w:num>
  <w:num w:numId="17">
    <w:abstractNumId w:val="1"/>
  </w:num>
  <w:num w:numId="18">
    <w:abstractNumId w:val="6"/>
  </w:num>
  <w:num w:numId="19">
    <w:abstractNumId w:val="4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17"/>
    <w:rsid w:val="0000067B"/>
    <w:rsid w:val="000359AA"/>
    <w:rsid w:val="000A2BDB"/>
    <w:rsid w:val="000B0D09"/>
    <w:rsid w:val="000C3270"/>
    <w:rsid w:val="000E38FD"/>
    <w:rsid w:val="000F54E7"/>
    <w:rsid w:val="001A58D7"/>
    <w:rsid w:val="001B2678"/>
    <w:rsid w:val="00365A87"/>
    <w:rsid w:val="004626DB"/>
    <w:rsid w:val="004A442F"/>
    <w:rsid w:val="004D6B2B"/>
    <w:rsid w:val="00512DA5"/>
    <w:rsid w:val="00790602"/>
    <w:rsid w:val="007E089E"/>
    <w:rsid w:val="00826ADF"/>
    <w:rsid w:val="00843C66"/>
    <w:rsid w:val="0085663D"/>
    <w:rsid w:val="00871154"/>
    <w:rsid w:val="008C253C"/>
    <w:rsid w:val="008E4AB8"/>
    <w:rsid w:val="00952E0D"/>
    <w:rsid w:val="00996364"/>
    <w:rsid w:val="009B7117"/>
    <w:rsid w:val="009D76F0"/>
    <w:rsid w:val="00A43D5C"/>
    <w:rsid w:val="00B9537B"/>
    <w:rsid w:val="00EC246A"/>
    <w:rsid w:val="00EF1740"/>
    <w:rsid w:val="00F73FF9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E52E8"/>
  <w14:defaultImageDpi w14:val="0"/>
  <w15:docId w15:val="{E86AB6A8-64DA-496E-B53E-462EE4A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Mistostarostka2</cp:lastModifiedBy>
  <cp:revision>2</cp:revision>
  <cp:lastPrinted>2004-06-11T12:19:00Z</cp:lastPrinted>
  <dcterms:created xsi:type="dcterms:W3CDTF">2025-05-20T08:27:00Z</dcterms:created>
  <dcterms:modified xsi:type="dcterms:W3CDTF">2025-05-20T08:27:00Z</dcterms:modified>
</cp:coreProperties>
</file>