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9C467" w14:textId="77777777" w:rsidR="00BF4852" w:rsidRDefault="00000000">
      <w:pPr>
        <w:pStyle w:val="Nzev"/>
      </w:pPr>
      <w:r>
        <w:t>Obec Lidice</w:t>
      </w:r>
      <w:r>
        <w:br/>
        <w:t>Zastupitelstvo obce Lidice</w:t>
      </w:r>
    </w:p>
    <w:p w14:paraId="39E05E76" w14:textId="77777777" w:rsidR="00BF4852" w:rsidRDefault="00000000">
      <w:pPr>
        <w:pStyle w:val="Nadpis1"/>
      </w:pPr>
      <w:r>
        <w:t>Obecně závazná vyhláška obce Lidice</w:t>
      </w:r>
      <w:r>
        <w:br/>
        <w:t>o místním poplatku za odkládání komunálního odpadu z nemovité věci</w:t>
      </w:r>
    </w:p>
    <w:p w14:paraId="6F94B3CC" w14:textId="77777777" w:rsidR="00BF4852" w:rsidRDefault="00000000">
      <w:pPr>
        <w:pStyle w:val="UvodniVeta"/>
      </w:pPr>
      <w:r>
        <w:t>Zastupitelstvo obce Lidice se na svém zasedání dne 2.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C29EA2" w14:textId="77777777" w:rsidR="00BF4852" w:rsidRDefault="00000000">
      <w:pPr>
        <w:pStyle w:val="Nadpis2"/>
      </w:pPr>
      <w:r>
        <w:t>Čl. 1</w:t>
      </w:r>
      <w:r>
        <w:br/>
        <w:t>Úvodní ustanovení</w:t>
      </w:r>
    </w:p>
    <w:p w14:paraId="634C7AB3" w14:textId="77777777" w:rsidR="00BF4852" w:rsidRDefault="00000000">
      <w:pPr>
        <w:pStyle w:val="Odstavec"/>
        <w:numPr>
          <w:ilvl w:val="0"/>
          <w:numId w:val="1"/>
        </w:numPr>
      </w:pPr>
      <w:r>
        <w:t>Obec Lidice touto vyhláškou zavádí místní poplatek za odkládání komunálního odpadu z nemovité věci (dále jen „poplatek“).</w:t>
      </w:r>
    </w:p>
    <w:p w14:paraId="080C1AAB" w14:textId="77777777" w:rsidR="00BF485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67CC57" w14:textId="77777777" w:rsidR="00BF4852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5017049D" w14:textId="77777777" w:rsidR="00BF4852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1E18E12A" w14:textId="77777777" w:rsidR="00BF4852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3B82D1D7" w14:textId="77777777" w:rsidR="00BF485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4B8E6D2" w14:textId="77777777" w:rsidR="00BF485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47BC53A" w14:textId="77777777" w:rsidR="00BF485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7B4A3216" w14:textId="77777777" w:rsidR="00BF485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68706509" w14:textId="77777777" w:rsidR="00BF485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AE0EB9A" w14:textId="77777777" w:rsidR="00BF485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1BB4AE9" w14:textId="77777777" w:rsidR="00BF4852" w:rsidRDefault="00000000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6935AFEC" w14:textId="77777777" w:rsidR="00BF485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BAAE46C" w14:textId="77777777" w:rsidR="00BF485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609EE74" w14:textId="77777777" w:rsidR="00BF485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760DD591" w14:textId="77777777" w:rsidR="00BF485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0BC71E94" w14:textId="77777777" w:rsidR="00BF4852" w:rsidRDefault="00000000">
      <w:pPr>
        <w:pStyle w:val="Nadpis2"/>
      </w:pPr>
      <w:r>
        <w:t>Čl. 3</w:t>
      </w:r>
      <w:r>
        <w:br/>
        <w:t>Ohlašovací povinnost</w:t>
      </w:r>
    </w:p>
    <w:p w14:paraId="70ECD3D4" w14:textId="77777777" w:rsidR="00BF4852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8875178" w14:textId="77777777" w:rsidR="00BF485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A4D4057" w14:textId="77777777" w:rsidR="00BF4852" w:rsidRDefault="00000000">
      <w:pPr>
        <w:pStyle w:val="Nadpis2"/>
      </w:pPr>
      <w:r>
        <w:t>Čl. 4</w:t>
      </w:r>
      <w:r>
        <w:br/>
        <w:t>Základ poplatku</w:t>
      </w:r>
    </w:p>
    <w:p w14:paraId="50A9F19E" w14:textId="77777777" w:rsidR="00BF485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2A71417" w14:textId="77777777" w:rsidR="00BF485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EBA7A16" w14:textId="77777777" w:rsidR="00BF485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2EAA5FC" w14:textId="77777777" w:rsidR="00BF485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EEEA877" w14:textId="77777777" w:rsidR="00BF4852" w:rsidRDefault="00000000">
      <w:pPr>
        <w:pStyle w:val="Odstavec"/>
        <w:numPr>
          <w:ilvl w:val="0"/>
          <w:numId w:val="1"/>
        </w:numPr>
      </w:pPr>
      <w:r>
        <w:lastRenderedPageBreak/>
        <w:t>Minimální základ dílčího poplatku činí 60 l.</w:t>
      </w:r>
    </w:p>
    <w:p w14:paraId="74C190A1" w14:textId="77777777" w:rsidR="00BF4852" w:rsidRDefault="00000000">
      <w:pPr>
        <w:pStyle w:val="Nadpis2"/>
      </w:pPr>
      <w:r>
        <w:t>Čl. 5</w:t>
      </w:r>
      <w:r>
        <w:br/>
        <w:t>Sazba poplatku</w:t>
      </w:r>
    </w:p>
    <w:p w14:paraId="40D6618E" w14:textId="77777777" w:rsidR="00BF4852" w:rsidRDefault="00000000">
      <w:pPr>
        <w:pStyle w:val="Odstavec"/>
      </w:pPr>
      <w:r>
        <w:t>Sazba poplatku činí 0,60 Kč za l.</w:t>
      </w:r>
    </w:p>
    <w:p w14:paraId="7B69622B" w14:textId="77777777" w:rsidR="00BF4852" w:rsidRDefault="00000000">
      <w:pPr>
        <w:pStyle w:val="Nadpis2"/>
      </w:pPr>
      <w:r>
        <w:t>Čl. 6</w:t>
      </w:r>
      <w:r>
        <w:br/>
        <w:t>Výpočet poplatku</w:t>
      </w:r>
    </w:p>
    <w:p w14:paraId="14E806CE" w14:textId="77777777" w:rsidR="00BF485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459D7FE" w14:textId="77777777" w:rsidR="00BF485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5BFE5DF" w14:textId="77777777" w:rsidR="00BF485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DE25123" w14:textId="77777777" w:rsidR="00BF485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E4F7D3C" w14:textId="77777777" w:rsidR="00BF4852" w:rsidRDefault="00000000">
      <w:pPr>
        <w:pStyle w:val="Nadpis2"/>
      </w:pPr>
      <w:r>
        <w:t>Čl. 7</w:t>
      </w:r>
      <w:r>
        <w:br/>
        <w:t>Splatnost poplatku</w:t>
      </w:r>
    </w:p>
    <w:p w14:paraId="4A84589D" w14:textId="77777777" w:rsidR="00BF4852" w:rsidRDefault="00000000">
      <w:pPr>
        <w:pStyle w:val="Odstavec"/>
        <w:numPr>
          <w:ilvl w:val="0"/>
          <w:numId w:val="6"/>
        </w:numPr>
      </w:pPr>
      <w:r>
        <w:t>Poplatkový subjekt odvede vybraný poplatek správci poplatku ve dvou splátkách, a to za první pololetí (od 1. ledna do 30. června) nejpozději do 15. července kalendářního roku, za který se poplatek platí a za druhé pololetí (od 1. července do 31. prosince) nejpozději do 15. ledna roku následujícího po roce, za který se poplatek platí.</w:t>
      </w:r>
    </w:p>
    <w:p w14:paraId="52485594" w14:textId="77777777" w:rsidR="00BF4852" w:rsidRDefault="00000000">
      <w:pPr>
        <w:pStyle w:val="Odstavec"/>
        <w:numPr>
          <w:ilvl w:val="0"/>
          <w:numId w:val="6"/>
        </w:numPr>
      </w:pPr>
      <w:r>
        <w:t>Lhůta pro uhrazení poplatku neskončí poplatkovému subjektu dříve než lhůta pro podání ohlášení podle čl. 3 odst. 1 této vyhlášky.</w:t>
      </w:r>
    </w:p>
    <w:p w14:paraId="3C07E0BD" w14:textId="77777777" w:rsidR="00BF4852" w:rsidRDefault="00000000">
      <w:pPr>
        <w:pStyle w:val="Nadpis2"/>
      </w:pPr>
      <w:r>
        <w:t>Čl. 8</w:t>
      </w:r>
      <w:r>
        <w:br/>
        <w:t>Účinnost</w:t>
      </w:r>
    </w:p>
    <w:p w14:paraId="15458190" w14:textId="77777777" w:rsidR="00BF4852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F4852" w14:paraId="02473C8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82F0E" w14:textId="77777777" w:rsidR="00BF4852" w:rsidRDefault="00000000">
            <w:pPr>
              <w:pStyle w:val="PodpisovePole"/>
            </w:pPr>
            <w:r>
              <w:t>Veronika Kellerová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1F956" w14:textId="77777777" w:rsidR="00BF4852" w:rsidRDefault="00000000">
            <w:pPr>
              <w:pStyle w:val="PodpisovePole"/>
            </w:pPr>
            <w:r>
              <w:t>Tomáš Skála v. r.</w:t>
            </w:r>
            <w:r>
              <w:br/>
              <w:t xml:space="preserve"> místostarosta</w:t>
            </w:r>
          </w:p>
        </w:tc>
      </w:tr>
      <w:tr w:rsidR="00BF4852" w14:paraId="0E70413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8AF54" w14:textId="77777777" w:rsidR="00BF4852" w:rsidRDefault="00BF485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ADF2A" w14:textId="77777777" w:rsidR="00BF4852" w:rsidRDefault="00BF4852">
            <w:pPr>
              <w:pStyle w:val="PodpisovePole"/>
            </w:pPr>
          </w:p>
        </w:tc>
      </w:tr>
    </w:tbl>
    <w:p w14:paraId="0381DF6E" w14:textId="77777777" w:rsidR="00BF4852" w:rsidRDefault="00BF4852"/>
    <w:sectPr w:rsidR="00BF48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C8F9" w14:textId="77777777" w:rsidR="000F13A2" w:rsidRDefault="000F13A2">
      <w:r>
        <w:separator/>
      </w:r>
    </w:p>
  </w:endnote>
  <w:endnote w:type="continuationSeparator" w:id="0">
    <w:p w14:paraId="19414D66" w14:textId="77777777" w:rsidR="000F13A2" w:rsidRDefault="000F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D4CB" w14:textId="77777777" w:rsidR="000F13A2" w:rsidRDefault="000F13A2">
      <w:r>
        <w:rPr>
          <w:color w:val="000000"/>
        </w:rPr>
        <w:separator/>
      </w:r>
    </w:p>
  </w:footnote>
  <w:footnote w:type="continuationSeparator" w:id="0">
    <w:p w14:paraId="2761C9FB" w14:textId="77777777" w:rsidR="000F13A2" w:rsidRDefault="000F13A2">
      <w:r>
        <w:continuationSeparator/>
      </w:r>
    </w:p>
  </w:footnote>
  <w:footnote w:id="1">
    <w:p w14:paraId="3CD72E03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60D0B66" w14:textId="77777777" w:rsidR="00BF4852" w:rsidRDefault="00BF4852"/>
    <w:p w14:paraId="5D7B0784" w14:textId="77777777" w:rsidR="00000000" w:rsidRDefault="00000000"/>
  </w:footnote>
  <w:footnote w:id="2">
    <w:p w14:paraId="53DC4D63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4591A129" w14:textId="77777777" w:rsidR="00BF4852" w:rsidRDefault="00BF4852"/>
    <w:p w14:paraId="7EE085B2" w14:textId="77777777" w:rsidR="00000000" w:rsidRDefault="00000000"/>
  </w:footnote>
  <w:footnote w:id="3">
    <w:p w14:paraId="0675FBC6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7488303" w14:textId="77777777" w:rsidR="00BF4852" w:rsidRDefault="00BF4852"/>
    <w:p w14:paraId="33D7111D" w14:textId="77777777" w:rsidR="00000000" w:rsidRDefault="00000000"/>
  </w:footnote>
  <w:footnote w:id="4">
    <w:p w14:paraId="5CB8454C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2447648E" w14:textId="77777777" w:rsidR="00BF4852" w:rsidRDefault="00BF4852"/>
    <w:p w14:paraId="61E95D4C" w14:textId="77777777" w:rsidR="00000000" w:rsidRDefault="00000000"/>
  </w:footnote>
  <w:footnote w:id="5">
    <w:p w14:paraId="50AD11E9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1A9507AA" w14:textId="77777777" w:rsidR="00BF4852" w:rsidRDefault="00BF4852"/>
    <w:p w14:paraId="6253CD70" w14:textId="77777777" w:rsidR="00000000" w:rsidRDefault="00000000"/>
  </w:footnote>
  <w:footnote w:id="6">
    <w:p w14:paraId="43FD22DF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612F8F0A" w14:textId="77777777" w:rsidR="00BF4852" w:rsidRDefault="00BF4852"/>
    <w:p w14:paraId="788F5E27" w14:textId="77777777" w:rsidR="00000000" w:rsidRDefault="00000000"/>
  </w:footnote>
  <w:footnote w:id="7">
    <w:p w14:paraId="2F1BF11C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5DFD8B39" w14:textId="77777777" w:rsidR="00BF4852" w:rsidRDefault="00BF4852"/>
    <w:p w14:paraId="62D2F18E" w14:textId="77777777" w:rsidR="00000000" w:rsidRDefault="00000000"/>
  </w:footnote>
  <w:footnote w:id="8">
    <w:p w14:paraId="5189CB59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E4AEB5A" w14:textId="77777777" w:rsidR="00BF4852" w:rsidRDefault="00BF4852"/>
    <w:p w14:paraId="0B33A341" w14:textId="77777777" w:rsidR="00000000" w:rsidRDefault="00000000"/>
  </w:footnote>
  <w:footnote w:id="9">
    <w:p w14:paraId="570AB9FF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518E4D1E" w14:textId="77777777" w:rsidR="00BF4852" w:rsidRDefault="00BF4852"/>
    <w:p w14:paraId="5B315DCD" w14:textId="77777777" w:rsidR="00000000" w:rsidRDefault="00000000"/>
  </w:footnote>
  <w:footnote w:id="10">
    <w:p w14:paraId="0FE85C84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031DBAA" w14:textId="77777777" w:rsidR="00BF4852" w:rsidRDefault="00BF4852"/>
    <w:p w14:paraId="73C4ECEF" w14:textId="77777777" w:rsidR="00000000" w:rsidRDefault="00000000"/>
  </w:footnote>
  <w:footnote w:id="11">
    <w:p w14:paraId="64C28768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15D180EB" w14:textId="77777777" w:rsidR="00BF4852" w:rsidRDefault="00BF4852"/>
    <w:p w14:paraId="214B6C93" w14:textId="77777777" w:rsidR="00000000" w:rsidRDefault="00000000"/>
  </w:footnote>
  <w:footnote w:id="12">
    <w:p w14:paraId="6590F587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052829BE" w14:textId="77777777" w:rsidR="00BF4852" w:rsidRDefault="00BF4852"/>
    <w:p w14:paraId="70D60E80" w14:textId="77777777" w:rsidR="00000000" w:rsidRDefault="00000000"/>
  </w:footnote>
  <w:footnote w:id="13">
    <w:p w14:paraId="5EF73258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4C533EE6" w14:textId="77777777" w:rsidR="00BF4852" w:rsidRDefault="00BF4852"/>
    <w:p w14:paraId="30A0CABB" w14:textId="77777777" w:rsidR="00000000" w:rsidRDefault="00000000"/>
  </w:footnote>
  <w:footnote w:id="14">
    <w:p w14:paraId="238E4539" w14:textId="77777777" w:rsidR="00BF485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240254A8" w14:textId="77777777" w:rsidR="00BF4852" w:rsidRDefault="00BF4852"/>
    <w:p w14:paraId="0876664F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05AFD"/>
    <w:multiLevelType w:val="multilevel"/>
    <w:tmpl w:val="BAD2B0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DD113E9"/>
    <w:multiLevelType w:val="multilevel"/>
    <w:tmpl w:val="216816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5448624">
    <w:abstractNumId w:val="0"/>
  </w:num>
  <w:num w:numId="2" w16cid:durableId="968819645">
    <w:abstractNumId w:val="0"/>
    <w:lvlOverride w:ilvl="0">
      <w:startOverride w:val="1"/>
    </w:lvlOverride>
  </w:num>
  <w:num w:numId="3" w16cid:durableId="1392771101">
    <w:abstractNumId w:val="0"/>
    <w:lvlOverride w:ilvl="0">
      <w:startOverride w:val="1"/>
    </w:lvlOverride>
  </w:num>
  <w:num w:numId="4" w16cid:durableId="1326859339">
    <w:abstractNumId w:val="0"/>
    <w:lvlOverride w:ilvl="0">
      <w:startOverride w:val="1"/>
    </w:lvlOverride>
  </w:num>
  <w:num w:numId="5" w16cid:durableId="1022972398">
    <w:abstractNumId w:val="0"/>
    <w:lvlOverride w:ilvl="0">
      <w:startOverride w:val="1"/>
    </w:lvlOverride>
  </w:num>
  <w:num w:numId="6" w16cid:durableId="1627850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4852"/>
    <w:rsid w:val="000F13A2"/>
    <w:rsid w:val="009F0292"/>
    <w:rsid w:val="00B77868"/>
    <w:rsid w:val="00BF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4702"/>
  <w15:docId w15:val="{152123E8-346A-4627-BC12-A334EB3E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Škadra Adam, Mgr.</dc:creator>
  <cp:lastModifiedBy>Obec Lidice</cp:lastModifiedBy>
  <cp:revision>2</cp:revision>
  <dcterms:created xsi:type="dcterms:W3CDTF">2025-12-02T14:29:00Z</dcterms:created>
  <dcterms:modified xsi:type="dcterms:W3CDTF">2025-12-02T14:29:00Z</dcterms:modified>
</cp:coreProperties>
</file>