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F084" w14:textId="484C0B0C" w:rsidR="002D7132" w:rsidRPr="00533420" w:rsidRDefault="002D7132" w:rsidP="00533420">
      <w:pPr>
        <w:keepNext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33420">
        <w:rPr>
          <w:rFonts w:asciiTheme="minorHAnsi" w:hAnsiTheme="minorHAnsi" w:cstheme="minorHAnsi"/>
          <w:b/>
          <w:sz w:val="28"/>
          <w:szCs w:val="28"/>
        </w:rPr>
        <w:t>Obec</w:t>
      </w:r>
      <w:r w:rsidRPr="00533420">
        <w:rPr>
          <w:rFonts w:asciiTheme="minorHAnsi" w:hAnsiTheme="minorHAnsi" w:cstheme="minorHAnsi"/>
          <w:b/>
          <w:color w:val="00B0F0"/>
          <w:sz w:val="28"/>
          <w:szCs w:val="28"/>
        </w:rPr>
        <w:t xml:space="preserve"> </w:t>
      </w:r>
      <w:r w:rsidR="00702B7C" w:rsidRPr="00533420">
        <w:rPr>
          <w:rFonts w:asciiTheme="minorHAnsi" w:hAnsiTheme="minorHAnsi" w:cstheme="minorHAnsi"/>
          <w:b/>
          <w:sz w:val="28"/>
          <w:szCs w:val="28"/>
        </w:rPr>
        <w:t>Dolany</w:t>
      </w:r>
    </w:p>
    <w:p w14:paraId="4539D0E5" w14:textId="0663B2F1" w:rsidR="002D7132" w:rsidRPr="00533420" w:rsidRDefault="002D7132" w:rsidP="00533420">
      <w:pPr>
        <w:keepNext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33420">
        <w:rPr>
          <w:rFonts w:asciiTheme="minorHAnsi" w:hAnsiTheme="minorHAnsi" w:cstheme="minorHAnsi"/>
          <w:b/>
          <w:sz w:val="28"/>
          <w:szCs w:val="28"/>
        </w:rPr>
        <w:t xml:space="preserve">Zastupitelstvo obce </w:t>
      </w:r>
      <w:r w:rsidR="00702B7C" w:rsidRPr="00533420">
        <w:rPr>
          <w:rFonts w:asciiTheme="minorHAnsi" w:hAnsiTheme="minorHAnsi" w:cstheme="minorHAnsi"/>
          <w:b/>
          <w:sz w:val="28"/>
          <w:szCs w:val="28"/>
        </w:rPr>
        <w:t>Dolany</w:t>
      </w:r>
    </w:p>
    <w:p w14:paraId="560FABF8" w14:textId="77777777" w:rsidR="002D7132" w:rsidRPr="00702B7C" w:rsidRDefault="002D7132" w:rsidP="0053342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7EFCDA78" w14:textId="46831B75" w:rsidR="005545D7" w:rsidRPr="00533420" w:rsidRDefault="002D7132" w:rsidP="00533420">
      <w:pPr>
        <w:keepNext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33420">
        <w:rPr>
          <w:rFonts w:asciiTheme="minorHAnsi" w:hAnsiTheme="minorHAnsi" w:cstheme="minorHAnsi"/>
          <w:b/>
          <w:sz w:val="28"/>
          <w:szCs w:val="28"/>
        </w:rPr>
        <w:t xml:space="preserve">Obecně závazná vyhláška obce </w:t>
      </w:r>
      <w:r w:rsidR="00702B7C" w:rsidRPr="00533420">
        <w:rPr>
          <w:rFonts w:asciiTheme="minorHAnsi" w:hAnsiTheme="minorHAnsi" w:cstheme="minorHAnsi"/>
          <w:b/>
          <w:sz w:val="28"/>
          <w:szCs w:val="28"/>
        </w:rPr>
        <w:t>Dolany</w:t>
      </w:r>
      <w:r w:rsidR="0053342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545D7" w:rsidRPr="00533420">
        <w:rPr>
          <w:rFonts w:asciiTheme="minorHAnsi" w:hAnsiTheme="minorHAnsi" w:cstheme="minorHAnsi"/>
          <w:b/>
          <w:sz w:val="28"/>
          <w:szCs w:val="28"/>
        </w:rPr>
        <w:t>o nočním klidu</w:t>
      </w:r>
    </w:p>
    <w:p w14:paraId="4556354A" w14:textId="77777777" w:rsidR="005545D7" w:rsidRPr="004F1341" w:rsidRDefault="005545D7" w:rsidP="0053342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738399F6" w:rsidR="002D7132" w:rsidRPr="00533420" w:rsidRDefault="002D7132" w:rsidP="0053342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33420">
        <w:rPr>
          <w:rFonts w:asciiTheme="minorHAnsi" w:hAnsiTheme="minorHAnsi" w:cstheme="minorHAnsi"/>
          <w:sz w:val="22"/>
          <w:szCs w:val="22"/>
        </w:rPr>
        <w:t xml:space="preserve">Zastupitelstvo obce </w:t>
      </w:r>
      <w:r w:rsidR="00702B7C" w:rsidRPr="00533420">
        <w:rPr>
          <w:rFonts w:asciiTheme="minorHAnsi" w:hAnsiTheme="minorHAnsi" w:cstheme="minorHAnsi"/>
          <w:sz w:val="22"/>
          <w:szCs w:val="22"/>
        </w:rPr>
        <w:t>Dolany</w:t>
      </w:r>
      <w:r w:rsidRPr="00533420">
        <w:rPr>
          <w:rFonts w:asciiTheme="minorHAnsi" w:hAnsiTheme="minorHAnsi" w:cstheme="minorHAnsi"/>
          <w:sz w:val="22"/>
          <w:szCs w:val="22"/>
        </w:rPr>
        <w:t xml:space="preserve"> se na svém zasedání dne </w:t>
      </w:r>
      <w:r w:rsidR="00702B7C" w:rsidRPr="00533420">
        <w:rPr>
          <w:rFonts w:asciiTheme="minorHAnsi" w:hAnsiTheme="minorHAnsi" w:cstheme="minorHAnsi"/>
          <w:sz w:val="22"/>
          <w:szCs w:val="22"/>
        </w:rPr>
        <w:t>2.9.2026</w:t>
      </w:r>
      <w:r w:rsidRPr="00533420">
        <w:rPr>
          <w:rFonts w:asciiTheme="minorHAnsi" w:hAnsiTheme="minorHAnsi" w:cstheme="minorHAnsi"/>
          <w:sz w:val="22"/>
          <w:szCs w:val="22"/>
        </w:rPr>
        <w:t xml:space="preserve"> usneslo vydat na základě § 5 odst. 7 zákona č. 251/2016 Sb., o některých přestupcích, ve znění pozdějších předpisů</w:t>
      </w:r>
      <w:bookmarkStart w:id="0" w:name="_Hlk159326315"/>
      <w:r w:rsidRPr="00533420">
        <w:rPr>
          <w:rFonts w:asciiTheme="minorHAnsi" w:hAnsiTheme="minorHAnsi" w:cstheme="minorHAnsi"/>
          <w:sz w:val="22"/>
          <w:szCs w:val="22"/>
        </w:rPr>
        <w:t xml:space="preserve"> (dále jen „zákon o některých přestupcích“), a v souladu s § 10 písm. d) </w:t>
      </w:r>
      <w:bookmarkEnd w:id="0"/>
      <w:r w:rsidRPr="00533420">
        <w:rPr>
          <w:rFonts w:asciiTheme="minorHAnsi" w:hAnsiTheme="minorHAnsi" w:cstheme="minorHAnsi"/>
          <w:sz w:val="22"/>
          <w:szCs w:val="22"/>
        </w:rPr>
        <w:t>a § 84 odst.</w:t>
      </w:r>
      <w:r w:rsidR="00584110" w:rsidRPr="00533420">
        <w:rPr>
          <w:rFonts w:asciiTheme="minorHAnsi" w:hAnsiTheme="minorHAnsi" w:cstheme="minorHAnsi"/>
          <w:sz w:val="22"/>
          <w:szCs w:val="22"/>
        </w:rPr>
        <w:t> </w:t>
      </w:r>
      <w:r w:rsidRPr="00533420">
        <w:rPr>
          <w:rFonts w:asciiTheme="minorHAnsi" w:hAnsiTheme="minorHAnsi" w:cstheme="minorHAnsi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 w:rsidRPr="00533420">
        <w:rPr>
          <w:rFonts w:asciiTheme="minorHAnsi" w:hAnsiTheme="minorHAnsi" w:cstheme="minorHAnsi"/>
          <w:sz w:val="22"/>
          <w:szCs w:val="22"/>
        </w:rPr>
        <w:t xml:space="preserve"> (dále jen „vyhláška“)</w:t>
      </w:r>
      <w:r w:rsidRPr="00533420">
        <w:rPr>
          <w:rFonts w:asciiTheme="minorHAnsi" w:hAnsiTheme="minorHAnsi" w:cstheme="minorHAnsi"/>
          <w:sz w:val="22"/>
          <w:szCs w:val="22"/>
        </w:rPr>
        <w:t>:</w:t>
      </w:r>
    </w:p>
    <w:p w14:paraId="21065AFC" w14:textId="77777777" w:rsidR="005545D7" w:rsidRPr="00533420" w:rsidRDefault="005545D7" w:rsidP="0053342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1BD3759" w14:textId="2B2F5434" w:rsidR="005545D7" w:rsidRPr="00533420" w:rsidRDefault="005545D7" w:rsidP="004F1341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33420">
        <w:rPr>
          <w:rFonts w:asciiTheme="minorHAnsi" w:hAnsiTheme="minorHAnsi" w:cstheme="minorHAnsi"/>
          <w:b/>
        </w:rPr>
        <w:t>Čl. 1</w:t>
      </w:r>
      <w:r w:rsidR="004F1341">
        <w:rPr>
          <w:rFonts w:asciiTheme="minorHAnsi" w:hAnsiTheme="minorHAnsi" w:cstheme="minorHAnsi"/>
          <w:b/>
        </w:rPr>
        <w:t xml:space="preserve"> </w:t>
      </w:r>
      <w:r w:rsidR="00CB7658">
        <w:rPr>
          <w:rFonts w:asciiTheme="minorHAnsi" w:hAnsiTheme="minorHAnsi" w:cstheme="minorHAnsi"/>
          <w:b/>
        </w:rPr>
        <w:t xml:space="preserve">  </w:t>
      </w:r>
      <w:r w:rsidRPr="00533420">
        <w:rPr>
          <w:rFonts w:asciiTheme="minorHAnsi" w:hAnsiTheme="minorHAnsi" w:cstheme="minorHAnsi"/>
          <w:b/>
        </w:rPr>
        <w:t>Předmět</w:t>
      </w:r>
    </w:p>
    <w:p w14:paraId="01582F9C" w14:textId="5B6BAD10" w:rsidR="00887BCF" w:rsidRPr="00533420" w:rsidRDefault="005545D7" w:rsidP="00533420">
      <w:pPr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533420">
        <w:rPr>
          <w:rFonts w:asciiTheme="minorHAnsi" w:hAnsiTheme="minorHAnsi" w:cstheme="minorHAnsi"/>
          <w:sz w:val="22"/>
          <w:szCs w:val="22"/>
        </w:rPr>
        <w:t>Předmětem této vyhlášky je stanovení výjimečných případů, při nichž je doba nočního klidu vymezena</w:t>
      </w:r>
      <w:r w:rsidR="00557677" w:rsidRPr="00533420">
        <w:rPr>
          <w:rFonts w:asciiTheme="minorHAnsi" w:hAnsiTheme="minorHAnsi" w:cstheme="minorHAnsi"/>
          <w:sz w:val="22"/>
          <w:szCs w:val="22"/>
        </w:rPr>
        <w:t xml:space="preserve"> odlišně od zákona</w:t>
      </w:r>
      <w:r w:rsidR="002332AE" w:rsidRPr="00533420">
        <w:rPr>
          <w:rFonts w:asciiTheme="minorHAnsi" w:hAnsiTheme="minorHAnsi" w:cstheme="minorHAnsi"/>
          <w:sz w:val="22"/>
          <w:szCs w:val="22"/>
        </w:rPr>
        <w:t xml:space="preserve"> o některých přestupcích</w:t>
      </w:r>
      <w:r w:rsidR="00557677" w:rsidRPr="00533420">
        <w:rPr>
          <w:rFonts w:asciiTheme="minorHAnsi" w:hAnsiTheme="minorHAnsi" w:cstheme="minorHAnsi"/>
          <w:sz w:val="22"/>
          <w:szCs w:val="22"/>
        </w:rPr>
        <w:t>.</w:t>
      </w:r>
    </w:p>
    <w:p w14:paraId="2F27226E" w14:textId="77777777" w:rsidR="005545D7" w:rsidRPr="00533420" w:rsidRDefault="005545D7" w:rsidP="0053342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7F541A" w14:textId="3C0660A4" w:rsidR="005545D7" w:rsidRPr="00533420" w:rsidRDefault="005545D7" w:rsidP="004F1341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33420">
        <w:rPr>
          <w:rFonts w:asciiTheme="minorHAnsi" w:hAnsiTheme="minorHAnsi" w:cstheme="minorHAnsi"/>
          <w:b/>
        </w:rPr>
        <w:t>Čl. 2</w:t>
      </w:r>
      <w:r w:rsidR="004F1341">
        <w:rPr>
          <w:rFonts w:asciiTheme="minorHAnsi" w:hAnsiTheme="minorHAnsi" w:cstheme="minorHAnsi"/>
          <w:b/>
        </w:rPr>
        <w:t xml:space="preserve"> </w:t>
      </w:r>
      <w:r w:rsidR="00CB7658">
        <w:rPr>
          <w:rFonts w:asciiTheme="minorHAnsi" w:hAnsiTheme="minorHAnsi" w:cstheme="minorHAnsi"/>
          <w:b/>
        </w:rPr>
        <w:t xml:space="preserve">  </w:t>
      </w:r>
      <w:r w:rsidRPr="00533420">
        <w:rPr>
          <w:rFonts w:asciiTheme="minorHAnsi" w:hAnsiTheme="minorHAnsi" w:cstheme="minorHAnsi"/>
          <w:b/>
        </w:rPr>
        <w:t>Doba nočního klidu</w:t>
      </w:r>
    </w:p>
    <w:p w14:paraId="656F0CB0" w14:textId="77777777" w:rsidR="005545D7" w:rsidRPr="00533420" w:rsidRDefault="005545D7" w:rsidP="00533420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33420">
        <w:rPr>
          <w:rFonts w:asciiTheme="minorHAnsi" w:hAnsiTheme="minorHAnsi" w:cstheme="minorHAnsi"/>
          <w:sz w:val="22"/>
          <w:szCs w:val="22"/>
        </w:rPr>
        <w:t xml:space="preserve">Dobou nočního klidu se rozumí doba od </w:t>
      </w:r>
      <w:r w:rsidR="00D06446" w:rsidRPr="00533420">
        <w:rPr>
          <w:rFonts w:asciiTheme="minorHAnsi" w:hAnsiTheme="minorHAnsi" w:cstheme="minorHAnsi"/>
          <w:sz w:val="22"/>
          <w:szCs w:val="22"/>
        </w:rPr>
        <w:t>dvacáté druhé do šesté</w:t>
      </w:r>
      <w:r w:rsidRPr="00533420">
        <w:rPr>
          <w:rFonts w:asciiTheme="minorHAnsi" w:hAnsiTheme="minorHAnsi" w:cstheme="minorHAnsi"/>
          <w:sz w:val="22"/>
          <w:szCs w:val="22"/>
        </w:rPr>
        <w:t xml:space="preserve"> hodiny.</w:t>
      </w:r>
      <w:r w:rsidRPr="00533420">
        <w:rPr>
          <w:rStyle w:val="Znakapoznpodarou"/>
          <w:rFonts w:asciiTheme="minorHAnsi" w:hAnsiTheme="minorHAnsi" w:cstheme="minorHAnsi"/>
          <w:sz w:val="22"/>
          <w:szCs w:val="22"/>
        </w:rPr>
        <w:footnoteReference w:id="1"/>
      </w:r>
    </w:p>
    <w:p w14:paraId="7046BB33" w14:textId="77777777" w:rsidR="009929BE" w:rsidRPr="00533420" w:rsidRDefault="009929BE" w:rsidP="00533420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B1D97AA" w14:textId="78F913BE" w:rsidR="00533420" w:rsidRDefault="005545D7" w:rsidP="00533420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533420">
        <w:rPr>
          <w:rFonts w:asciiTheme="minorHAnsi" w:hAnsiTheme="minorHAnsi" w:cstheme="minorHAnsi"/>
          <w:b/>
        </w:rPr>
        <w:t>Čl. 3</w:t>
      </w:r>
      <w:r w:rsidR="004F1341">
        <w:rPr>
          <w:rFonts w:asciiTheme="minorHAnsi" w:hAnsiTheme="minorHAnsi" w:cstheme="minorHAnsi"/>
          <w:b/>
        </w:rPr>
        <w:t xml:space="preserve"> </w:t>
      </w:r>
      <w:r w:rsidR="00CB7658">
        <w:rPr>
          <w:rFonts w:asciiTheme="minorHAnsi" w:hAnsiTheme="minorHAnsi" w:cstheme="minorHAnsi"/>
          <w:b/>
        </w:rPr>
        <w:t xml:space="preserve">  </w:t>
      </w:r>
      <w:r w:rsidRPr="00533420">
        <w:rPr>
          <w:rFonts w:asciiTheme="minorHAnsi" w:hAnsiTheme="minorHAnsi" w:cstheme="minorHAnsi"/>
          <w:b/>
        </w:rPr>
        <w:t>Stanovení výjimečných případů,</w:t>
      </w:r>
    </w:p>
    <w:p w14:paraId="66B21D71" w14:textId="0428C516" w:rsidR="005545D7" w:rsidRPr="00533420" w:rsidRDefault="005545D7" w:rsidP="00533420">
      <w:pPr>
        <w:spacing w:after="120" w:line="276" w:lineRule="auto"/>
        <w:jc w:val="center"/>
        <w:rPr>
          <w:rFonts w:asciiTheme="minorHAnsi" w:hAnsiTheme="minorHAnsi" w:cstheme="minorHAnsi"/>
          <w:b/>
        </w:rPr>
      </w:pPr>
      <w:r w:rsidRPr="00533420">
        <w:rPr>
          <w:rFonts w:asciiTheme="minorHAnsi" w:hAnsiTheme="minorHAnsi" w:cstheme="minorHAnsi"/>
          <w:b/>
        </w:rPr>
        <w:t>při nichž je doba nočního klidu vymezena</w:t>
      </w:r>
      <w:r w:rsidR="00557677" w:rsidRPr="00533420">
        <w:rPr>
          <w:rFonts w:asciiTheme="minorHAnsi" w:hAnsiTheme="minorHAnsi" w:cstheme="minorHAnsi"/>
          <w:b/>
        </w:rPr>
        <w:t xml:space="preserve"> odlišně od zákona</w:t>
      </w:r>
      <w:r w:rsidRPr="00533420">
        <w:rPr>
          <w:rFonts w:asciiTheme="minorHAnsi" w:hAnsiTheme="minorHAnsi" w:cstheme="minorHAnsi"/>
          <w:b/>
        </w:rPr>
        <w:t xml:space="preserve"> </w:t>
      </w:r>
    </w:p>
    <w:p w14:paraId="6646A88B" w14:textId="30C22EA2" w:rsidR="005545D7" w:rsidRPr="00533420" w:rsidRDefault="005545D7" w:rsidP="00533420">
      <w:pPr>
        <w:tabs>
          <w:tab w:val="left" w:pos="284"/>
        </w:tabs>
        <w:spacing w:after="12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33420">
        <w:rPr>
          <w:rFonts w:asciiTheme="minorHAnsi" w:hAnsiTheme="minorHAnsi" w:cstheme="minorHAnsi"/>
          <w:sz w:val="22"/>
          <w:szCs w:val="22"/>
        </w:rPr>
        <w:t xml:space="preserve">Doba nočního klidu se vymezuje od </w:t>
      </w:r>
      <w:r w:rsidR="00193A9A" w:rsidRPr="00533420">
        <w:rPr>
          <w:rFonts w:asciiTheme="minorHAnsi" w:hAnsiTheme="minorHAnsi" w:cstheme="minorHAnsi"/>
          <w:sz w:val="22"/>
          <w:szCs w:val="22"/>
        </w:rPr>
        <w:t>2:00 hod</w:t>
      </w:r>
      <w:r w:rsidR="00396D59" w:rsidRPr="00533420">
        <w:rPr>
          <w:rFonts w:asciiTheme="minorHAnsi" w:hAnsiTheme="minorHAnsi" w:cstheme="minorHAnsi"/>
          <w:sz w:val="22"/>
          <w:szCs w:val="22"/>
        </w:rPr>
        <w:t>in</w:t>
      </w:r>
      <w:r w:rsidR="00193A9A" w:rsidRPr="00533420">
        <w:rPr>
          <w:rFonts w:asciiTheme="minorHAnsi" w:hAnsiTheme="minorHAnsi" w:cstheme="minorHAnsi"/>
          <w:sz w:val="22"/>
          <w:szCs w:val="22"/>
        </w:rPr>
        <w:t xml:space="preserve"> do 6:00 hod</w:t>
      </w:r>
      <w:r w:rsidRPr="00533420">
        <w:rPr>
          <w:rFonts w:asciiTheme="minorHAnsi" w:hAnsiTheme="minorHAnsi" w:cstheme="minorHAnsi"/>
          <w:sz w:val="22"/>
          <w:szCs w:val="22"/>
        </w:rPr>
        <w:t>in, a to v následujících případech</w:t>
      </w:r>
      <w:r w:rsidR="00396D59" w:rsidRPr="00533420">
        <w:rPr>
          <w:rFonts w:asciiTheme="minorHAnsi" w:hAnsiTheme="minorHAnsi" w:cstheme="minorHAnsi"/>
          <w:sz w:val="22"/>
          <w:szCs w:val="22"/>
        </w:rPr>
        <w:t xml:space="preserve"> a místních částech</w:t>
      </w:r>
      <w:r w:rsidRPr="00533420">
        <w:rPr>
          <w:rFonts w:asciiTheme="minorHAnsi" w:hAnsiTheme="minorHAnsi" w:cstheme="minorHAnsi"/>
          <w:sz w:val="22"/>
          <w:szCs w:val="22"/>
        </w:rPr>
        <w:t>:</w:t>
      </w:r>
    </w:p>
    <w:p w14:paraId="7EB59DFB" w14:textId="391B7992" w:rsidR="002F05F5" w:rsidRPr="00533420" w:rsidRDefault="00C165A9" w:rsidP="00533420">
      <w:pPr>
        <w:pStyle w:val="Odstavecseseznamem"/>
        <w:numPr>
          <w:ilvl w:val="0"/>
          <w:numId w:val="12"/>
        </w:numPr>
        <w:tabs>
          <w:tab w:val="left" w:pos="42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533420" w:rsidRPr="00533420">
        <w:rPr>
          <w:rFonts w:asciiTheme="minorHAnsi" w:hAnsiTheme="minorHAnsi" w:cstheme="minorHAnsi"/>
          <w:sz w:val="22"/>
          <w:szCs w:val="22"/>
        </w:rPr>
        <w:t>vě noci</w:t>
      </w:r>
      <w:r>
        <w:rPr>
          <w:rFonts w:asciiTheme="minorHAnsi" w:hAnsiTheme="minorHAnsi" w:cstheme="minorHAnsi"/>
          <w:sz w:val="22"/>
          <w:szCs w:val="22"/>
        </w:rPr>
        <w:t>, a to</w:t>
      </w:r>
      <w:r w:rsidR="00533420" w:rsidRPr="00533420">
        <w:rPr>
          <w:rFonts w:asciiTheme="minorHAnsi" w:hAnsiTheme="minorHAnsi" w:cstheme="minorHAnsi"/>
          <w:sz w:val="22"/>
          <w:szCs w:val="22"/>
        </w:rPr>
        <w:t xml:space="preserve"> </w:t>
      </w:r>
      <w:r w:rsidR="004577A0" w:rsidRPr="00533420">
        <w:rPr>
          <w:rFonts w:asciiTheme="minorHAnsi" w:hAnsiTheme="minorHAnsi" w:cstheme="minorHAnsi"/>
          <w:sz w:val="22"/>
          <w:szCs w:val="22"/>
        </w:rPr>
        <w:t>z</w:t>
      </w:r>
      <w:r w:rsidR="00396D59" w:rsidRPr="00533420">
        <w:rPr>
          <w:rFonts w:asciiTheme="minorHAnsi" w:hAnsiTheme="minorHAnsi" w:cstheme="minorHAnsi"/>
          <w:sz w:val="22"/>
          <w:szCs w:val="22"/>
        </w:rPr>
        <w:t> pátku 18.</w:t>
      </w:r>
      <w:r w:rsidR="00533420" w:rsidRPr="00533420">
        <w:rPr>
          <w:rFonts w:asciiTheme="minorHAnsi" w:hAnsiTheme="minorHAnsi" w:cstheme="minorHAnsi"/>
          <w:sz w:val="22"/>
          <w:szCs w:val="22"/>
        </w:rPr>
        <w:t xml:space="preserve"> </w:t>
      </w:r>
      <w:r w:rsidR="00396D59" w:rsidRPr="00533420">
        <w:rPr>
          <w:rFonts w:asciiTheme="minorHAnsi" w:hAnsiTheme="minorHAnsi" w:cstheme="minorHAnsi"/>
          <w:sz w:val="22"/>
          <w:szCs w:val="22"/>
        </w:rPr>
        <w:t>září na sobotu 19.</w:t>
      </w:r>
      <w:r w:rsidR="00533420" w:rsidRPr="00533420">
        <w:rPr>
          <w:rFonts w:asciiTheme="minorHAnsi" w:hAnsiTheme="minorHAnsi" w:cstheme="minorHAnsi"/>
          <w:sz w:val="22"/>
          <w:szCs w:val="22"/>
        </w:rPr>
        <w:t xml:space="preserve"> </w:t>
      </w:r>
      <w:r w:rsidR="00396D59" w:rsidRPr="00533420">
        <w:rPr>
          <w:rFonts w:asciiTheme="minorHAnsi" w:hAnsiTheme="minorHAnsi" w:cstheme="minorHAnsi"/>
          <w:sz w:val="22"/>
          <w:szCs w:val="22"/>
        </w:rPr>
        <w:t>září</w:t>
      </w:r>
      <w:r w:rsidR="004577A0" w:rsidRPr="00533420">
        <w:rPr>
          <w:rFonts w:asciiTheme="minorHAnsi" w:hAnsiTheme="minorHAnsi" w:cstheme="minorHAnsi"/>
          <w:sz w:val="22"/>
          <w:szCs w:val="22"/>
        </w:rPr>
        <w:t xml:space="preserve"> </w:t>
      </w:r>
      <w:r w:rsidR="00533420" w:rsidRPr="00533420">
        <w:rPr>
          <w:rFonts w:asciiTheme="minorHAnsi" w:hAnsiTheme="minorHAnsi" w:cstheme="minorHAnsi"/>
          <w:sz w:val="22"/>
          <w:szCs w:val="22"/>
        </w:rPr>
        <w:t xml:space="preserve">a </w:t>
      </w:r>
      <w:r w:rsidR="00E432DB" w:rsidRPr="00533420">
        <w:rPr>
          <w:rFonts w:asciiTheme="minorHAnsi" w:hAnsiTheme="minorHAnsi" w:cstheme="minorHAnsi"/>
          <w:sz w:val="22"/>
          <w:szCs w:val="22"/>
        </w:rPr>
        <w:t>z</w:t>
      </w:r>
      <w:r w:rsidR="00396D59" w:rsidRPr="00533420">
        <w:rPr>
          <w:rFonts w:asciiTheme="minorHAnsi" w:hAnsiTheme="minorHAnsi" w:cstheme="minorHAnsi"/>
          <w:sz w:val="22"/>
          <w:szCs w:val="22"/>
        </w:rPr>
        <w:t>e soboty 19.</w:t>
      </w:r>
      <w:r w:rsidR="004F1341">
        <w:rPr>
          <w:rFonts w:asciiTheme="minorHAnsi" w:hAnsiTheme="minorHAnsi" w:cstheme="minorHAnsi"/>
          <w:sz w:val="22"/>
          <w:szCs w:val="22"/>
        </w:rPr>
        <w:t xml:space="preserve"> </w:t>
      </w:r>
      <w:r w:rsidR="00396D59" w:rsidRPr="00533420">
        <w:rPr>
          <w:rFonts w:asciiTheme="minorHAnsi" w:hAnsiTheme="minorHAnsi" w:cstheme="minorHAnsi"/>
          <w:sz w:val="22"/>
          <w:szCs w:val="22"/>
        </w:rPr>
        <w:t>září na neděli 20.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96D59" w:rsidRPr="00533420">
        <w:rPr>
          <w:rFonts w:asciiTheme="minorHAnsi" w:hAnsiTheme="minorHAnsi" w:cstheme="minorHAnsi"/>
          <w:sz w:val="22"/>
          <w:szCs w:val="22"/>
        </w:rPr>
        <w:t>září 2026</w:t>
      </w:r>
      <w:r w:rsidR="00D80A83" w:rsidRPr="00533420">
        <w:rPr>
          <w:rFonts w:asciiTheme="minorHAnsi" w:hAnsiTheme="minorHAnsi" w:cstheme="minorHAnsi"/>
          <w:sz w:val="22"/>
          <w:szCs w:val="22"/>
        </w:rPr>
        <w:t xml:space="preserve"> </w:t>
      </w:r>
      <w:r w:rsidR="00E432DB" w:rsidRPr="00533420">
        <w:rPr>
          <w:rFonts w:asciiTheme="minorHAnsi" w:hAnsiTheme="minorHAnsi" w:cstheme="minorHAnsi"/>
          <w:sz w:val="22"/>
          <w:szCs w:val="22"/>
        </w:rPr>
        <w:t xml:space="preserve">z důvodu konání </w:t>
      </w:r>
      <w:r w:rsidR="00396D59" w:rsidRPr="00533420">
        <w:rPr>
          <w:rFonts w:asciiTheme="minorHAnsi" w:hAnsiTheme="minorHAnsi" w:cstheme="minorHAnsi"/>
          <w:sz w:val="22"/>
          <w:szCs w:val="22"/>
        </w:rPr>
        <w:t xml:space="preserve">akce </w:t>
      </w:r>
      <w:r w:rsidR="00533420">
        <w:rPr>
          <w:rFonts w:asciiTheme="minorHAnsi" w:hAnsiTheme="minorHAnsi" w:cstheme="minorHAnsi"/>
          <w:sz w:val="22"/>
          <w:szCs w:val="22"/>
        </w:rPr>
        <w:t>„</w:t>
      </w:r>
      <w:r w:rsidR="00396D59" w:rsidRPr="00533420">
        <w:rPr>
          <w:rFonts w:asciiTheme="minorHAnsi" w:hAnsiTheme="minorHAnsi" w:cstheme="minorHAnsi"/>
          <w:sz w:val="22"/>
          <w:szCs w:val="22"/>
        </w:rPr>
        <w:t>Dolanské hody</w:t>
      </w:r>
      <w:r w:rsidR="00533420">
        <w:rPr>
          <w:rFonts w:asciiTheme="minorHAnsi" w:hAnsiTheme="minorHAnsi" w:cstheme="minorHAnsi"/>
          <w:sz w:val="22"/>
          <w:szCs w:val="22"/>
        </w:rPr>
        <w:t>“</w:t>
      </w:r>
      <w:r>
        <w:rPr>
          <w:rFonts w:asciiTheme="minorHAnsi" w:hAnsiTheme="minorHAnsi" w:cstheme="minorHAnsi"/>
          <w:sz w:val="22"/>
          <w:szCs w:val="22"/>
        </w:rPr>
        <w:t>; v</w:t>
      </w:r>
      <w:r w:rsidR="00826086">
        <w:rPr>
          <w:rFonts w:asciiTheme="minorHAnsi" w:hAnsiTheme="minorHAnsi" w:cstheme="minorHAnsi"/>
          <w:sz w:val="22"/>
          <w:szCs w:val="22"/>
        </w:rPr>
        <w:t>ýjimka platí</w:t>
      </w:r>
      <w:r w:rsidR="00F2735D" w:rsidRPr="00533420">
        <w:rPr>
          <w:rFonts w:asciiTheme="minorHAnsi" w:hAnsiTheme="minorHAnsi" w:cstheme="minorHAnsi"/>
          <w:sz w:val="22"/>
          <w:szCs w:val="22"/>
        </w:rPr>
        <w:t xml:space="preserve"> </w:t>
      </w:r>
      <w:r w:rsidR="00826086">
        <w:rPr>
          <w:rFonts w:asciiTheme="minorHAnsi" w:hAnsiTheme="minorHAnsi" w:cstheme="minorHAnsi"/>
          <w:sz w:val="22"/>
          <w:szCs w:val="22"/>
        </w:rPr>
        <w:t xml:space="preserve">pouze pro </w:t>
      </w:r>
      <w:r>
        <w:rPr>
          <w:rFonts w:asciiTheme="minorHAnsi" w:hAnsiTheme="minorHAnsi" w:cstheme="minorHAnsi"/>
          <w:sz w:val="22"/>
          <w:szCs w:val="22"/>
        </w:rPr>
        <w:t xml:space="preserve">místní </w:t>
      </w:r>
      <w:r w:rsidR="00826086">
        <w:rPr>
          <w:rFonts w:asciiTheme="minorHAnsi" w:hAnsiTheme="minorHAnsi" w:cstheme="minorHAnsi"/>
          <w:sz w:val="22"/>
          <w:szCs w:val="22"/>
        </w:rPr>
        <w:t>část</w:t>
      </w:r>
      <w:r w:rsidR="00533420">
        <w:rPr>
          <w:rFonts w:asciiTheme="minorHAnsi" w:hAnsiTheme="minorHAnsi" w:cstheme="minorHAnsi"/>
          <w:sz w:val="22"/>
          <w:szCs w:val="22"/>
        </w:rPr>
        <w:t> </w:t>
      </w:r>
      <w:r w:rsidR="00F2735D" w:rsidRPr="00533420">
        <w:rPr>
          <w:rFonts w:asciiTheme="minorHAnsi" w:hAnsiTheme="minorHAnsi" w:cstheme="minorHAnsi"/>
          <w:sz w:val="22"/>
          <w:szCs w:val="22"/>
        </w:rPr>
        <w:t>Dolan</w:t>
      </w:r>
      <w:r w:rsidR="00826086">
        <w:rPr>
          <w:rFonts w:asciiTheme="minorHAnsi" w:hAnsiTheme="minorHAnsi" w:cstheme="minorHAnsi"/>
          <w:sz w:val="22"/>
          <w:szCs w:val="22"/>
        </w:rPr>
        <w:t>y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6BA658AB" w14:textId="68F7B52E" w:rsidR="002F05F5" w:rsidRPr="00533420" w:rsidRDefault="00C165A9" w:rsidP="00533420">
      <w:pPr>
        <w:pStyle w:val="Odstavecseseznamem"/>
        <w:numPr>
          <w:ilvl w:val="0"/>
          <w:numId w:val="12"/>
        </w:numPr>
        <w:tabs>
          <w:tab w:val="left" w:pos="42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="00103938" w:rsidRPr="00533420">
        <w:rPr>
          <w:rFonts w:asciiTheme="minorHAnsi" w:hAnsiTheme="minorHAnsi" w:cstheme="minorHAnsi"/>
          <w:sz w:val="22"/>
          <w:szCs w:val="22"/>
        </w:rPr>
        <w:t xml:space="preserve"> noci z</w:t>
      </w:r>
      <w:r w:rsidR="00396D59" w:rsidRPr="00533420">
        <w:rPr>
          <w:rFonts w:asciiTheme="minorHAnsi" w:hAnsiTheme="minorHAnsi" w:cstheme="minorHAnsi"/>
          <w:sz w:val="22"/>
          <w:szCs w:val="22"/>
        </w:rPr>
        <w:t>e čtvrtku 31. prosince 2026 na pátek 1. ledna 2027</w:t>
      </w:r>
      <w:r w:rsidR="00920658" w:rsidRPr="00533420">
        <w:rPr>
          <w:rFonts w:asciiTheme="minorHAnsi" w:hAnsiTheme="minorHAnsi" w:cstheme="minorHAnsi"/>
          <w:sz w:val="22"/>
          <w:szCs w:val="22"/>
        </w:rPr>
        <w:t>,</w:t>
      </w:r>
      <w:r w:rsidR="00396D59" w:rsidRPr="00533420">
        <w:rPr>
          <w:rFonts w:asciiTheme="minorHAnsi" w:hAnsiTheme="minorHAnsi" w:cstheme="minorHAnsi"/>
          <w:sz w:val="22"/>
          <w:szCs w:val="22"/>
        </w:rPr>
        <w:t xml:space="preserve"> z důvodu oslav příchodu nového</w:t>
      </w:r>
      <w:r w:rsidR="00F2735D" w:rsidRPr="00533420">
        <w:rPr>
          <w:rFonts w:asciiTheme="minorHAnsi" w:hAnsiTheme="minorHAnsi" w:cstheme="minorHAnsi"/>
          <w:sz w:val="22"/>
          <w:szCs w:val="22"/>
        </w:rPr>
        <w:t xml:space="preserve"> </w:t>
      </w:r>
      <w:r w:rsidR="00396D59" w:rsidRPr="00533420">
        <w:rPr>
          <w:rFonts w:asciiTheme="minorHAnsi" w:hAnsiTheme="minorHAnsi" w:cstheme="minorHAnsi"/>
          <w:sz w:val="22"/>
          <w:szCs w:val="22"/>
        </w:rPr>
        <w:t>roku</w:t>
      </w:r>
      <w:r>
        <w:rPr>
          <w:rFonts w:asciiTheme="minorHAnsi" w:hAnsiTheme="minorHAnsi" w:cstheme="minorHAnsi"/>
          <w:sz w:val="22"/>
          <w:szCs w:val="22"/>
        </w:rPr>
        <w:t>;</w:t>
      </w:r>
      <w:r w:rsidR="0082608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</w:t>
      </w:r>
      <w:r w:rsidR="00826086">
        <w:rPr>
          <w:rFonts w:asciiTheme="minorHAnsi" w:hAnsiTheme="minorHAnsi" w:cstheme="minorHAnsi"/>
          <w:sz w:val="22"/>
          <w:szCs w:val="22"/>
        </w:rPr>
        <w:t xml:space="preserve">ýjimka platí pro </w:t>
      </w:r>
      <w:r w:rsidR="00396D59" w:rsidRPr="00533420">
        <w:rPr>
          <w:rFonts w:asciiTheme="minorHAnsi" w:hAnsiTheme="minorHAnsi" w:cstheme="minorHAnsi"/>
          <w:sz w:val="22"/>
          <w:szCs w:val="22"/>
        </w:rPr>
        <w:t>celé území obce Dolany vč</w:t>
      </w:r>
      <w:r w:rsidR="00826086">
        <w:rPr>
          <w:rFonts w:asciiTheme="minorHAnsi" w:hAnsiTheme="minorHAnsi" w:cstheme="minorHAnsi"/>
          <w:sz w:val="22"/>
          <w:szCs w:val="22"/>
        </w:rPr>
        <w:t>etně</w:t>
      </w:r>
      <w:r w:rsidR="00396D59" w:rsidRPr="00533420">
        <w:rPr>
          <w:rFonts w:asciiTheme="minorHAnsi" w:hAnsiTheme="minorHAnsi" w:cstheme="minorHAnsi"/>
          <w:sz w:val="22"/>
          <w:szCs w:val="22"/>
        </w:rPr>
        <w:t xml:space="preserve"> místních částí </w:t>
      </w:r>
      <w:proofErr w:type="spellStart"/>
      <w:r w:rsidR="00396D59" w:rsidRPr="00533420">
        <w:rPr>
          <w:rFonts w:asciiTheme="minorHAnsi" w:hAnsiTheme="minorHAnsi" w:cstheme="minorHAnsi"/>
          <w:sz w:val="22"/>
          <w:szCs w:val="22"/>
        </w:rPr>
        <w:t>Véska</w:t>
      </w:r>
      <w:proofErr w:type="spellEnd"/>
      <w:r w:rsidR="00396D59" w:rsidRPr="00533420">
        <w:rPr>
          <w:rFonts w:asciiTheme="minorHAnsi" w:hAnsiTheme="minorHAnsi" w:cstheme="minorHAnsi"/>
          <w:sz w:val="22"/>
          <w:szCs w:val="22"/>
        </w:rPr>
        <w:t xml:space="preserve"> a Pohořany.</w:t>
      </w:r>
    </w:p>
    <w:p w14:paraId="5749D9A8" w14:textId="77777777" w:rsidR="00533420" w:rsidRPr="00533420" w:rsidRDefault="00533420" w:rsidP="00533420">
      <w:pPr>
        <w:pStyle w:val="Odstavecseseznamem"/>
        <w:tabs>
          <w:tab w:val="left" w:pos="0"/>
          <w:tab w:val="left" w:pos="567"/>
        </w:tabs>
        <w:spacing w:line="276" w:lineRule="auto"/>
        <w:ind w:left="426" w:hanging="218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5E8966E" w14:textId="043F215D" w:rsidR="002F05F5" w:rsidRPr="00533420" w:rsidRDefault="002F05F5" w:rsidP="00533420">
      <w:pPr>
        <w:keepNext/>
        <w:spacing w:line="276" w:lineRule="auto"/>
        <w:jc w:val="center"/>
        <w:rPr>
          <w:rFonts w:asciiTheme="minorHAnsi" w:hAnsiTheme="minorHAnsi" w:cstheme="minorHAnsi"/>
          <w:b/>
        </w:rPr>
      </w:pPr>
      <w:r w:rsidRPr="00533420">
        <w:rPr>
          <w:rFonts w:asciiTheme="minorHAnsi" w:hAnsiTheme="minorHAnsi" w:cstheme="minorHAnsi"/>
          <w:b/>
        </w:rPr>
        <w:t>Čl.</w:t>
      </w:r>
      <w:r w:rsidR="00533420">
        <w:rPr>
          <w:rFonts w:asciiTheme="minorHAnsi" w:hAnsiTheme="minorHAnsi" w:cstheme="minorHAnsi"/>
          <w:b/>
        </w:rPr>
        <w:t xml:space="preserve"> </w:t>
      </w:r>
      <w:r w:rsidR="0009705A" w:rsidRPr="00533420">
        <w:rPr>
          <w:rFonts w:asciiTheme="minorHAnsi" w:hAnsiTheme="minorHAnsi" w:cstheme="minorHAnsi"/>
          <w:b/>
        </w:rPr>
        <w:t>4</w:t>
      </w:r>
      <w:r w:rsidR="004F1341">
        <w:rPr>
          <w:rFonts w:asciiTheme="minorHAnsi" w:hAnsiTheme="minorHAnsi" w:cstheme="minorHAnsi"/>
          <w:b/>
        </w:rPr>
        <w:t xml:space="preserve"> </w:t>
      </w:r>
      <w:r w:rsidR="00CB7658">
        <w:rPr>
          <w:rFonts w:asciiTheme="minorHAnsi" w:hAnsiTheme="minorHAnsi" w:cstheme="minorHAnsi"/>
          <w:b/>
        </w:rPr>
        <w:t xml:space="preserve">  </w:t>
      </w:r>
      <w:r w:rsidRPr="00533420">
        <w:rPr>
          <w:rFonts w:asciiTheme="minorHAnsi" w:hAnsiTheme="minorHAnsi" w:cstheme="minorHAnsi"/>
          <w:b/>
        </w:rPr>
        <w:t>Zrušovací ustanovení</w:t>
      </w:r>
    </w:p>
    <w:p w14:paraId="56DFCE41" w14:textId="490BF8EA" w:rsidR="002F05F5" w:rsidRPr="00533420" w:rsidRDefault="002F05F5" w:rsidP="00533420">
      <w:pPr>
        <w:spacing w:before="12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33420">
        <w:rPr>
          <w:rFonts w:asciiTheme="minorHAnsi" w:hAnsiTheme="minorHAnsi" w:cstheme="minorHAnsi"/>
          <w:sz w:val="22"/>
          <w:szCs w:val="22"/>
        </w:rPr>
        <w:t>Zrušuje se obecně závazná vyhláška</w:t>
      </w:r>
      <w:r w:rsidR="00C165A9">
        <w:rPr>
          <w:rFonts w:asciiTheme="minorHAnsi" w:hAnsiTheme="minorHAnsi" w:cstheme="minorHAnsi"/>
          <w:sz w:val="22"/>
          <w:szCs w:val="22"/>
        </w:rPr>
        <w:t xml:space="preserve"> č. 1/2026,</w:t>
      </w:r>
      <w:r w:rsidRPr="00533420">
        <w:rPr>
          <w:rFonts w:asciiTheme="minorHAnsi" w:hAnsiTheme="minorHAnsi" w:cstheme="minorHAnsi"/>
          <w:sz w:val="22"/>
          <w:szCs w:val="22"/>
        </w:rPr>
        <w:t xml:space="preserve"> </w:t>
      </w:r>
      <w:r w:rsidR="00702B7C" w:rsidRPr="00533420">
        <w:rPr>
          <w:rFonts w:asciiTheme="minorHAnsi" w:hAnsiTheme="minorHAnsi" w:cstheme="minorHAnsi"/>
          <w:sz w:val="22"/>
          <w:szCs w:val="22"/>
        </w:rPr>
        <w:t>o nočním klidu</w:t>
      </w:r>
      <w:r w:rsidRPr="00533420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533420">
        <w:rPr>
          <w:rFonts w:asciiTheme="minorHAnsi" w:hAnsiTheme="minorHAnsi" w:cstheme="minorHAnsi"/>
          <w:sz w:val="22"/>
          <w:szCs w:val="22"/>
        </w:rPr>
        <w:t>ze dne</w:t>
      </w:r>
      <w:r w:rsidRPr="00533420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02B7C" w:rsidRPr="00533420">
        <w:rPr>
          <w:rFonts w:asciiTheme="minorHAnsi" w:hAnsiTheme="minorHAnsi" w:cstheme="minorHAnsi"/>
          <w:iCs/>
          <w:sz w:val="22"/>
          <w:szCs w:val="22"/>
        </w:rPr>
        <w:t>18.2.2026.</w:t>
      </w:r>
    </w:p>
    <w:p w14:paraId="4401C3CD" w14:textId="04EFA13D" w:rsidR="004577A0" w:rsidRPr="00533420" w:rsidRDefault="00CB7658" w:rsidP="0053342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EC579A" w14:textId="19DB3910" w:rsidR="002F05F5" w:rsidRPr="00C165A9" w:rsidRDefault="002F05F5" w:rsidP="00533420">
      <w:pPr>
        <w:keepNext/>
        <w:spacing w:line="276" w:lineRule="auto"/>
        <w:jc w:val="center"/>
        <w:rPr>
          <w:rFonts w:asciiTheme="minorHAnsi" w:hAnsiTheme="minorHAnsi" w:cstheme="minorHAnsi"/>
          <w:i/>
        </w:rPr>
      </w:pPr>
      <w:r w:rsidRPr="00533420">
        <w:rPr>
          <w:rFonts w:asciiTheme="minorHAnsi" w:hAnsiTheme="minorHAnsi" w:cstheme="minorHAnsi"/>
          <w:b/>
        </w:rPr>
        <w:t xml:space="preserve">Čl. </w:t>
      </w:r>
      <w:r w:rsidR="0009705A" w:rsidRPr="00533420">
        <w:rPr>
          <w:rFonts w:asciiTheme="minorHAnsi" w:hAnsiTheme="minorHAnsi" w:cstheme="minorHAnsi"/>
          <w:b/>
        </w:rPr>
        <w:t>5</w:t>
      </w:r>
      <w:r w:rsidR="00F2735D" w:rsidRPr="00533420">
        <w:rPr>
          <w:rFonts w:asciiTheme="minorHAnsi" w:hAnsiTheme="minorHAnsi" w:cstheme="minorHAnsi"/>
          <w:b/>
        </w:rPr>
        <w:t xml:space="preserve"> </w:t>
      </w:r>
      <w:r w:rsidR="00CB7658">
        <w:rPr>
          <w:rFonts w:asciiTheme="minorHAnsi" w:hAnsiTheme="minorHAnsi" w:cstheme="minorHAnsi"/>
          <w:b/>
        </w:rPr>
        <w:t xml:space="preserve">  </w:t>
      </w:r>
      <w:r w:rsidRPr="00533420">
        <w:rPr>
          <w:rFonts w:asciiTheme="minorHAnsi" w:hAnsiTheme="minorHAnsi" w:cstheme="minorHAnsi"/>
          <w:b/>
        </w:rPr>
        <w:t>Účinnost</w:t>
      </w:r>
    </w:p>
    <w:p w14:paraId="20999E75" w14:textId="52DB3325" w:rsidR="002D7132" w:rsidRPr="00533420" w:rsidRDefault="002F05F5" w:rsidP="0053342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33420">
        <w:rPr>
          <w:rFonts w:asciiTheme="minorHAnsi" w:hAnsiTheme="minorHAnsi" w:cstheme="minorHAnsi"/>
          <w:sz w:val="22"/>
          <w:szCs w:val="22"/>
        </w:rPr>
        <w:t xml:space="preserve">Tato vyhláška nabývá účinnosti </w:t>
      </w:r>
      <w:r w:rsidR="00702B7C" w:rsidRPr="00533420">
        <w:rPr>
          <w:rFonts w:asciiTheme="minorHAnsi" w:hAnsiTheme="minorHAnsi" w:cstheme="minorHAnsi"/>
          <w:sz w:val="22"/>
          <w:szCs w:val="22"/>
        </w:rPr>
        <w:t>počátkem patnáctého dne následujícího po dni jejího vyhlášení.</w:t>
      </w:r>
    </w:p>
    <w:p w14:paraId="6342B499" w14:textId="3174BE7E" w:rsidR="002D7132" w:rsidRPr="00533420" w:rsidRDefault="002D7132" w:rsidP="00533420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Theme="minorHAnsi" w:hAnsiTheme="minorHAnsi" w:cstheme="minorHAnsi"/>
          <w:i/>
          <w:sz w:val="22"/>
          <w:szCs w:val="22"/>
        </w:rPr>
      </w:pPr>
    </w:p>
    <w:p w14:paraId="46367DC5" w14:textId="77777777" w:rsidR="00193A9A" w:rsidRPr="00533420" w:rsidRDefault="00193A9A" w:rsidP="00533420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Theme="minorHAnsi" w:hAnsiTheme="minorHAnsi" w:cstheme="minorHAnsi"/>
          <w:iCs/>
          <w:sz w:val="22"/>
          <w:szCs w:val="22"/>
        </w:rPr>
      </w:pPr>
    </w:p>
    <w:p w14:paraId="5F5BEA18" w14:textId="77777777" w:rsidR="00193A9A" w:rsidRPr="00533420" w:rsidRDefault="00193A9A" w:rsidP="00533420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Theme="minorHAnsi" w:hAnsiTheme="minorHAnsi" w:cstheme="minorHAnsi"/>
          <w:iCs/>
          <w:sz w:val="22"/>
          <w:szCs w:val="22"/>
        </w:rPr>
      </w:pPr>
    </w:p>
    <w:p w14:paraId="76B9D630" w14:textId="6E9FEA75" w:rsidR="004F1341" w:rsidRDefault="00193A9A" w:rsidP="00533420">
      <w:pPr>
        <w:pStyle w:val="Zkladntext"/>
        <w:tabs>
          <w:tab w:val="left" w:pos="0"/>
        </w:tabs>
        <w:spacing w:after="0" w:line="276" w:lineRule="auto"/>
        <w:rPr>
          <w:rFonts w:asciiTheme="minorHAnsi" w:hAnsiTheme="minorHAnsi" w:cstheme="minorHAnsi"/>
          <w:iCs/>
          <w:sz w:val="22"/>
          <w:szCs w:val="22"/>
        </w:rPr>
      </w:pPr>
      <w:r w:rsidRPr="00533420">
        <w:rPr>
          <w:rFonts w:asciiTheme="minorHAnsi" w:hAnsiTheme="minorHAnsi" w:cstheme="minorHAnsi"/>
          <w:iCs/>
          <w:sz w:val="22"/>
          <w:szCs w:val="22"/>
        </w:rPr>
        <w:t>…………………………</w:t>
      </w:r>
      <w:r w:rsidR="004F1341">
        <w:rPr>
          <w:rFonts w:asciiTheme="minorHAnsi" w:hAnsiTheme="minorHAnsi" w:cstheme="minorHAnsi"/>
          <w:iCs/>
          <w:sz w:val="22"/>
          <w:szCs w:val="22"/>
        </w:rPr>
        <w:t>………</w:t>
      </w:r>
      <w:r w:rsidRPr="00533420">
        <w:rPr>
          <w:rFonts w:asciiTheme="minorHAnsi" w:hAnsiTheme="minorHAnsi" w:cstheme="minorHAnsi"/>
          <w:iCs/>
          <w:sz w:val="22"/>
          <w:szCs w:val="22"/>
        </w:rPr>
        <w:tab/>
      </w:r>
      <w:r w:rsidRPr="00533420">
        <w:rPr>
          <w:rFonts w:asciiTheme="minorHAnsi" w:hAnsiTheme="minorHAnsi" w:cstheme="minorHAnsi"/>
          <w:iCs/>
          <w:sz w:val="22"/>
          <w:szCs w:val="22"/>
        </w:rPr>
        <w:tab/>
      </w:r>
      <w:r w:rsidR="004F1341">
        <w:rPr>
          <w:rFonts w:asciiTheme="minorHAnsi" w:hAnsiTheme="minorHAnsi" w:cstheme="minorHAnsi"/>
          <w:iCs/>
          <w:sz w:val="22"/>
          <w:szCs w:val="22"/>
        </w:rPr>
        <w:tab/>
      </w:r>
      <w:r w:rsidR="004F1341" w:rsidRPr="00533420">
        <w:rPr>
          <w:rFonts w:asciiTheme="minorHAnsi" w:hAnsiTheme="minorHAnsi" w:cstheme="minorHAnsi"/>
          <w:iCs/>
          <w:sz w:val="22"/>
          <w:szCs w:val="22"/>
        </w:rPr>
        <w:t>…………………………</w:t>
      </w:r>
      <w:r w:rsidR="004F1341">
        <w:rPr>
          <w:rFonts w:asciiTheme="minorHAnsi" w:hAnsiTheme="minorHAnsi" w:cstheme="minorHAnsi"/>
          <w:iCs/>
          <w:sz w:val="22"/>
          <w:szCs w:val="22"/>
        </w:rPr>
        <w:t>………</w:t>
      </w:r>
      <w:r w:rsidRPr="00533420">
        <w:rPr>
          <w:rFonts w:asciiTheme="minorHAnsi" w:hAnsiTheme="minorHAnsi" w:cstheme="minorHAnsi"/>
          <w:iCs/>
          <w:sz w:val="22"/>
          <w:szCs w:val="22"/>
        </w:rPr>
        <w:tab/>
      </w:r>
      <w:r w:rsidRPr="00533420">
        <w:rPr>
          <w:rFonts w:asciiTheme="minorHAnsi" w:hAnsiTheme="minorHAnsi" w:cstheme="minorHAnsi"/>
          <w:iCs/>
          <w:sz w:val="22"/>
          <w:szCs w:val="22"/>
        </w:rPr>
        <w:tab/>
      </w:r>
      <w:r w:rsidR="004F1341">
        <w:rPr>
          <w:rFonts w:asciiTheme="minorHAnsi" w:hAnsiTheme="minorHAnsi" w:cstheme="minorHAnsi"/>
          <w:iCs/>
          <w:sz w:val="22"/>
          <w:szCs w:val="22"/>
        </w:rPr>
        <w:t xml:space="preserve">   </w:t>
      </w:r>
      <w:r w:rsidR="004F1341" w:rsidRPr="00533420">
        <w:rPr>
          <w:rFonts w:asciiTheme="minorHAnsi" w:hAnsiTheme="minorHAnsi" w:cstheme="minorHAnsi"/>
          <w:iCs/>
          <w:sz w:val="22"/>
          <w:szCs w:val="22"/>
        </w:rPr>
        <w:t>…………………………</w:t>
      </w:r>
      <w:r w:rsidR="004F1341">
        <w:rPr>
          <w:rFonts w:asciiTheme="minorHAnsi" w:hAnsiTheme="minorHAnsi" w:cstheme="minorHAnsi"/>
          <w:iCs/>
          <w:sz w:val="22"/>
          <w:szCs w:val="22"/>
        </w:rPr>
        <w:t>………</w:t>
      </w:r>
    </w:p>
    <w:p w14:paraId="4442395E" w14:textId="00347003" w:rsidR="002D7132" w:rsidRPr="00533420" w:rsidRDefault="00702B7C" w:rsidP="00533420">
      <w:pPr>
        <w:pStyle w:val="Zkladntext"/>
        <w:tabs>
          <w:tab w:val="left" w:pos="0"/>
        </w:tabs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533420">
        <w:rPr>
          <w:rFonts w:asciiTheme="minorHAnsi" w:hAnsiTheme="minorHAnsi" w:cstheme="minorHAnsi"/>
          <w:sz w:val="22"/>
          <w:szCs w:val="22"/>
        </w:rPr>
        <w:t>Ing. Rudolf Pečinka</w:t>
      </w:r>
      <w:r w:rsidR="00193A9A" w:rsidRPr="00533420">
        <w:rPr>
          <w:rFonts w:asciiTheme="minorHAnsi" w:hAnsiTheme="minorHAnsi" w:cstheme="minorHAnsi"/>
          <w:sz w:val="22"/>
          <w:szCs w:val="22"/>
        </w:rPr>
        <w:t xml:space="preserve"> v.r.</w:t>
      </w:r>
      <w:r w:rsidR="00193A9A" w:rsidRPr="00533420">
        <w:rPr>
          <w:rFonts w:asciiTheme="minorHAnsi" w:hAnsiTheme="minorHAnsi" w:cstheme="minorHAnsi"/>
          <w:sz w:val="22"/>
          <w:szCs w:val="22"/>
        </w:rPr>
        <w:tab/>
      </w:r>
      <w:r w:rsidR="00193A9A" w:rsidRPr="00533420">
        <w:rPr>
          <w:rFonts w:asciiTheme="minorHAnsi" w:hAnsiTheme="minorHAnsi" w:cstheme="minorHAnsi"/>
          <w:sz w:val="22"/>
          <w:szCs w:val="22"/>
        </w:rPr>
        <w:tab/>
      </w:r>
      <w:r w:rsidR="004F1341">
        <w:rPr>
          <w:rFonts w:asciiTheme="minorHAnsi" w:hAnsiTheme="minorHAnsi" w:cstheme="minorHAnsi"/>
          <w:sz w:val="22"/>
          <w:szCs w:val="22"/>
        </w:rPr>
        <w:tab/>
      </w:r>
      <w:r w:rsidR="00193A9A" w:rsidRPr="00533420">
        <w:rPr>
          <w:rFonts w:asciiTheme="minorHAnsi" w:hAnsiTheme="minorHAnsi" w:cstheme="minorHAnsi"/>
          <w:sz w:val="22"/>
          <w:szCs w:val="22"/>
        </w:rPr>
        <w:t>JUDr. Jiří Staněk v.r.</w:t>
      </w:r>
      <w:r w:rsidR="00193A9A" w:rsidRPr="00533420">
        <w:rPr>
          <w:rFonts w:asciiTheme="minorHAnsi" w:hAnsiTheme="minorHAnsi" w:cstheme="minorHAnsi"/>
          <w:sz w:val="22"/>
          <w:szCs w:val="22"/>
        </w:rPr>
        <w:tab/>
      </w:r>
      <w:r w:rsidR="00193A9A" w:rsidRPr="00533420">
        <w:rPr>
          <w:rFonts w:asciiTheme="minorHAnsi" w:hAnsiTheme="minorHAnsi" w:cstheme="minorHAnsi"/>
          <w:sz w:val="22"/>
          <w:szCs w:val="22"/>
        </w:rPr>
        <w:tab/>
        <w:t>Lukáš Martinovský v.r.</w:t>
      </w:r>
    </w:p>
    <w:p w14:paraId="3B9FA417" w14:textId="52BE5E25" w:rsidR="002D7132" w:rsidRPr="00533420" w:rsidRDefault="00193A9A" w:rsidP="00533420">
      <w:pPr>
        <w:pStyle w:val="Zkladntext"/>
        <w:tabs>
          <w:tab w:val="left" w:pos="0"/>
        </w:tabs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533420">
        <w:rPr>
          <w:rFonts w:asciiTheme="minorHAnsi" w:hAnsiTheme="minorHAnsi" w:cstheme="minorHAnsi"/>
          <w:sz w:val="22"/>
          <w:szCs w:val="22"/>
        </w:rPr>
        <w:t>S</w:t>
      </w:r>
      <w:r w:rsidR="002D7132" w:rsidRPr="00533420">
        <w:rPr>
          <w:rFonts w:asciiTheme="minorHAnsi" w:hAnsiTheme="minorHAnsi" w:cstheme="minorHAnsi"/>
          <w:sz w:val="22"/>
          <w:szCs w:val="22"/>
        </w:rPr>
        <w:t>tarosta</w:t>
      </w:r>
      <w:r w:rsidRPr="00533420">
        <w:rPr>
          <w:rFonts w:asciiTheme="minorHAnsi" w:hAnsiTheme="minorHAnsi" w:cstheme="minorHAnsi"/>
          <w:sz w:val="22"/>
          <w:szCs w:val="22"/>
        </w:rPr>
        <w:tab/>
      </w:r>
      <w:r w:rsidR="002D7132" w:rsidRPr="00533420">
        <w:rPr>
          <w:rFonts w:asciiTheme="minorHAnsi" w:hAnsiTheme="minorHAnsi" w:cstheme="minorHAnsi"/>
          <w:sz w:val="22"/>
          <w:szCs w:val="22"/>
        </w:rPr>
        <w:tab/>
      </w:r>
      <w:r w:rsidRPr="00533420">
        <w:rPr>
          <w:rFonts w:asciiTheme="minorHAnsi" w:hAnsiTheme="minorHAnsi" w:cstheme="minorHAnsi"/>
          <w:sz w:val="22"/>
          <w:szCs w:val="22"/>
        </w:rPr>
        <w:tab/>
      </w:r>
      <w:r w:rsidRPr="00533420">
        <w:rPr>
          <w:rFonts w:asciiTheme="minorHAnsi" w:hAnsiTheme="minorHAnsi" w:cstheme="minorHAnsi"/>
          <w:sz w:val="22"/>
          <w:szCs w:val="22"/>
        </w:rPr>
        <w:tab/>
        <w:t xml:space="preserve">1. </w:t>
      </w:r>
      <w:r w:rsidR="002D7132" w:rsidRPr="00533420">
        <w:rPr>
          <w:rFonts w:asciiTheme="minorHAnsi" w:hAnsiTheme="minorHAnsi" w:cstheme="minorHAnsi"/>
          <w:sz w:val="22"/>
          <w:szCs w:val="22"/>
        </w:rPr>
        <w:t>místostarosta</w:t>
      </w:r>
      <w:r w:rsidRPr="00533420">
        <w:rPr>
          <w:rFonts w:asciiTheme="minorHAnsi" w:hAnsiTheme="minorHAnsi" w:cstheme="minorHAnsi"/>
          <w:sz w:val="22"/>
          <w:szCs w:val="22"/>
        </w:rPr>
        <w:tab/>
      </w:r>
      <w:r w:rsidRPr="00533420">
        <w:rPr>
          <w:rFonts w:asciiTheme="minorHAnsi" w:hAnsiTheme="minorHAnsi" w:cstheme="minorHAnsi"/>
          <w:sz w:val="22"/>
          <w:szCs w:val="22"/>
        </w:rPr>
        <w:tab/>
        <w:t>2. místostarosta</w:t>
      </w:r>
    </w:p>
    <w:p w14:paraId="6A245A2E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70CD93B4" w14:textId="0057A1EF" w:rsidR="00DA328A" w:rsidRPr="00E34AAF" w:rsidRDefault="00DA328A" w:rsidP="00584110">
      <w:pPr>
        <w:tabs>
          <w:tab w:val="left" w:pos="3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DA328A" w:rsidRPr="00E34AAF" w:rsidSect="004F1341">
      <w:footerReference w:type="default" r:id="rId8"/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4DC4" w14:textId="77777777" w:rsidR="005C5638" w:rsidRDefault="005C5638">
      <w:r>
        <w:separator/>
      </w:r>
    </w:p>
  </w:endnote>
  <w:endnote w:type="continuationSeparator" w:id="0">
    <w:p w14:paraId="18919B5A" w14:textId="77777777" w:rsidR="005C5638" w:rsidRDefault="005C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EndPr/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674E6" w14:textId="77777777" w:rsidR="005C5638" w:rsidRDefault="005C5638">
      <w:r>
        <w:separator/>
      </w:r>
    </w:p>
  </w:footnote>
  <w:footnote w:type="continuationSeparator" w:id="0">
    <w:p w14:paraId="53B18E5D" w14:textId="77777777" w:rsidR="005C5638" w:rsidRDefault="005C5638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8258738">
    <w:abstractNumId w:val="7"/>
  </w:num>
  <w:num w:numId="2" w16cid:durableId="858811702">
    <w:abstractNumId w:val="15"/>
  </w:num>
  <w:num w:numId="3" w16cid:durableId="1971596583">
    <w:abstractNumId w:val="5"/>
  </w:num>
  <w:num w:numId="4" w16cid:durableId="333650080">
    <w:abstractNumId w:val="11"/>
  </w:num>
  <w:num w:numId="5" w16cid:durableId="778378374">
    <w:abstractNumId w:val="10"/>
  </w:num>
  <w:num w:numId="6" w16cid:durableId="1408378453">
    <w:abstractNumId w:val="13"/>
  </w:num>
  <w:num w:numId="7" w16cid:durableId="223372127">
    <w:abstractNumId w:val="8"/>
  </w:num>
  <w:num w:numId="8" w16cid:durableId="1159227397">
    <w:abstractNumId w:val="2"/>
  </w:num>
  <w:num w:numId="9" w16cid:durableId="1527210732">
    <w:abstractNumId w:val="12"/>
  </w:num>
  <w:num w:numId="10" w16cid:durableId="1466122265">
    <w:abstractNumId w:val="3"/>
  </w:num>
  <w:num w:numId="11" w16cid:durableId="1627539981">
    <w:abstractNumId w:val="4"/>
  </w:num>
  <w:num w:numId="12" w16cid:durableId="1330018128">
    <w:abstractNumId w:val="0"/>
  </w:num>
  <w:num w:numId="13" w16cid:durableId="1298027655">
    <w:abstractNumId w:val="1"/>
  </w:num>
  <w:num w:numId="14" w16cid:durableId="1832477940">
    <w:abstractNumId w:val="6"/>
  </w:num>
  <w:num w:numId="15" w16cid:durableId="1054814491">
    <w:abstractNumId w:val="14"/>
  </w:num>
  <w:num w:numId="16" w16cid:durableId="2026635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4176C"/>
    <w:rsid w:val="00047D7A"/>
    <w:rsid w:val="000561EB"/>
    <w:rsid w:val="00056640"/>
    <w:rsid w:val="000745FA"/>
    <w:rsid w:val="00081132"/>
    <w:rsid w:val="0009705A"/>
    <w:rsid w:val="000A0CE6"/>
    <w:rsid w:val="000B2ADC"/>
    <w:rsid w:val="000C0C56"/>
    <w:rsid w:val="000D3097"/>
    <w:rsid w:val="000E2A1E"/>
    <w:rsid w:val="000E47EE"/>
    <w:rsid w:val="000F0A44"/>
    <w:rsid w:val="00103938"/>
    <w:rsid w:val="00107BCE"/>
    <w:rsid w:val="001364FD"/>
    <w:rsid w:val="00166688"/>
    <w:rsid w:val="00167FA5"/>
    <w:rsid w:val="00170654"/>
    <w:rsid w:val="00191966"/>
    <w:rsid w:val="00193A9A"/>
    <w:rsid w:val="001A79E1"/>
    <w:rsid w:val="001B08AF"/>
    <w:rsid w:val="001D0B27"/>
    <w:rsid w:val="001D4728"/>
    <w:rsid w:val="001D5D37"/>
    <w:rsid w:val="002053FA"/>
    <w:rsid w:val="00212C35"/>
    <w:rsid w:val="00213118"/>
    <w:rsid w:val="00224B0D"/>
    <w:rsid w:val="002332AE"/>
    <w:rsid w:val="0024722A"/>
    <w:rsid w:val="002525E7"/>
    <w:rsid w:val="002560FF"/>
    <w:rsid w:val="0026181E"/>
    <w:rsid w:val="00264869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43072"/>
    <w:rsid w:val="00347C80"/>
    <w:rsid w:val="003541F4"/>
    <w:rsid w:val="003608BE"/>
    <w:rsid w:val="00367B64"/>
    <w:rsid w:val="003759A2"/>
    <w:rsid w:val="00390B0D"/>
    <w:rsid w:val="00396228"/>
    <w:rsid w:val="00396D59"/>
    <w:rsid w:val="003B12D9"/>
    <w:rsid w:val="003B5EE9"/>
    <w:rsid w:val="003D13EC"/>
    <w:rsid w:val="0040725E"/>
    <w:rsid w:val="004154AF"/>
    <w:rsid w:val="00446658"/>
    <w:rsid w:val="00447362"/>
    <w:rsid w:val="004577A0"/>
    <w:rsid w:val="00462AC7"/>
    <w:rsid w:val="00470C68"/>
    <w:rsid w:val="00477C4B"/>
    <w:rsid w:val="00480521"/>
    <w:rsid w:val="004809FA"/>
    <w:rsid w:val="00485025"/>
    <w:rsid w:val="00494E05"/>
    <w:rsid w:val="00495C0A"/>
    <w:rsid w:val="004A2CDB"/>
    <w:rsid w:val="004C44F6"/>
    <w:rsid w:val="004C610B"/>
    <w:rsid w:val="004D5FA2"/>
    <w:rsid w:val="004F1341"/>
    <w:rsid w:val="00513323"/>
    <w:rsid w:val="005229CD"/>
    <w:rsid w:val="00523385"/>
    <w:rsid w:val="00533420"/>
    <w:rsid w:val="00533F5B"/>
    <w:rsid w:val="005350D4"/>
    <w:rsid w:val="0054272A"/>
    <w:rsid w:val="005545D7"/>
    <w:rsid w:val="00557677"/>
    <w:rsid w:val="00557C94"/>
    <w:rsid w:val="00575630"/>
    <w:rsid w:val="00581E7B"/>
    <w:rsid w:val="00584110"/>
    <w:rsid w:val="00596EBC"/>
    <w:rsid w:val="005C5638"/>
    <w:rsid w:val="005E614E"/>
    <w:rsid w:val="005F5D7B"/>
    <w:rsid w:val="005F7027"/>
    <w:rsid w:val="006026C5"/>
    <w:rsid w:val="00617A91"/>
    <w:rsid w:val="00617BDE"/>
    <w:rsid w:val="00627F35"/>
    <w:rsid w:val="00627FA7"/>
    <w:rsid w:val="00634994"/>
    <w:rsid w:val="00641107"/>
    <w:rsid w:val="0064245C"/>
    <w:rsid w:val="00642611"/>
    <w:rsid w:val="00662877"/>
    <w:rsid w:val="006647CE"/>
    <w:rsid w:val="00696A6B"/>
    <w:rsid w:val="006A0CCB"/>
    <w:rsid w:val="006A5547"/>
    <w:rsid w:val="006B0AAB"/>
    <w:rsid w:val="006C2361"/>
    <w:rsid w:val="006C5A03"/>
    <w:rsid w:val="006F76D2"/>
    <w:rsid w:val="00702B7C"/>
    <w:rsid w:val="00725357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26086"/>
    <w:rsid w:val="0084248C"/>
    <w:rsid w:val="00843DC9"/>
    <w:rsid w:val="00857150"/>
    <w:rsid w:val="008573F5"/>
    <w:rsid w:val="00862799"/>
    <w:rsid w:val="008761D8"/>
    <w:rsid w:val="00876251"/>
    <w:rsid w:val="00887BCF"/>
    <w:rsid w:val="008928E7"/>
    <w:rsid w:val="00893F09"/>
    <w:rsid w:val="008B6683"/>
    <w:rsid w:val="008C4C41"/>
    <w:rsid w:val="008C7339"/>
    <w:rsid w:val="00900EE2"/>
    <w:rsid w:val="009204A9"/>
    <w:rsid w:val="00920658"/>
    <w:rsid w:val="00922828"/>
    <w:rsid w:val="009247EB"/>
    <w:rsid w:val="00927A2A"/>
    <w:rsid w:val="0094393B"/>
    <w:rsid w:val="00946852"/>
    <w:rsid w:val="0095368E"/>
    <w:rsid w:val="009662E7"/>
    <w:rsid w:val="00987A7F"/>
    <w:rsid w:val="009929BE"/>
    <w:rsid w:val="009A3B45"/>
    <w:rsid w:val="009B33F1"/>
    <w:rsid w:val="009E05B5"/>
    <w:rsid w:val="009F19E5"/>
    <w:rsid w:val="00A03AE8"/>
    <w:rsid w:val="00A11149"/>
    <w:rsid w:val="00A145B4"/>
    <w:rsid w:val="00A30821"/>
    <w:rsid w:val="00A460F7"/>
    <w:rsid w:val="00A54E0D"/>
    <w:rsid w:val="00A56B7C"/>
    <w:rsid w:val="00A6202F"/>
    <w:rsid w:val="00A62621"/>
    <w:rsid w:val="00A97662"/>
    <w:rsid w:val="00AC0896"/>
    <w:rsid w:val="00AC1E54"/>
    <w:rsid w:val="00AC7C18"/>
    <w:rsid w:val="00AF71F5"/>
    <w:rsid w:val="00B04E79"/>
    <w:rsid w:val="00B26438"/>
    <w:rsid w:val="00B414E5"/>
    <w:rsid w:val="00B75D8D"/>
    <w:rsid w:val="00BB6020"/>
    <w:rsid w:val="00BC62EF"/>
    <w:rsid w:val="00BD59F1"/>
    <w:rsid w:val="00BF4D0A"/>
    <w:rsid w:val="00C165A9"/>
    <w:rsid w:val="00C31D08"/>
    <w:rsid w:val="00C471B4"/>
    <w:rsid w:val="00C57C27"/>
    <w:rsid w:val="00C6410F"/>
    <w:rsid w:val="00C82D9F"/>
    <w:rsid w:val="00CB088B"/>
    <w:rsid w:val="00CB56D6"/>
    <w:rsid w:val="00CB7658"/>
    <w:rsid w:val="00D00FC1"/>
    <w:rsid w:val="00D06446"/>
    <w:rsid w:val="00D32BCB"/>
    <w:rsid w:val="00D3710E"/>
    <w:rsid w:val="00D41525"/>
    <w:rsid w:val="00D42007"/>
    <w:rsid w:val="00D55D71"/>
    <w:rsid w:val="00D5768F"/>
    <w:rsid w:val="00D61FE1"/>
    <w:rsid w:val="00D7654C"/>
    <w:rsid w:val="00D80A83"/>
    <w:rsid w:val="00D86FAD"/>
    <w:rsid w:val="00DA328A"/>
    <w:rsid w:val="00DA73D5"/>
    <w:rsid w:val="00DE4D85"/>
    <w:rsid w:val="00DF2532"/>
    <w:rsid w:val="00E15821"/>
    <w:rsid w:val="00E27608"/>
    <w:rsid w:val="00E31920"/>
    <w:rsid w:val="00E34AAF"/>
    <w:rsid w:val="00E432DB"/>
    <w:rsid w:val="00E63D8F"/>
    <w:rsid w:val="00E904EE"/>
    <w:rsid w:val="00EA650D"/>
    <w:rsid w:val="00EA6865"/>
    <w:rsid w:val="00EC4D93"/>
    <w:rsid w:val="00EE2A3B"/>
    <w:rsid w:val="00EE6B51"/>
    <w:rsid w:val="00F1644B"/>
    <w:rsid w:val="00F17B8B"/>
    <w:rsid w:val="00F21B18"/>
    <w:rsid w:val="00F228BB"/>
    <w:rsid w:val="00F2735D"/>
    <w:rsid w:val="00F66F3F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Stojanová Věra, Ing.</cp:lastModifiedBy>
  <cp:revision>3</cp:revision>
  <cp:lastPrinted>2007-03-05T10:30:00Z</cp:lastPrinted>
  <dcterms:created xsi:type="dcterms:W3CDTF">2026-08-03T12:09:00Z</dcterms:created>
  <dcterms:modified xsi:type="dcterms:W3CDTF">2026-08-04T09:46:00Z</dcterms:modified>
</cp:coreProperties>
</file>