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A641812" w:rsidR="00455210" w:rsidRPr="00FD7DB7" w:rsidRDefault="001E47AF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47AF">
              <w:rPr>
                <w:rFonts w:ascii="Times New Roman" w:hAnsi="Times New Roman"/>
              </w:rPr>
              <w:t>SZ UKZUZ 195995/2023/53539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09F83CFE" w:rsidR="00455210" w:rsidRPr="00FD7DB7" w:rsidRDefault="004170E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170E2">
              <w:rPr>
                <w:rFonts w:ascii="Times New Roman" w:hAnsi="Times New Roman"/>
              </w:rPr>
              <w:t>UKZUZ 097967/2024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F8B11B1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1E47AF">
              <w:rPr>
                <w:rFonts w:ascii="Times New Roman" w:hAnsi="Times New Roman"/>
              </w:rPr>
              <w:t>optica trio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E152A2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152A2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7F1DCEF" w:rsidR="00455210" w:rsidRPr="00CB78DC" w:rsidRDefault="00CB78D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B78DC">
              <w:rPr>
                <w:rFonts w:ascii="Times New Roman" w:hAnsi="Times New Roman"/>
              </w:rPr>
              <w:t>5</w:t>
            </w:r>
            <w:r w:rsidR="00DA0D86" w:rsidRPr="00CB78DC">
              <w:rPr>
                <w:rFonts w:ascii="Times New Roman" w:hAnsi="Times New Roman"/>
              </w:rPr>
              <w:t xml:space="preserve">. </w:t>
            </w:r>
            <w:r w:rsidRPr="00CB78DC">
              <w:rPr>
                <w:rFonts w:ascii="Times New Roman" w:hAnsi="Times New Roman"/>
              </w:rPr>
              <w:t>června</w:t>
            </w:r>
            <w:r w:rsidR="00DA0D86" w:rsidRPr="00CB78DC">
              <w:rPr>
                <w:rFonts w:ascii="Times New Roman" w:hAnsi="Times New Roman"/>
              </w:rPr>
              <w:t xml:space="preserve"> 202</w:t>
            </w:r>
            <w:r w:rsidR="00AE4DA1" w:rsidRPr="00CB78DC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857A2D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724A2B">
        <w:rPr>
          <w:rFonts w:ascii="Times New Roman" w:hAnsi="Times New Roman"/>
          <w:b/>
          <w:sz w:val="28"/>
          <w:szCs w:val="28"/>
        </w:rPr>
        <w:t>Optica Trio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724A2B">
        <w:rPr>
          <w:rFonts w:ascii="Times New Roman" w:hAnsi="Times New Roman"/>
          <w:b/>
          <w:sz w:val="28"/>
          <w:szCs w:val="28"/>
        </w:rPr>
        <w:t>4489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724A2B">
        <w:rPr>
          <w:rFonts w:ascii="Times New Roman" w:hAnsi="Times New Roman"/>
          <w:b/>
          <w:iCs/>
          <w:sz w:val="28"/>
          <w:szCs w:val="28"/>
        </w:rPr>
        <w:t>1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35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275"/>
        <w:gridCol w:w="567"/>
        <w:gridCol w:w="1986"/>
        <w:gridCol w:w="2268"/>
      </w:tblGrid>
      <w:tr w:rsidR="009A23FB" w:rsidRPr="009A23FB" w14:paraId="3F8DA91B" w14:textId="77777777" w:rsidTr="00724A2B">
        <w:tc>
          <w:tcPr>
            <w:tcW w:w="1701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559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6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68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67BAA" w:rsidRPr="00A67BAA" w14:paraId="23210DF1" w14:textId="77777777" w:rsidTr="00724A2B">
        <w:trPr>
          <w:trHeight w:val="57"/>
        </w:trPr>
        <w:tc>
          <w:tcPr>
            <w:tcW w:w="1701" w:type="dxa"/>
          </w:tcPr>
          <w:p w14:paraId="1A70954E" w14:textId="15AAFDA1" w:rsidR="00A67BAA" w:rsidRPr="009A23FB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rybíz, angrešt, maliník, ostružiník</w:t>
            </w:r>
          </w:p>
        </w:tc>
        <w:tc>
          <w:tcPr>
            <w:tcW w:w="1559" w:type="dxa"/>
          </w:tcPr>
          <w:p w14:paraId="2C2ED33F" w14:textId="77777777" w:rsid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plevele dvouděložné jednoleté, </w:t>
            </w:r>
          </w:p>
          <w:p w14:paraId="6C1C8A47" w14:textId="0310879A" w:rsidR="00A67BAA" w:rsidRPr="009A23FB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vytrvalé</w:t>
            </w:r>
          </w:p>
        </w:tc>
        <w:tc>
          <w:tcPr>
            <w:tcW w:w="1275" w:type="dxa"/>
          </w:tcPr>
          <w:p w14:paraId="1DF1C7CC" w14:textId="19F26A76" w:rsidR="00A67BAA" w:rsidRPr="009A23FB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2,3-2,6 l/ha</w:t>
            </w:r>
          </w:p>
        </w:tc>
        <w:tc>
          <w:tcPr>
            <w:tcW w:w="567" w:type="dxa"/>
          </w:tcPr>
          <w:p w14:paraId="2220BE7F" w14:textId="498526A4" w:rsidR="00A67BAA" w:rsidRPr="009A23FB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6" w:type="dxa"/>
          </w:tcPr>
          <w:p w14:paraId="3CFA3DDE" w14:textId="6D9374AD" w:rsidR="00A67BAA" w:rsidRP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do: 39 BBCH </w:t>
            </w:r>
          </w:p>
          <w:p w14:paraId="62B41255" w14:textId="67243A26" w:rsidR="00A67BAA" w:rsidRPr="009A23FB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postemergentně</w:t>
            </w:r>
          </w:p>
        </w:tc>
        <w:tc>
          <w:tcPr>
            <w:tcW w:w="2268" w:type="dxa"/>
          </w:tcPr>
          <w:p w14:paraId="31304057" w14:textId="73D7AF19" w:rsidR="00A67BAA" w:rsidRPr="009D1EB1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67BAA" w:rsidRPr="00A67BAA" w14:paraId="43FBEC75" w14:textId="77777777" w:rsidTr="00724A2B">
        <w:trPr>
          <w:trHeight w:val="57"/>
        </w:trPr>
        <w:tc>
          <w:tcPr>
            <w:tcW w:w="1701" w:type="dxa"/>
          </w:tcPr>
          <w:p w14:paraId="096D8E03" w14:textId="68B0CDF1" w:rsidR="00A67BAA" w:rsidRP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borůvka</w:t>
            </w:r>
          </w:p>
        </w:tc>
        <w:tc>
          <w:tcPr>
            <w:tcW w:w="1559" w:type="dxa"/>
          </w:tcPr>
          <w:p w14:paraId="7BCB0282" w14:textId="77777777" w:rsid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plevele dvouděložné jednoleté, </w:t>
            </w:r>
          </w:p>
          <w:p w14:paraId="4AEDAEC7" w14:textId="362C3D26" w:rsidR="00A67BAA" w:rsidRP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vytrvalé</w:t>
            </w:r>
          </w:p>
        </w:tc>
        <w:tc>
          <w:tcPr>
            <w:tcW w:w="1275" w:type="dxa"/>
          </w:tcPr>
          <w:p w14:paraId="1B56F025" w14:textId="5A32A176" w:rsidR="00A67BAA" w:rsidRP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2,3-2,6 l/ha</w:t>
            </w:r>
          </w:p>
        </w:tc>
        <w:tc>
          <w:tcPr>
            <w:tcW w:w="567" w:type="dxa"/>
          </w:tcPr>
          <w:p w14:paraId="71478BD6" w14:textId="636910B8" w:rsid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6" w:type="dxa"/>
          </w:tcPr>
          <w:p w14:paraId="50B34F6A" w14:textId="742D0789" w:rsidR="00A67BAA" w:rsidRP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do: 39 BBCH </w:t>
            </w:r>
          </w:p>
          <w:p w14:paraId="60CC8D1F" w14:textId="09FA76EB" w:rsidR="00A67BAA" w:rsidRPr="00A67BAA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postemergentně</w:t>
            </w:r>
          </w:p>
        </w:tc>
        <w:tc>
          <w:tcPr>
            <w:tcW w:w="2268" w:type="dxa"/>
          </w:tcPr>
          <w:p w14:paraId="224ECC2F" w14:textId="77777777" w:rsidR="00A67BAA" w:rsidRPr="009D1EB1" w:rsidRDefault="00A67BAA" w:rsidP="00A67BA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bookmarkEnd w:id="0"/>
    <w:p w14:paraId="75F6BEAB" w14:textId="0833E7D5" w:rsidR="00081DEB" w:rsidRDefault="00CD0FD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CD0FDD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473101F" w14:textId="77777777" w:rsidR="00CD0FDD" w:rsidRDefault="00CD0FD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35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984"/>
        <w:gridCol w:w="2126"/>
      </w:tblGrid>
      <w:tr w:rsidR="005406B2" w:rsidRPr="0065504B" w14:paraId="3B191BF1" w14:textId="4A91CA8B" w:rsidTr="00A67BAA">
        <w:tc>
          <w:tcPr>
            <w:tcW w:w="3402" w:type="dxa"/>
          </w:tcPr>
          <w:p w14:paraId="6D21D4C2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843" w:type="dxa"/>
          </w:tcPr>
          <w:p w14:paraId="45EC12A2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984" w:type="dxa"/>
          </w:tcPr>
          <w:p w14:paraId="0C93A9F2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126" w:type="dxa"/>
          </w:tcPr>
          <w:p w14:paraId="17EB5B45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A67BAA" w:rsidRPr="00A67BAA" w14:paraId="369D0BB2" w14:textId="5CEB778C" w:rsidTr="00A67BAA">
        <w:tc>
          <w:tcPr>
            <w:tcW w:w="3402" w:type="dxa"/>
          </w:tcPr>
          <w:p w14:paraId="4D51B707" w14:textId="51D39D01" w:rsidR="00A67BAA" w:rsidRPr="0065504B" w:rsidRDefault="00A67BAA" w:rsidP="00A67BA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rybíz, angrešt, maliník, ostružiník, borůvka</w:t>
            </w:r>
          </w:p>
        </w:tc>
        <w:tc>
          <w:tcPr>
            <w:tcW w:w="1843" w:type="dxa"/>
          </w:tcPr>
          <w:p w14:paraId="52E77683" w14:textId="5EE1E83C" w:rsidR="00A67BAA" w:rsidRPr="0065504B" w:rsidRDefault="00A67BAA" w:rsidP="00A67BA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984" w:type="dxa"/>
          </w:tcPr>
          <w:p w14:paraId="14BA59CE" w14:textId="6BBC0879" w:rsidR="00A67BAA" w:rsidRPr="0065504B" w:rsidRDefault="00A67BAA" w:rsidP="00A67BA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ostřik</w:t>
            </w:r>
          </w:p>
        </w:tc>
        <w:tc>
          <w:tcPr>
            <w:tcW w:w="2126" w:type="dxa"/>
          </w:tcPr>
          <w:p w14:paraId="4C1401FC" w14:textId="4720736D" w:rsidR="00A67BAA" w:rsidRPr="0065504B" w:rsidRDefault="00A67BAA" w:rsidP="00A67BA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7BA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687E6B" w:rsidRPr="007E1DC1" w14:paraId="2F00582A" w14:textId="77777777" w:rsidTr="009B47A6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75C42615" w14:textId="4B3A956E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5B0A237D" w14:textId="0913350F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687E6B" w:rsidRPr="007E1DC1" w14:paraId="5228D467" w14:textId="77777777" w:rsidTr="009B47A6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435CD3EA" w14:textId="0FF1D30F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B3A8C87" w14:textId="4A9FCB3B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409FEBE0" w14:textId="4C5260C4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FF4654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03696011" w14:textId="36577353" w:rsidR="00DF1FDB" w:rsidRPr="00DF1FDB" w:rsidRDefault="00A67BAA" w:rsidP="00687E6B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7BAA">
              <w:rPr>
                <w:sz w:val="24"/>
                <w:szCs w:val="24"/>
              </w:rPr>
              <w:t>Ochranná vzdálenost od okraje ošetřovaného pozemku s ohledem na ochranu necílových rostlin [m]</w:t>
            </w:r>
          </w:p>
        </w:tc>
      </w:tr>
      <w:tr w:rsidR="00A67BAA" w:rsidRPr="00687E6B" w14:paraId="6BC96D84" w14:textId="77777777" w:rsidTr="009B47A6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4ED3C240" w14:textId="0DCFB957" w:rsidR="00A67BAA" w:rsidRPr="00A67BAA" w:rsidRDefault="00A67BAA" w:rsidP="00A67BAA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7BAA">
              <w:rPr>
                <w:rFonts w:ascii="Times New Roman" w:hAnsi="Times New Roman"/>
                <w:iCs/>
                <w:sz w:val="24"/>
                <w:szCs w:val="24"/>
              </w:rPr>
              <w:t>rybíz, angrešt, maliník, ostružiník, borůvka</w:t>
            </w:r>
          </w:p>
        </w:tc>
        <w:tc>
          <w:tcPr>
            <w:tcW w:w="1571" w:type="dxa"/>
            <w:vAlign w:val="center"/>
          </w:tcPr>
          <w:p w14:paraId="2CCFF0C9" w14:textId="024428DD" w:rsidR="00A67BAA" w:rsidRPr="00A67BAA" w:rsidRDefault="00A67BAA" w:rsidP="00A67BA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7BAA">
              <w:rPr>
                <w:rFonts w:ascii="Times New Roman" w:hAnsi="Times New Roman"/>
              </w:rPr>
              <w:t>10</w:t>
            </w:r>
          </w:p>
        </w:tc>
        <w:tc>
          <w:tcPr>
            <w:tcW w:w="1552" w:type="dxa"/>
            <w:vAlign w:val="center"/>
          </w:tcPr>
          <w:p w14:paraId="40551933" w14:textId="37147435" w:rsidR="00A67BAA" w:rsidRPr="00A67BAA" w:rsidRDefault="00A67BAA" w:rsidP="00A67BA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7BAA">
              <w:rPr>
                <w:rFonts w:ascii="Times New Roman" w:hAnsi="Times New Roman"/>
              </w:rPr>
              <w:t>5</w:t>
            </w:r>
          </w:p>
        </w:tc>
        <w:tc>
          <w:tcPr>
            <w:tcW w:w="1552" w:type="dxa"/>
            <w:vAlign w:val="center"/>
          </w:tcPr>
          <w:p w14:paraId="1BB48CA0" w14:textId="6B285040" w:rsidR="00A67BAA" w:rsidRPr="00A67BAA" w:rsidRDefault="00A67BAA" w:rsidP="00A67BA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7BAA"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  <w:vAlign w:val="center"/>
          </w:tcPr>
          <w:p w14:paraId="78839A75" w14:textId="5E5AAE2A" w:rsidR="00A67BAA" w:rsidRPr="00A67BAA" w:rsidRDefault="00A67BAA" w:rsidP="00A67BA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7BAA">
              <w:rPr>
                <w:rFonts w:ascii="Times New Roman" w:hAnsi="Times New Roman"/>
              </w:rPr>
              <w:t>0</w:t>
            </w:r>
          </w:p>
        </w:tc>
      </w:tr>
    </w:tbl>
    <w:p w14:paraId="40A5818A" w14:textId="77777777" w:rsidR="0065504B" w:rsidRDefault="0065504B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37C3A54" w14:textId="77777777" w:rsidR="00894728" w:rsidRDefault="00894728" w:rsidP="00894728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035C88F5" w14:textId="12CCB0F0" w:rsidR="001D5FAB" w:rsidRDefault="00CD0FDD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D0FDD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24A37A62" w14:textId="4CEBECB4" w:rsidR="00B946BE" w:rsidRDefault="00B946BE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946BE">
        <w:rPr>
          <w:rFonts w:ascii="Times New Roman" w:hAnsi="Times New Roman"/>
          <w:sz w:val="24"/>
          <w:szCs w:val="24"/>
        </w:rPr>
        <w:t>Přípravek nesmí zasáhnout zelené části ošetřovaných rostlin.</w:t>
      </w:r>
      <w:r>
        <w:rPr>
          <w:rFonts w:ascii="Times New Roman" w:hAnsi="Times New Roman"/>
          <w:sz w:val="24"/>
          <w:szCs w:val="24"/>
        </w:rPr>
        <w:t xml:space="preserve"> K</w:t>
      </w:r>
      <w:r w:rsidRPr="00B946BE">
        <w:rPr>
          <w:rFonts w:ascii="Times New Roman" w:hAnsi="Times New Roman"/>
          <w:sz w:val="24"/>
          <w:szCs w:val="24"/>
        </w:rPr>
        <w:t xml:space="preserve"> omezení úletu postřikové kapaliny je nezbytné použít herbicidní kryt!</w:t>
      </w:r>
    </w:p>
    <w:p w14:paraId="40018154" w14:textId="77777777" w:rsidR="00B946BE" w:rsidRDefault="00B946BE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5D6CB1A7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B946BE">
        <w:rPr>
          <w:rFonts w:ascii="Times New Roman" w:hAnsi="Times New Roman"/>
          <w:sz w:val="24"/>
          <w:szCs w:val="24"/>
        </w:rPr>
        <w:t>Optica Trio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B946BE">
        <w:rPr>
          <w:rFonts w:ascii="Times New Roman" w:hAnsi="Times New Roman"/>
          <w:sz w:val="24"/>
          <w:szCs w:val="24"/>
        </w:rPr>
        <w:t>4489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B946BE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DDC22AF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B946BE">
        <w:rPr>
          <w:rFonts w:ascii="Times New Roman" w:hAnsi="Times New Roman"/>
          <w:sz w:val="24"/>
          <w:szCs w:val="24"/>
        </w:rPr>
        <w:t>Optica Trio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6F6139C5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2B820" w14:textId="364EA69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CEA9" w14:textId="77777777" w:rsidR="003F2150" w:rsidRDefault="003F2150" w:rsidP="00CE12AE">
      <w:pPr>
        <w:spacing w:after="0" w:line="240" w:lineRule="auto"/>
      </w:pPr>
      <w:r>
        <w:separator/>
      </w:r>
    </w:p>
  </w:endnote>
  <w:endnote w:type="continuationSeparator" w:id="0">
    <w:p w14:paraId="65CDCF98" w14:textId="77777777" w:rsidR="003F2150" w:rsidRDefault="003F215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F77F" w14:textId="77777777" w:rsidR="003F2150" w:rsidRDefault="003F2150" w:rsidP="00CE12AE">
      <w:pPr>
        <w:spacing w:after="0" w:line="240" w:lineRule="auto"/>
      </w:pPr>
      <w:r>
        <w:separator/>
      </w:r>
    </w:p>
  </w:footnote>
  <w:footnote w:type="continuationSeparator" w:id="0">
    <w:p w14:paraId="44BD51B8" w14:textId="77777777" w:rsidR="003F2150" w:rsidRDefault="003F215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1DEB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2AA"/>
    <w:rsid w:val="001C19A5"/>
    <w:rsid w:val="001C5374"/>
    <w:rsid w:val="001D5FAB"/>
    <w:rsid w:val="001D6095"/>
    <w:rsid w:val="001D644A"/>
    <w:rsid w:val="001E28FD"/>
    <w:rsid w:val="001E47AF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01E8"/>
    <w:rsid w:val="002F360E"/>
    <w:rsid w:val="002F6A86"/>
    <w:rsid w:val="002F6F0F"/>
    <w:rsid w:val="003107E6"/>
    <w:rsid w:val="00321597"/>
    <w:rsid w:val="00330D4D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2150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170E2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088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3F1C"/>
    <w:rsid w:val="005251CA"/>
    <w:rsid w:val="0052551A"/>
    <w:rsid w:val="005267C6"/>
    <w:rsid w:val="00535822"/>
    <w:rsid w:val="0053605D"/>
    <w:rsid w:val="005406B2"/>
    <w:rsid w:val="00543FEE"/>
    <w:rsid w:val="005467B8"/>
    <w:rsid w:val="00547D4A"/>
    <w:rsid w:val="00550EAE"/>
    <w:rsid w:val="00552179"/>
    <w:rsid w:val="005558B0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652E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5504B"/>
    <w:rsid w:val="00660EF5"/>
    <w:rsid w:val="006649A6"/>
    <w:rsid w:val="00664C5E"/>
    <w:rsid w:val="00666271"/>
    <w:rsid w:val="00673A30"/>
    <w:rsid w:val="00676ABD"/>
    <w:rsid w:val="00680BF5"/>
    <w:rsid w:val="006811A1"/>
    <w:rsid w:val="00687E6B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4A2B"/>
    <w:rsid w:val="00725AC8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2662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355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728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B6BB2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B47A6"/>
    <w:rsid w:val="009C0947"/>
    <w:rsid w:val="009C0F91"/>
    <w:rsid w:val="009C106C"/>
    <w:rsid w:val="009C76D1"/>
    <w:rsid w:val="009D1EB1"/>
    <w:rsid w:val="009D6F6B"/>
    <w:rsid w:val="009F3EB7"/>
    <w:rsid w:val="009F457D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0161"/>
    <w:rsid w:val="00A51311"/>
    <w:rsid w:val="00A5364C"/>
    <w:rsid w:val="00A54558"/>
    <w:rsid w:val="00A559ED"/>
    <w:rsid w:val="00A63B61"/>
    <w:rsid w:val="00A6580D"/>
    <w:rsid w:val="00A66C16"/>
    <w:rsid w:val="00A66F6D"/>
    <w:rsid w:val="00A67BAA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4DA1"/>
    <w:rsid w:val="00AF0053"/>
    <w:rsid w:val="00AF4FB6"/>
    <w:rsid w:val="00B048A0"/>
    <w:rsid w:val="00B168E2"/>
    <w:rsid w:val="00B2343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46BE"/>
    <w:rsid w:val="00B94B9E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4EBD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5A30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B78DC"/>
    <w:rsid w:val="00CC258C"/>
    <w:rsid w:val="00CC2F22"/>
    <w:rsid w:val="00CC7B65"/>
    <w:rsid w:val="00CD0FDD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68DF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4724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52A2"/>
    <w:rsid w:val="00E16671"/>
    <w:rsid w:val="00E175BD"/>
    <w:rsid w:val="00E20B8D"/>
    <w:rsid w:val="00E24CE4"/>
    <w:rsid w:val="00E26A84"/>
    <w:rsid w:val="00E3049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34A6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76F19"/>
    <w:rsid w:val="00F80132"/>
    <w:rsid w:val="00F810B8"/>
    <w:rsid w:val="00F84EA8"/>
    <w:rsid w:val="00F85A47"/>
    <w:rsid w:val="00F8602B"/>
    <w:rsid w:val="00F86612"/>
    <w:rsid w:val="00F87013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537"/>
    <w:rsid w:val="00FC684C"/>
    <w:rsid w:val="00FD2B1B"/>
    <w:rsid w:val="00FD7DB7"/>
    <w:rsid w:val="00FE4A6B"/>
    <w:rsid w:val="00FE73E1"/>
    <w:rsid w:val="00FF465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2023-10-17T06:03:00Z</cp:lastPrinted>
  <dcterms:created xsi:type="dcterms:W3CDTF">2024-05-24T07:00:00Z</dcterms:created>
  <dcterms:modified xsi:type="dcterms:W3CDTF">2024-06-05T05:59:00Z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