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5FFEE" w14:textId="77777777" w:rsidR="007D5640" w:rsidRPr="007D5640" w:rsidRDefault="007D5640" w:rsidP="007D5640">
      <w:pPr>
        <w:spacing w:line="312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2FECD56" w14:textId="03994E1A" w:rsidR="00BC5F94" w:rsidRPr="00237726" w:rsidRDefault="00BC5F94" w:rsidP="007D5640">
      <w:pPr>
        <w:spacing w:line="312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237726">
        <w:rPr>
          <w:rFonts w:ascii="Arial" w:hAnsi="Arial" w:cs="Arial"/>
          <w:b/>
          <w:bCs/>
          <w:color w:val="000000"/>
          <w:sz w:val="36"/>
          <w:szCs w:val="36"/>
        </w:rPr>
        <w:t>Obecně závazná vyhláška</w:t>
      </w:r>
    </w:p>
    <w:p w14:paraId="38EFDB81" w14:textId="7BA41707" w:rsidR="00BC5F94" w:rsidRDefault="00902952" w:rsidP="005847E9">
      <w:pPr>
        <w:jc w:val="center"/>
        <w:rPr>
          <w:rFonts w:ascii="Arial" w:hAnsi="Arial" w:cs="Arial"/>
          <w:b/>
        </w:rPr>
      </w:pPr>
      <w:bookmarkStart w:id="0" w:name="_Hlk87867264"/>
      <w:r w:rsidRPr="00902952">
        <w:rPr>
          <w:rFonts w:ascii="Arial" w:hAnsi="Arial" w:cs="Arial"/>
          <w:b/>
        </w:rPr>
        <w:t>o místním poplatku za obecní systém odpadového hospodářství</w:t>
      </w:r>
    </w:p>
    <w:p w14:paraId="63F17DC2" w14:textId="77777777" w:rsidR="00902952" w:rsidRPr="00237726" w:rsidRDefault="00902952" w:rsidP="00BC5F94">
      <w:pPr>
        <w:jc w:val="center"/>
        <w:rPr>
          <w:rFonts w:ascii="Arial" w:hAnsi="Arial" w:cs="Arial"/>
          <w:b/>
          <w:bCs/>
          <w:sz w:val="26"/>
          <w:szCs w:val="26"/>
        </w:rPr>
      </w:pPr>
    </w:p>
    <w:bookmarkEnd w:id="0"/>
    <w:p w14:paraId="0D957370" w14:textId="71DFAB54" w:rsidR="00BC5F94" w:rsidRPr="00BC5F94" w:rsidRDefault="00BC5F94" w:rsidP="00BC5F94">
      <w:pPr>
        <w:widowControl/>
        <w:suppressAutoHyphens/>
        <w:autoSpaceDN w:val="0"/>
        <w:spacing w:before="62"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 xml:space="preserve">Zastupitelstvo města Lipnice nad Sázavou se na svém zasedání </w:t>
      </w:r>
      <w:r w:rsidR="007F4AE1">
        <w:rPr>
          <w:rFonts w:ascii="Arial" w:hAnsi="Arial" w:cs="Arial"/>
        </w:rPr>
        <w:t xml:space="preserve">dne </w:t>
      </w:r>
      <w:r w:rsidR="009F20EE">
        <w:rPr>
          <w:rFonts w:ascii="Arial" w:hAnsi="Arial" w:cs="Arial"/>
        </w:rPr>
        <w:t>31</w:t>
      </w:r>
      <w:r w:rsidR="007F4AE1">
        <w:rPr>
          <w:rFonts w:ascii="Arial" w:hAnsi="Arial" w:cs="Arial"/>
        </w:rPr>
        <w:t xml:space="preserve">. </w:t>
      </w:r>
      <w:r w:rsidR="009F20EE">
        <w:rPr>
          <w:rFonts w:ascii="Arial" w:hAnsi="Arial" w:cs="Arial"/>
        </w:rPr>
        <w:t>října</w:t>
      </w:r>
      <w:r w:rsidR="007F4AE1">
        <w:rPr>
          <w:rFonts w:ascii="Arial" w:hAnsi="Arial" w:cs="Arial"/>
        </w:rPr>
        <w:t xml:space="preserve"> 202</w:t>
      </w:r>
      <w:r w:rsidR="009F20EE">
        <w:rPr>
          <w:rFonts w:ascii="Arial" w:hAnsi="Arial" w:cs="Arial"/>
        </w:rPr>
        <w:t>4</w:t>
      </w:r>
      <w:r w:rsidR="007F4AE1">
        <w:rPr>
          <w:rFonts w:ascii="Arial" w:hAnsi="Arial" w:cs="Arial"/>
        </w:rPr>
        <w:t xml:space="preserve"> usnesením č. </w:t>
      </w:r>
      <w:r w:rsidR="009F20EE">
        <w:rPr>
          <w:rFonts w:ascii="Arial" w:hAnsi="Arial" w:cs="Arial"/>
        </w:rPr>
        <w:t>155</w:t>
      </w:r>
      <w:r w:rsidR="007F4AE1">
        <w:rPr>
          <w:rFonts w:ascii="Arial" w:hAnsi="Arial" w:cs="Arial"/>
        </w:rPr>
        <w:t>/202</w:t>
      </w:r>
      <w:r w:rsidR="009F20EE">
        <w:rPr>
          <w:rFonts w:ascii="Arial" w:hAnsi="Arial" w:cs="Arial"/>
        </w:rPr>
        <w:t>4</w:t>
      </w:r>
      <w:r w:rsidR="007F4AE1">
        <w:rPr>
          <w:rFonts w:ascii="Arial" w:hAnsi="Arial" w:cs="Arial"/>
        </w:rPr>
        <w:t xml:space="preserve"> usneslo vydat</w:t>
      </w:r>
      <w:r w:rsidRPr="00BC5F94">
        <w:rPr>
          <w:rFonts w:ascii="Arial" w:eastAsia="Arial" w:hAnsi="Arial" w:cs="Arial"/>
          <w:kern w:val="3"/>
          <w:lang w:eastAsia="zh-CN" w:bidi="hi-IN"/>
        </w:rP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7A3C1F" w14:textId="77777777" w:rsid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21614017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Město Lipnice nad Sázavou touto vyhláškou zavádí místní poplatek za obecní systém odpadového hospodářství (dále jen „poplatek“).</w:t>
      </w:r>
    </w:p>
    <w:p w14:paraId="2AE46921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Poplatkovým obdobím poplatku je kalendářní rok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17A1E85D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Správcem poplatku je městský úřad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395BF54D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Poplatník</w:t>
      </w:r>
    </w:p>
    <w:p w14:paraId="17DE69AF" w14:textId="77777777" w:rsidR="00BC5F94" w:rsidRPr="00BC5F94" w:rsidRDefault="00BC5F94" w:rsidP="00BC5F94">
      <w:pPr>
        <w:widowControl/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Poplatníkem poplatku je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3"/>
      </w:r>
    </w:p>
    <w:p w14:paraId="4A8928D4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fyzická osoba přihlášená ve městě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</w:p>
    <w:p w14:paraId="0AF02715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3A1810D8" w14:textId="77777777" w:rsid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5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484AFB7F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3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7F9F067B" w14:textId="03EE8A90" w:rsidR="00E048C5" w:rsidRDefault="00BC5F94" w:rsidP="00BC5F94">
      <w:pPr>
        <w:widowControl/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Poplatník je povinen podat správci poplatku ohlášení nejpozději do 30 dnů ode dne vzniku své poplatkové povinnosti; údaje uváděné v ohlášení upravuje zákon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6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714668E4" w14:textId="77777777" w:rsidR="00E048C5" w:rsidRDefault="00E048C5">
      <w:pPr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br w:type="page"/>
      </w:r>
    </w:p>
    <w:p w14:paraId="022942A6" w14:textId="77777777" w:rsidR="00BC5F94" w:rsidRPr="00BC5F94" w:rsidRDefault="00BC5F94" w:rsidP="00E048C5">
      <w:pPr>
        <w:widowControl/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2C8AA9A" w14:textId="0DD38E1E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Dojde-li ke změně údajů uvedených v ohlášení, je poplatník povinen tuto změnu oznámit do 30 dnů ode dne, kdy nastala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7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37458A9F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01E3C3D7" w14:textId="77777777" w:rsidR="00BC5F94" w:rsidRPr="00BC5F94" w:rsidRDefault="00BC5F94" w:rsidP="00BC5F94">
      <w:pPr>
        <w:widowControl/>
        <w:numPr>
          <w:ilvl w:val="0"/>
          <w:numId w:val="2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Sazba poplatku za kalendářní rok činí 900 Kč.</w:t>
      </w:r>
    </w:p>
    <w:p w14:paraId="19DCCCED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46AE4DF5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není tato fyzická osoba přihlášena ve městě,</w:t>
      </w:r>
    </w:p>
    <w:p w14:paraId="27F180C7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nebo je tato fyzická osoba od poplatku osvobozena.</w:t>
      </w:r>
    </w:p>
    <w:p w14:paraId="76E624C9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761E32B2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je v této nemovité věci přihlášena alespoň 1 fyzická osoba,</w:t>
      </w:r>
    </w:p>
    <w:p w14:paraId="7F8BC448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poplatník nevlastní tuto nemovitou věc,</w:t>
      </w:r>
    </w:p>
    <w:p w14:paraId="2FF5F478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nebo je poplatník od poplatku osvobozen.</w:t>
      </w:r>
    </w:p>
    <w:p w14:paraId="09B0723E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511B7569" w14:textId="77777777" w:rsidR="00BC5F94" w:rsidRPr="00BC5F94" w:rsidRDefault="00BC5F94" w:rsidP="00BC5F94">
      <w:pPr>
        <w:widowControl/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Poplatek je splatný nejpozději do 31. března příslušného kalendářního roku.</w:t>
      </w:r>
    </w:p>
    <w:p w14:paraId="25742286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35D3F4D" w14:textId="77777777" w:rsid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Lhůta splatnosti neskončí poplatníkovi dříve než lhůta pro podání ohlášení podle čl. 3 odst. 1 této vyhlášky.</w:t>
      </w:r>
    </w:p>
    <w:p w14:paraId="728020FB" w14:textId="74E63DE7" w:rsidR="0087501A" w:rsidRDefault="0087501A">
      <w:pPr>
        <w:rPr>
          <w:rFonts w:ascii="Arial" w:eastAsia="Arial" w:hAnsi="Arial" w:cs="Arial"/>
          <w:kern w:val="3"/>
          <w:lang w:eastAsia="zh-CN" w:bidi="hi-IN"/>
        </w:rPr>
      </w:pPr>
    </w:p>
    <w:p w14:paraId="4EADDB84" w14:textId="3FE1B00B" w:rsidR="00902952" w:rsidRPr="00237726" w:rsidRDefault="00BC5F94" w:rsidP="00902952">
      <w:pPr>
        <w:pStyle w:val="Nzvylnk"/>
        <w:rPr>
          <w:rFonts w:ascii="Arial" w:hAnsi="Arial" w:cs="Arial"/>
        </w:rPr>
      </w:pP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t>Čl. 6</w:t>
      </w: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br/>
      </w:r>
      <w:r w:rsidR="00902952" w:rsidRPr="00237726">
        <w:rPr>
          <w:rFonts w:ascii="Arial" w:hAnsi="Arial" w:cs="Arial"/>
        </w:rPr>
        <w:t>Osvobození a úlevy</w:t>
      </w:r>
    </w:p>
    <w:p w14:paraId="7ECB42C5" w14:textId="77777777" w:rsidR="00902952" w:rsidRPr="00237726" w:rsidRDefault="00902952" w:rsidP="00902952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37726">
        <w:rPr>
          <w:sz w:val="22"/>
          <w:szCs w:val="22"/>
        </w:rPr>
        <w:t>Od poplatku je osvobozena osoba, které poplatková povinnost vznikla z důvodu přihlášení ve městě a která je</w:t>
      </w:r>
      <w:r w:rsidRPr="00237726">
        <w:rPr>
          <w:rStyle w:val="Znakapoznpodarou"/>
          <w:sz w:val="22"/>
          <w:szCs w:val="22"/>
        </w:rPr>
        <w:footnoteReference w:id="8"/>
      </w:r>
      <w:r w:rsidRPr="00237726">
        <w:rPr>
          <w:sz w:val="22"/>
          <w:szCs w:val="22"/>
        </w:rPr>
        <w:t xml:space="preserve"> </w:t>
      </w:r>
    </w:p>
    <w:p w14:paraId="56CD8E61" w14:textId="77777777" w:rsidR="00902952" w:rsidRPr="00237726" w:rsidRDefault="00902952" w:rsidP="00902952">
      <w:pPr>
        <w:pStyle w:val="Default"/>
        <w:spacing w:line="276" w:lineRule="auto"/>
        <w:ind w:left="993" w:hanging="426"/>
        <w:jc w:val="both"/>
        <w:rPr>
          <w:color w:val="auto"/>
        </w:rPr>
      </w:pPr>
      <w:r w:rsidRPr="00237726"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Pr="00237726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26DC012C" w14:textId="41C7553B" w:rsidR="00E048C5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71D8098" w14:textId="77777777" w:rsidR="00E048C5" w:rsidRDefault="00E048C5">
      <w:pPr>
        <w:rPr>
          <w:rFonts w:ascii="Arial" w:eastAsia="Times New Roman" w:hAnsi="Arial" w:cs="Arial"/>
          <w:lang w:eastAsia="cs-CZ"/>
        </w:rPr>
      </w:pPr>
      <w:r>
        <w:br w:type="page"/>
      </w:r>
    </w:p>
    <w:p w14:paraId="7A12E425" w14:textId="77777777" w:rsidR="00902952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</w:p>
    <w:p w14:paraId="4CA8766A" w14:textId="77777777" w:rsidR="00902952" w:rsidRPr="00237726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c)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5D3ABE1" w14:textId="77777777" w:rsidR="00902952" w:rsidRPr="00237726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d)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475BBBE" w14:textId="77777777" w:rsidR="00902952" w:rsidRPr="00237726" w:rsidRDefault="00902952" w:rsidP="00902952">
      <w:pPr>
        <w:pStyle w:val="Default"/>
        <w:spacing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e)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3B03C2B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Od poplatku se osvobozuje osoba, které poplatková povinnost vznikla z důvodu přihlášení ve městě a která</w:t>
      </w:r>
    </w:p>
    <w:p w14:paraId="5B0116C9" w14:textId="77777777" w:rsidR="00902952" w:rsidRPr="00237726" w:rsidRDefault="00902952" w:rsidP="00902952">
      <w:pPr>
        <w:widowControl/>
        <w:numPr>
          <w:ilvl w:val="1"/>
          <w:numId w:val="14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žije (nepřetržitě) v zahraničí a nejméně 300 dní v příslušném kalendářním roce se na území města nezdržuje</w:t>
      </w:r>
    </w:p>
    <w:p w14:paraId="53D3FCB4" w14:textId="77777777" w:rsidR="00902952" w:rsidRPr="00237726" w:rsidRDefault="00902952" w:rsidP="00902952">
      <w:pPr>
        <w:pStyle w:val="Odstavecseseznamem"/>
        <w:numPr>
          <w:ilvl w:val="1"/>
          <w:numId w:val="14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děti narozené v příslušném kalendářním roce, a to po celý tento rok,</w:t>
      </w:r>
    </w:p>
    <w:p w14:paraId="06925D83" w14:textId="77777777" w:rsidR="00902952" w:rsidRPr="00237726" w:rsidRDefault="00902952" w:rsidP="00902952">
      <w:pPr>
        <w:pStyle w:val="Odstavecseseznamem"/>
        <w:numPr>
          <w:ilvl w:val="1"/>
          <w:numId w:val="14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s pobytem na ohlašovně Lipnice nad Sázavou čp. 50, kteří se dlouhodobě (nejméně 300 dní v příslušném kalendářním roce) na území města nezdržují.</w:t>
      </w:r>
    </w:p>
    <w:p w14:paraId="381A0F15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tohoto města, </w:t>
      </w:r>
      <w:r w:rsidRPr="00237726">
        <w:rPr>
          <w:rFonts w:ascii="Arial" w:hAnsi="Arial" w:cs="Arial"/>
        </w:rPr>
        <w:br/>
        <w:t xml:space="preserve">a která </w:t>
      </w:r>
    </w:p>
    <w:p w14:paraId="5AC15DB6" w14:textId="77777777" w:rsidR="00902952" w:rsidRPr="00237726" w:rsidRDefault="00902952" w:rsidP="00902952">
      <w:pPr>
        <w:widowControl/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není celoročně využívána</w:t>
      </w:r>
    </w:p>
    <w:p w14:paraId="4734FB17" w14:textId="77777777" w:rsidR="00902952" w:rsidRPr="00237726" w:rsidRDefault="00902952" w:rsidP="00902952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 xml:space="preserve">je ve vlastnictví osoby, která je zároveň poplatníkem podle čl. 2 odst. 1 písm. a), pokud tato nemovitost není dál využívána pro přihlášenou živnost (např. pronájem rekreační nemovitosti). </w:t>
      </w:r>
    </w:p>
    <w:p w14:paraId="56917161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Úleva se poskytuje osobě, které poplatková povinnost vznikla z důvodu přihlášení ve městě a která</w:t>
      </w:r>
    </w:p>
    <w:p w14:paraId="24B76FC8" w14:textId="77777777" w:rsidR="00902952" w:rsidRPr="00237726" w:rsidRDefault="00902952" w:rsidP="00902952">
      <w:pPr>
        <w:widowControl/>
        <w:numPr>
          <w:ilvl w:val="1"/>
          <w:numId w:val="4"/>
        </w:num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má bydliště v těžko přístupné části katastru města</w:t>
      </w:r>
      <w:r>
        <w:rPr>
          <w:rFonts w:ascii="Arial" w:hAnsi="Arial" w:cs="Arial"/>
        </w:rPr>
        <w:t>,</w:t>
      </w:r>
      <w:r w:rsidRPr="00237726">
        <w:rPr>
          <w:rFonts w:ascii="Arial" w:hAnsi="Arial" w:cs="Arial"/>
        </w:rPr>
        <w:t xml:space="preserve"> a to z důvodu nepřístupnosti těchto lokalit pro svozovou techniku svozová firma nezajištuje svoz, a to ve výši </w:t>
      </w:r>
      <w:r w:rsidRPr="00F403DB">
        <w:rPr>
          <w:rFonts w:ascii="Arial" w:hAnsi="Arial" w:cs="Arial"/>
        </w:rPr>
        <w:t>300,- Kč</w:t>
      </w:r>
    </w:p>
    <w:p w14:paraId="2C480175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tohoto města, a která</w:t>
      </w:r>
    </w:p>
    <w:p w14:paraId="616CA903" w14:textId="48548504" w:rsidR="0087501A" w:rsidRDefault="00902952" w:rsidP="00902952">
      <w:pPr>
        <w:widowControl/>
        <w:numPr>
          <w:ilvl w:val="1"/>
          <w:numId w:val="19"/>
        </w:num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se nachází v těžko přístupné části katastru města (a to z důvodu nepřístupnosti těchto lokalit pro svozovou techniku svozová firma nezajištuje svoz</w:t>
      </w:r>
      <w:r>
        <w:rPr>
          <w:rFonts w:ascii="Arial" w:hAnsi="Arial" w:cs="Arial"/>
        </w:rPr>
        <w:t>,</w:t>
      </w:r>
      <w:r w:rsidRPr="00237726">
        <w:rPr>
          <w:rFonts w:ascii="Arial" w:hAnsi="Arial" w:cs="Arial"/>
        </w:rPr>
        <w:t xml:space="preserve"> a to ve výši </w:t>
      </w:r>
      <w:r w:rsidRPr="00F403DB">
        <w:rPr>
          <w:rFonts w:ascii="Arial" w:hAnsi="Arial" w:cs="Arial"/>
        </w:rPr>
        <w:t>300,- Kč</w:t>
      </w:r>
    </w:p>
    <w:p w14:paraId="209CCB2F" w14:textId="77777777" w:rsidR="00902952" w:rsidRPr="00237726" w:rsidRDefault="00902952" w:rsidP="00902952">
      <w:p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 xml:space="preserve"> (6)</w:t>
      </w:r>
      <w:r w:rsidRPr="00237726">
        <w:rPr>
          <w:rFonts w:ascii="Arial" w:hAnsi="Arial" w:cs="Arial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237726">
        <w:rPr>
          <w:rStyle w:val="Znakapoznpodarou"/>
          <w:rFonts w:ascii="Arial" w:hAnsi="Arial" w:cs="Arial"/>
        </w:rPr>
        <w:footnoteReference w:id="9"/>
      </w:r>
    </w:p>
    <w:p w14:paraId="44BC59FB" w14:textId="77777777" w:rsidR="0087501A" w:rsidRDefault="0087501A" w:rsidP="00902952">
      <w:pPr>
        <w:pStyle w:val="Nzvylnk"/>
        <w:rPr>
          <w:rFonts w:ascii="Arial" w:eastAsia="PingFang SC" w:hAnsi="Arial" w:cs="Arial Unicode MS"/>
          <w:kern w:val="3"/>
          <w:szCs w:val="24"/>
          <w:lang w:eastAsia="zh-CN" w:bidi="hi-IN"/>
        </w:rPr>
      </w:pPr>
    </w:p>
    <w:p w14:paraId="0AC5DB86" w14:textId="5C29A56E" w:rsidR="00BC5F94" w:rsidRPr="00BC5F94" w:rsidRDefault="00BC5F94" w:rsidP="00902952">
      <w:pPr>
        <w:pStyle w:val="Nzvylnk"/>
        <w:rPr>
          <w:rFonts w:ascii="Arial" w:eastAsia="PingFang SC" w:hAnsi="Arial" w:cs="Arial Unicode MS"/>
          <w:kern w:val="3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t>Čl. 7</w:t>
      </w: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br/>
        <w:t>Přechodné a zrušovací ustanovení</w:t>
      </w:r>
    </w:p>
    <w:p w14:paraId="6383671D" w14:textId="77777777" w:rsidR="00BC5F94" w:rsidRPr="00BC5F94" w:rsidRDefault="00BC5F94" w:rsidP="00BC5F94">
      <w:pPr>
        <w:widowControl/>
        <w:numPr>
          <w:ilvl w:val="0"/>
          <w:numId w:val="2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14:paraId="4317AFA8" w14:textId="43E4B729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Zrušuje se obecně závazná vyhláška č. </w:t>
      </w:r>
      <w:r w:rsidR="009F20EE">
        <w:rPr>
          <w:rFonts w:ascii="Arial" w:eastAsia="Arial" w:hAnsi="Arial" w:cs="Arial"/>
          <w:kern w:val="3"/>
          <w:lang w:eastAsia="zh-CN" w:bidi="hi-IN"/>
        </w:rPr>
        <w:t>4</w:t>
      </w:r>
      <w:r w:rsidRPr="00BC5F94">
        <w:rPr>
          <w:rFonts w:ascii="Arial" w:eastAsia="Arial" w:hAnsi="Arial" w:cs="Arial"/>
          <w:kern w:val="3"/>
          <w:lang w:eastAsia="zh-CN" w:bidi="hi-IN"/>
        </w:rPr>
        <w:t>/202</w:t>
      </w:r>
      <w:r w:rsidR="009F20EE">
        <w:rPr>
          <w:rFonts w:ascii="Arial" w:eastAsia="Arial" w:hAnsi="Arial" w:cs="Arial"/>
          <w:kern w:val="3"/>
          <w:lang w:eastAsia="zh-CN" w:bidi="hi-IN"/>
        </w:rPr>
        <w:t>3</w:t>
      </w:r>
      <w:r w:rsidRPr="00BC5F94">
        <w:rPr>
          <w:rFonts w:ascii="Arial" w:eastAsia="Arial" w:hAnsi="Arial" w:cs="Arial"/>
          <w:kern w:val="3"/>
          <w:lang w:eastAsia="zh-CN" w:bidi="hi-IN"/>
        </w:rPr>
        <w:t>, o místním poplatku za obecní systém odpadového hospodářství, ze dne 2</w:t>
      </w:r>
      <w:r w:rsidR="009F20EE">
        <w:rPr>
          <w:rFonts w:ascii="Arial" w:eastAsia="Arial" w:hAnsi="Arial" w:cs="Arial"/>
          <w:kern w:val="3"/>
          <w:lang w:eastAsia="zh-CN" w:bidi="hi-IN"/>
        </w:rPr>
        <w:t>3</w:t>
      </w:r>
      <w:r w:rsidRPr="00BC5F94">
        <w:rPr>
          <w:rFonts w:ascii="Arial" w:eastAsia="Arial" w:hAnsi="Arial" w:cs="Arial"/>
          <w:kern w:val="3"/>
          <w:lang w:eastAsia="zh-CN" w:bidi="hi-IN"/>
        </w:rPr>
        <w:t>. listopadu 202</w:t>
      </w:r>
      <w:r w:rsidR="009F20EE">
        <w:rPr>
          <w:rFonts w:ascii="Arial" w:eastAsia="Arial" w:hAnsi="Arial" w:cs="Arial"/>
          <w:kern w:val="3"/>
          <w:lang w:eastAsia="zh-CN" w:bidi="hi-IN"/>
        </w:rPr>
        <w:t>3</w:t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6E7619E3" w14:textId="77777777" w:rsidR="00E048C5" w:rsidRPr="00E048C5" w:rsidRDefault="00E048C5" w:rsidP="00E048C5">
      <w:pPr>
        <w:keepNext/>
        <w:widowControl/>
        <w:suppressAutoHyphens/>
        <w:autoSpaceDN w:val="0"/>
        <w:spacing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16"/>
          <w:szCs w:val="16"/>
          <w:lang w:eastAsia="zh-CN" w:bidi="hi-IN"/>
        </w:rPr>
      </w:pPr>
    </w:p>
    <w:p w14:paraId="7EBA9DFD" w14:textId="44CC58C3" w:rsidR="00BC5F94" w:rsidRPr="00BC5F94" w:rsidRDefault="00BC5F94" w:rsidP="00E048C5">
      <w:pPr>
        <w:keepNext/>
        <w:widowControl/>
        <w:suppressAutoHyphens/>
        <w:autoSpaceDN w:val="0"/>
        <w:spacing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584BEA92" w14:textId="73CB65FA" w:rsidR="00BC5F94" w:rsidRDefault="00BC5F94" w:rsidP="00BC5F94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Tato vyhláška nabývá účinnosti dnem 1. ledna 202</w:t>
      </w:r>
      <w:r w:rsidR="009F20EE">
        <w:rPr>
          <w:rFonts w:ascii="Arial" w:eastAsia="Arial" w:hAnsi="Arial" w:cs="Arial"/>
          <w:kern w:val="3"/>
          <w:lang w:eastAsia="zh-CN" w:bidi="hi-IN"/>
        </w:rPr>
        <w:t>5</w:t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4220D2D2" w14:textId="77777777" w:rsidR="00573660" w:rsidRDefault="00573660" w:rsidP="00BC5F94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60ED4944" w14:textId="77777777" w:rsidR="00573660" w:rsidRPr="00BC5F94" w:rsidRDefault="00573660" w:rsidP="00BC5F94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C5F94" w:rsidRPr="00BC5F94" w14:paraId="18C955F2" w14:textId="77777777" w:rsidTr="00BC5F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72C006" w14:textId="77777777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t>Ing. Zdeněk Rafaj v. r.</w:t>
            </w: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3D8FFB" w14:textId="77777777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t>Bc. Marek Hanzlík v. r.</w:t>
            </w: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BC5F94" w:rsidRPr="00BC5F94" w14:paraId="63FF0773" w14:textId="77777777" w:rsidTr="00BC5F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2DC82" w14:textId="77777777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25EE3" w14:textId="77777777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</w:tr>
    </w:tbl>
    <w:p w14:paraId="49CDB093" w14:textId="77777777" w:rsidR="00BC5F94" w:rsidRPr="00BC5F94" w:rsidRDefault="00BC5F94" w:rsidP="00BC5F94">
      <w:pPr>
        <w:widowControl/>
        <w:suppressAutoHyphens/>
        <w:autoSpaceDN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7D058562" w14:textId="39DE5B8E" w:rsidR="00E048C5" w:rsidRDefault="00E048C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EEDE999" w14:textId="77777777" w:rsidR="00902952" w:rsidRDefault="00902952" w:rsidP="00BC5F94">
      <w:pPr>
        <w:spacing w:line="312" w:lineRule="auto"/>
        <w:jc w:val="center"/>
        <w:rPr>
          <w:sz w:val="18"/>
          <w:szCs w:val="18"/>
        </w:rPr>
      </w:pPr>
    </w:p>
    <w:p w14:paraId="0801E4BE" w14:textId="77777777" w:rsidR="00902952" w:rsidRDefault="00902952" w:rsidP="00BC5F94">
      <w:pPr>
        <w:spacing w:line="312" w:lineRule="auto"/>
        <w:jc w:val="center"/>
        <w:rPr>
          <w:sz w:val="18"/>
          <w:szCs w:val="18"/>
        </w:rPr>
      </w:pPr>
    </w:p>
    <w:p w14:paraId="0F780F71" w14:textId="4CA00FF2" w:rsidR="00902952" w:rsidRPr="00237726" w:rsidRDefault="00902952" w:rsidP="0090295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37726">
        <w:rPr>
          <w:rFonts w:ascii="Arial" w:hAnsi="Arial" w:cs="Arial"/>
          <w:b/>
          <w:sz w:val="20"/>
          <w:szCs w:val="20"/>
          <w:u w:val="single"/>
        </w:rPr>
        <w:t>Interní příloha k obecně závazné vyhlášce o místním poplatku za obecní systém odpadového hospodářství</w:t>
      </w:r>
    </w:p>
    <w:p w14:paraId="0BF52364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</w:p>
    <w:p w14:paraId="565B75CA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</w:p>
    <w:p w14:paraId="0DC2A4A5" w14:textId="1B87E881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  <w:r w:rsidRPr="00237726">
        <w:rPr>
          <w:rFonts w:ascii="Arial" w:hAnsi="Arial" w:cs="Arial"/>
          <w:b/>
          <w:sz w:val="20"/>
          <w:szCs w:val="20"/>
          <w:u w:val="single"/>
        </w:rPr>
        <w:t xml:space="preserve">Výčet poplatníků podle čl. 2 odst. 1, kteří mají nárok na úlevu podle čl. </w:t>
      </w:r>
      <w:r w:rsidR="003134C5">
        <w:rPr>
          <w:rFonts w:ascii="Arial" w:hAnsi="Arial" w:cs="Arial"/>
          <w:b/>
          <w:sz w:val="20"/>
          <w:szCs w:val="20"/>
          <w:u w:val="single"/>
        </w:rPr>
        <w:t>6</w:t>
      </w:r>
      <w:r w:rsidRPr="00237726">
        <w:rPr>
          <w:rFonts w:ascii="Arial" w:hAnsi="Arial" w:cs="Arial"/>
          <w:b/>
          <w:sz w:val="20"/>
          <w:szCs w:val="20"/>
          <w:u w:val="single"/>
        </w:rPr>
        <w:t xml:space="preserve"> odst. </w:t>
      </w:r>
      <w:r>
        <w:rPr>
          <w:rFonts w:ascii="Arial" w:hAnsi="Arial" w:cs="Arial"/>
          <w:b/>
          <w:sz w:val="20"/>
          <w:szCs w:val="20"/>
          <w:u w:val="single"/>
        </w:rPr>
        <w:t>4 a 5</w:t>
      </w:r>
      <w:r w:rsidRPr="00237726">
        <w:rPr>
          <w:rFonts w:ascii="Arial" w:hAnsi="Arial" w:cs="Arial"/>
          <w:b/>
          <w:sz w:val="20"/>
          <w:szCs w:val="20"/>
          <w:u w:val="single"/>
        </w:rPr>
        <w:t>:</w:t>
      </w:r>
    </w:p>
    <w:p w14:paraId="7F3314B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1)</w:t>
      </w:r>
      <w:r w:rsidRPr="00237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0A0DEE">
        <w:rPr>
          <w:rFonts w:ascii="Arial" w:hAnsi="Arial" w:cs="Arial"/>
          <w:b/>
          <w:iCs/>
          <w:sz w:val="20"/>
          <w:szCs w:val="20"/>
        </w:rPr>
        <w:t>fyzické osoby přihlášeny k pobytu:</w:t>
      </w:r>
    </w:p>
    <w:p w14:paraId="65AFD62D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i/>
          <w:sz w:val="20"/>
          <w:szCs w:val="20"/>
        </w:rPr>
        <w:t>Lipnice nad Sázavou</w:t>
      </w:r>
      <w:r>
        <w:rPr>
          <w:rFonts w:ascii="Arial" w:hAnsi="Arial" w:cs="Arial"/>
          <w:b/>
          <w:i/>
          <w:sz w:val="20"/>
          <w:szCs w:val="20"/>
        </w:rPr>
        <w:tab/>
      </w:r>
      <w:r w:rsidRPr="00237726"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č.p.  </w:t>
      </w:r>
      <w:r w:rsidRPr="00237726">
        <w:rPr>
          <w:rFonts w:ascii="Arial" w:hAnsi="Arial" w:cs="Arial"/>
          <w:b/>
          <w:i/>
          <w:sz w:val="20"/>
          <w:szCs w:val="20"/>
        </w:rPr>
        <w:t>96, 236, 248</w:t>
      </w:r>
      <w:r w:rsidRPr="00237726">
        <w:rPr>
          <w:rFonts w:ascii="Arial" w:hAnsi="Arial" w:cs="Arial"/>
          <w:i/>
          <w:sz w:val="20"/>
          <w:szCs w:val="20"/>
        </w:rPr>
        <w:t xml:space="preserve"> </w:t>
      </w:r>
    </w:p>
    <w:p w14:paraId="25B860AE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č.e.  </w:t>
      </w:r>
      <w:r w:rsidRPr="00237726">
        <w:rPr>
          <w:rFonts w:ascii="Arial" w:hAnsi="Arial" w:cs="Arial"/>
          <w:b/>
          <w:i/>
          <w:sz w:val="20"/>
          <w:szCs w:val="20"/>
        </w:rPr>
        <w:t>106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237726">
        <w:rPr>
          <w:rFonts w:ascii="Arial" w:hAnsi="Arial" w:cs="Arial"/>
          <w:b/>
          <w:i/>
          <w:sz w:val="20"/>
          <w:szCs w:val="20"/>
        </w:rPr>
        <w:t>188</w:t>
      </w:r>
    </w:p>
    <w:p w14:paraId="2D61AF01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 xml:space="preserve">b)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 části obce </w:t>
      </w:r>
      <w:r w:rsidRPr="00237726">
        <w:rPr>
          <w:rFonts w:ascii="Arial" w:hAnsi="Arial" w:cs="Arial"/>
          <w:b/>
          <w:i/>
          <w:sz w:val="20"/>
          <w:szCs w:val="20"/>
        </w:rPr>
        <w:t xml:space="preserve">Vilémovec </w:t>
      </w:r>
      <w:r w:rsidRPr="00237726">
        <w:rPr>
          <w:rFonts w:ascii="Arial" w:hAnsi="Arial" w:cs="Arial"/>
          <w:i/>
          <w:sz w:val="20"/>
          <w:szCs w:val="20"/>
        </w:rPr>
        <w:t xml:space="preserve">        </w:t>
      </w:r>
      <w:r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 xml:space="preserve"> č.p.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b/>
          <w:i/>
          <w:sz w:val="20"/>
          <w:szCs w:val="20"/>
        </w:rPr>
        <w:t>15</w:t>
      </w:r>
    </w:p>
    <w:p w14:paraId="17839142" w14:textId="77777777" w:rsidR="00902952" w:rsidRDefault="00902952" w:rsidP="00902952">
      <w:pPr>
        <w:ind w:left="284" w:hanging="284"/>
        <w:rPr>
          <w:rFonts w:ascii="Arial" w:hAnsi="Arial" w:cs="Arial"/>
          <w:b/>
          <w:iCs/>
          <w:sz w:val="20"/>
          <w:szCs w:val="20"/>
        </w:rPr>
      </w:pPr>
    </w:p>
    <w:p w14:paraId="2D6846ED" w14:textId="77777777" w:rsidR="00902952" w:rsidRPr="000A0DEE" w:rsidRDefault="00902952" w:rsidP="00902952">
      <w:pPr>
        <w:ind w:left="284" w:hanging="284"/>
        <w:rPr>
          <w:rFonts w:ascii="Arial" w:hAnsi="Arial" w:cs="Arial"/>
          <w:b/>
          <w:iCs/>
          <w:sz w:val="20"/>
          <w:szCs w:val="20"/>
        </w:rPr>
      </w:pPr>
      <w:r w:rsidRPr="000A0DEE">
        <w:rPr>
          <w:rFonts w:ascii="Arial" w:hAnsi="Arial" w:cs="Arial"/>
          <w:b/>
          <w:iCs/>
          <w:sz w:val="20"/>
          <w:szCs w:val="20"/>
        </w:rPr>
        <w:t>2)  vlastníci nemovité věci zahrnující byt, rodinný dům nebo stavbu pro rodinnou rekreaci, ve které není přihlášená žádná fyzická osoba:</w:t>
      </w:r>
    </w:p>
    <w:p w14:paraId="1475C38C" w14:textId="77777777" w:rsidR="00902952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 xml:space="preserve">a)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i/>
          <w:sz w:val="20"/>
          <w:szCs w:val="20"/>
        </w:rPr>
        <w:t>Lipnice nad Sázavou</w:t>
      </w:r>
      <w:r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 xml:space="preserve">č.p.  </w:t>
      </w:r>
      <w:r w:rsidRPr="00237726">
        <w:rPr>
          <w:rFonts w:ascii="Arial" w:hAnsi="Arial" w:cs="Arial"/>
          <w:b/>
          <w:i/>
          <w:sz w:val="20"/>
          <w:szCs w:val="20"/>
        </w:rPr>
        <w:t>95, 138, 157, 186, 234, 271</w:t>
      </w:r>
      <w:r w:rsidRPr="00237726">
        <w:rPr>
          <w:rFonts w:ascii="Arial" w:hAnsi="Arial" w:cs="Arial"/>
          <w:i/>
          <w:sz w:val="20"/>
          <w:szCs w:val="20"/>
        </w:rPr>
        <w:t xml:space="preserve"> </w:t>
      </w:r>
    </w:p>
    <w:p w14:paraId="04DB9659" w14:textId="77777777" w:rsidR="00902952" w:rsidRDefault="00902952" w:rsidP="0090295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 xml:space="preserve">č.e.  </w:t>
      </w:r>
      <w:r w:rsidRPr="00237726">
        <w:rPr>
          <w:rFonts w:ascii="Arial" w:hAnsi="Arial" w:cs="Arial"/>
          <w:b/>
          <w:i/>
          <w:sz w:val="20"/>
          <w:szCs w:val="20"/>
        </w:rPr>
        <w:t>82, 105,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b/>
          <w:i/>
          <w:sz w:val="20"/>
          <w:szCs w:val="20"/>
        </w:rPr>
        <w:t>109, 124, 129,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b/>
          <w:i/>
          <w:sz w:val="20"/>
          <w:szCs w:val="20"/>
        </w:rPr>
        <w:t xml:space="preserve">131, 164, 170, 171, 173, 174, </w:t>
      </w:r>
      <w:r>
        <w:rPr>
          <w:rFonts w:ascii="Arial" w:hAnsi="Arial" w:cs="Arial"/>
          <w:b/>
          <w:i/>
          <w:sz w:val="20"/>
          <w:szCs w:val="20"/>
        </w:rPr>
        <w:t>180, 189</w:t>
      </w:r>
      <w:r w:rsidRPr="00237726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723888E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 xml:space="preserve">b)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i/>
          <w:sz w:val="20"/>
          <w:szCs w:val="20"/>
        </w:rPr>
        <w:t>Vilémovec</w:t>
      </w:r>
      <w:r w:rsidRPr="00237726">
        <w:rPr>
          <w:rFonts w:ascii="Arial" w:hAnsi="Arial" w:cs="Arial"/>
          <w:i/>
          <w:sz w:val="20"/>
          <w:szCs w:val="20"/>
        </w:rPr>
        <w:t xml:space="preserve">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 xml:space="preserve">č.e. </w:t>
      </w:r>
      <w:r w:rsidRPr="00237726">
        <w:rPr>
          <w:rFonts w:ascii="Arial" w:hAnsi="Arial" w:cs="Arial"/>
          <w:b/>
          <w:i/>
          <w:sz w:val="20"/>
          <w:szCs w:val="20"/>
        </w:rPr>
        <w:t>142, 143</w:t>
      </w:r>
    </w:p>
    <w:p w14:paraId="293AA094" w14:textId="77777777" w:rsidR="00902952" w:rsidRPr="00237726" w:rsidRDefault="00902952" w:rsidP="00902952">
      <w:pPr>
        <w:spacing w:line="264" w:lineRule="auto"/>
      </w:pPr>
    </w:p>
    <w:p w14:paraId="492F244F" w14:textId="46E65D5E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  <w:r w:rsidRPr="00237726">
        <w:rPr>
          <w:rFonts w:ascii="Arial" w:hAnsi="Arial" w:cs="Arial"/>
          <w:b/>
          <w:sz w:val="20"/>
          <w:szCs w:val="20"/>
          <w:u w:val="single"/>
        </w:rPr>
        <w:t xml:space="preserve">Výčet poplatníků podle čl. 2 odst. 1, kteří mají nárok na úlevu podle čl. </w:t>
      </w:r>
      <w:r w:rsidR="003134C5">
        <w:rPr>
          <w:rFonts w:ascii="Arial" w:hAnsi="Arial" w:cs="Arial"/>
          <w:b/>
          <w:sz w:val="20"/>
          <w:szCs w:val="20"/>
          <w:u w:val="single"/>
        </w:rPr>
        <w:t>6</w:t>
      </w:r>
      <w:r w:rsidRPr="00237726">
        <w:rPr>
          <w:rFonts w:ascii="Arial" w:hAnsi="Arial" w:cs="Arial"/>
          <w:b/>
          <w:sz w:val="20"/>
          <w:szCs w:val="20"/>
          <w:u w:val="single"/>
        </w:rPr>
        <w:t xml:space="preserve"> odst. </w:t>
      </w:r>
      <w:r>
        <w:rPr>
          <w:rFonts w:ascii="Arial" w:hAnsi="Arial" w:cs="Arial"/>
          <w:b/>
          <w:sz w:val="20"/>
          <w:szCs w:val="20"/>
          <w:u w:val="single"/>
        </w:rPr>
        <w:t>4 a 5</w:t>
      </w:r>
      <w:r w:rsidRPr="00237726">
        <w:rPr>
          <w:rFonts w:ascii="Arial" w:hAnsi="Arial" w:cs="Arial"/>
          <w:b/>
          <w:sz w:val="20"/>
          <w:szCs w:val="20"/>
          <w:u w:val="single"/>
        </w:rPr>
        <w:t>:</w:t>
      </w:r>
    </w:p>
    <w:p w14:paraId="3090BCAC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 xml:space="preserve">1)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DEE">
        <w:rPr>
          <w:rFonts w:ascii="Arial" w:hAnsi="Arial" w:cs="Arial"/>
          <w:b/>
          <w:iCs/>
          <w:sz w:val="20"/>
          <w:szCs w:val="20"/>
        </w:rPr>
        <w:t>fyzické osoby přihlášeny k pobytu:</w:t>
      </w:r>
    </w:p>
    <w:p w14:paraId="3BA2E162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72AD50B4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sz w:val="20"/>
          <w:szCs w:val="20"/>
        </w:rPr>
        <w:t>a)</w:t>
      </w:r>
      <w:r w:rsidRPr="002377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sz w:val="20"/>
          <w:szCs w:val="20"/>
        </w:rPr>
        <w:t>Lipnice nad Sázavou</w:t>
      </w:r>
    </w:p>
    <w:p w14:paraId="7DFDFD00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p</w:t>
      </w:r>
      <w:r w:rsidRPr="00237726">
        <w:rPr>
          <w:rFonts w:ascii="Arial" w:hAnsi="Arial" w:cs="Arial"/>
          <w:sz w:val="20"/>
          <w:szCs w:val="20"/>
        </w:rPr>
        <w:t xml:space="preserve">. </w:t>
      </w:r>
    </w:p>
    <w:p w14:paraId="13DFF3B2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0C0323">
          <w:headerReference w:type="default" r:id="rId8"/>
          <w:type w:val="continuous"/>
          <w:pgSz w:w="11910" w:h="16840"/>
          <w:pgMar w:top="1135" w:right="1134" w:bottom="709" w:left="1134" w:header="709" w:footer="709" w:gutter="0"/>
          <w:cols w:space="708"/>
          <w:docGrid w:linePitch="299"/>
        </w:sectPr>
      </w:pPr>
    </w:p>
    <w:p w14:paraId="1194AF89" w14:textId="68CBEAF4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AD7034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  <w:t>0</w:t>
      </w:r>
      <w:r w:rsidRPr="00237726">
        <w:rPr>
          <w:rFonts w:ascii="Arial" w:hAnsi="Arial" w:cs="Arial"/>
          <w:b/>
          <w:sz w:val="20"/>
          <w:szCs w:val="20"/>
        </w:rPr>
        <w:t>96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(Panský mlýn)</w:t>
      </w:r>
    </w:p>
    <w:p w14:paraId="101ED345" w14:textId="72018CD9" w:rsidR="00902952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236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(Loskoty)</w:t>
      </w:r>
    </w:p>
    <w:p w14:paraId="099BAFE6" w14:textId="4085447D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248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(Vitonín)</w:t>
      </w:r>
    </w:p>
    <w:p w14:paraId="34B7B604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06CE786B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39EE66DB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</w:p>
    <w:p w14:paraId="09ECAC10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</w:p>
    <w:p w14:paraId="5791A6B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č.e</w:t>
      </w:r>
      <w:r w:rsidRPr="00237726">
        <w:rPr>
          <w:rFonts w:ascii="Arial" w:hAnsi="Arial" w:cs="Arial"/>
          <w:sz w:val="20"/>
          <w:szCs w:val="20"/>
        </w:rPr>
        <w:t xml:space="preserve">. </w:t>
      </w:r>
    </w:p>
    <w:p w14:paraId="09B6CB6D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44A6C680" w14:textId="53A1395D" w:rsidR="00902952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106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(Michalíčkovna)</w:t>
      </w:r>
    </w:p>
    <w:p w14:paraId="4D19F54A" w14:textId="6B228956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188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77E3FB16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sz w:val="20"/>
          <w:szCs w:val="20"/>
        </w:rPr>
        <w:t xml:space="preserve">  </w:t>
      </w:r>
    </w:p>
    <w:p w14:paraId="002467B8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</w:p>
    <w:p w14:paraId="0FABA08A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463A856E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DC349D">
        <w:rPr>
          <w:rFonts w:ascii="Arial" w:hAnsi="Arial" w:cs="Arial"/>
          <w:sz w:val="20"/>
          <w:szCs w:val="20"/>
        </w:rPr>
        <w:t>b)</w:t>
      </w:r>
      <w:r w:rsidRPr="00237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části obce </w:t>
      </w:r>
      <w:r w:rsidRPr="00237726">
        <w:rPr>
          <w:rFonts w:ascii="Arial" w:hAnsi="Arial" w:cs="Arial"/>
          <w:b/>
          <w:sz w:val="20"/>
          <w:szCs w:val="20"/>
        </w:rPr>
        <w:t>Vilémovec</w:t>
      </w:r>
    </w:p>
    <w:p w14:paraId="4E1DB71D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p.</w:t>
      </w:r>
    </w:p>
    <w:p w14:paraId="6506C400" w14:textId="26FB9F4E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E30D2F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  <w:t>0</w:t>
      </w:r>
      <w:r w:rsidRPr="00237726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F9A267D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</w:p>
    <w:p w14:paraId="67C3783A" w14:textId="77777777" w:rsidR="00902952" w:rsidRPr="00237726" w:rsidRDefault="00902952" w:rsidP="00902952">
      <w:pPr>
        <w:ind w:left="284" w:hanging="284"/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 xml:space="preserve">2)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DEE">
        <w:rPr>
          <w:rFonts w:ascii="Arial" w:hAnsi="Arial" w:cs="Arial"/>
          <w:b/>
          <w:iCs/>
          <w:sz w:val="20"/>
          <w:szCs w:val="20"/>
        </w:rPr>
        <w:t>vlastníci nemovité věci zahrnující byt, rodinný dům nebo stavbu pro rodinnou rekreaci, ve které není přihlášená žádná fyzická osoba:</w:t>
      </w:r>
    </w:p>
    <w:p w14:paraId="50E83BB6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78478B82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DC349D">
        <w:rPr>
          <w:rFonts w:ascii="Arial" w:hAnsi="Arial" w:cs="Arial"/>
          <w:sz w:val="20"/>
          <w:szCs w:val="20"/>
        </w:rPr>
        <w:t>a)</w:t>
      </w:r>
      <w:r w:rsidRPr="00237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sz w:val="20"/>
          <w:szCs w:val="20"/>
        </w:rPr>
        <w:t>Lipnice nad Sázavou</w:t>
      </w:r>
      <w:r w:rsidRPr="00237726">
        <w:rPr>
          <w:rFonts w:ascii="Arial" w:hAnsi="Arial" w:cs="Arial"/>
          <w:sz w:val="20"/>
          <w:szCs w:val="20"/>
        </w:rPr>
        <w:t xml:space="preserve">           </w:t>
      </w:r>
    </w:p>
    <w:p w14:paraId="6BBFE49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p.</w:t>
      </w:r>
      <w:r w:rsidRPr="00237726">
        <w:rPr>
          <w:rFonts w:ascii="Arial" w:hAnsi="Arial" w:cs="Arial"/>
          <w:sz w:val="20"/>
          <w:szCs w:val="20"/>
        </w:rPr>
        <w:t xml:space="preserve">    </w:t>
      </w:r>
    </w:p>
    <w:p w14:paraId="3BB2A544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4F7B0522" w14:textId="1E1B3EF1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AD7034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 w:rsidRPr="00237726">
        <w:rPr>
          <w:rFonts w:ascii="Arial" w:hAnsi="Arial" w:cs="Arial"/>
          <w:b/>
          <w:sz w:val="20"/>
          <w:szCs w:val="20"/>
        </w:rPr>
        <w:t>95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(Michalíčkovna)</w:t>
      </w:r>
    </w:p>
    <w:p w14:paraId="3D80C49D" w14:textId="06745EF5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138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(Malířovna)</w:t>
      </w:r>
    </w:p>
    <w:p w14:paraId="10039E05" w14:textId="396B9354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157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(Blatov)</w:t>
      </w:r>
    </w:p>
    <w:p w14:paraId="75D1D744" w14:textId="6EFFCB70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186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(Zelenovna</w:t>
      </w:r>
      <w:r>
        <w:rPr>
          <w:rFonts w:ascii="Arial" w:hAnsi="Arial" w:cs="Arial"/>
          <w:sz w:val="20"/>
          <w:szCs w:val="20"/>
        </w:rPr>
        <w:t>)</w:t>
      </w:r>
    </w:p>
    <w:p w14:paraId="0E3C476A" w14:textId="662C844B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234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(Pohodárna)</w:t>
      </w:r>
    </w:p>
    <w:p w14:paraId="398C5CCA" w14:textId="54DC0DC8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271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(lom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č.5) </w:t>
      </w:r>
    </w:p>
    <w:p w14:paraId="58D07C76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</w:p>
    <w:p w14:paraId="514394DB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 xml:space="preserve">č.e. </w:t>
      </w:r>
    </w:p>
    <w:p w14:paraId="28B2752B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6145C3C4" w14:textId="19099803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AD7034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 w:rsidRPr="00237726">
        <w:rPr>
          <w:rFonts w:ascii="Arial" w:hAnsi="Arial" w:cs="Arial"/>
          <w:b/>
          <w:sz w:val="20"/>
          <w:szCs w:val="20"/>
        </w:rPr>
        <w:t>82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(Zelenovna) </w:t>
      </w:r>
    </w:p>
    <w:p w14:paraId="4C742B8A" w14:textId="2019633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105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(lom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č.2</w:t>
      </w:r>
      <w:r>
        <w:rPr>
          <w:rFonts w:ascii="Arial" w:hAnsi="Arial" w:cs="Arial"/>
          <w:sz w:val="20"/>
          <w:szCs w:val="20"/>
        </w:rPr>
        <w:t>)</w:t>
      </w:r>
      <w:r w:rsidRPr="00237726">
        <w:rPr>
          <w:rFonts w:ascii="Arial" w:hAnsi="Arial" w:cs="Arial"/>
          <w:sz w:val="20"/>
          <w:szCs w:val="20"/>
        </w:rPr>
        <w:t xml:space="preserve"> </w:t>
      </w:r>
    </w:p>
    <w:p w14:paraId="1FB73835" w14:textId="08FFEA55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109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52F41262" w14:textId="5CCD7EF1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124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78721E3A" w14:textId="528BC901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129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4CFE9519" w14:textId="57AB02F4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131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(Zelenovna) </w:t>
      </w:r>
    </w:p>
    <w:p w14:paraId="5DAACE00" w14:textId="569D3171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164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(Kožich) </w:t>
      </w:r>
    </w:p>
    <w:p w14:paraId="7CADC1BE" w14:textId="677E9DFB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(Blatov) </w:t>
      </w:r>
    </w:p>
    <w:p w14:paraId="30EE9DDF" w14:textId="7F7F8F8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(Blatov)</w:t>
      </w:r>
    </w:p>
    <w:p w14:paraId="4D2B33A0" w14:textId="5BB23D14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0D686322" w14:textId="5FDE1F06" w:rsidR="00902952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(Hranice)</w:t>
      </w:r>
    </w:p>
    <w:p w14:paraId="78AFD94D" w14:textId="6759258F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180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(Blatov</w:t>
      </w:r>
      <w:r>
        <w:rPr>
          <w:rFonts w:ascii="Arial" w:hAnsi="Arial" w:cs="Arial"/>
          <w:sz w:val="20"/>
          <w:szCs w:val="20"/>
        </w:rPr>
        <w:t>)</w:t>
      </w:r>
    </w:p>
    <w:p w14:paraId="0D3069E5" w14:textId="6202CCDE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  <w:r w:rsidRPr="00237726">
        <w:rPr>
          <w:rFonts w:ascii="Arial" w:hAnsi="Arial" w:cs="Arial"/>
          <w:b/>
          <w:sz w:val="20"/>
          <w:szCs w:val="20"/>
        </w:rPr>
        <w:t>189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(Malířovna) </w:t>
      </w:r>
    </w:p>
    <w:p w14:paraId="155B20AE" w14:textId="77777777" w:rsidR="00902952" w:rsidRDefault="00902952" w:rsidP="00902952">
      <w:pPr>
        <w:rPr>
          <w:rFonts w:ascii="Arial" w:hAnsi="Arial" w:cs="Arial"/>
          <w:b/>
          <w:sz w:val="20"/>
          <w:szCs w:val="20"/>
        </w:rPr>
      </w:pPr>
    </w:p>
    <w:p w14:paraId="6401664F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DC349D">
        <w:rPr>
          <w:rFonts w:ascii="Arial" w:hAnsi="Arial" w:cs="Arial"/>
          <w:bCs/>
          <w:sz w:val="20"/>
          <w:szCs w:val="20"/>
        </w:rPr>
        <w:t>b)</w:t>
      </w:r>
      <w:r w:rsidRPr="002377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v části obce</w:t>
      </w:r>
      <w:r w:rsidRPr="00237726">
        <w:rPr>
          <w:rFonts w:ascii="Arial" w:hAnsi="Arial" w:cs="Arial"/>
          <w:b/>
          <w:sz w:val="20"/>
          <w:szCs w:val="20"/>
        </w:rPr>
        <w:t xml:space="preserve"> Vilémovec</w:t>
      </w:r>
    </w:p>
    <w:p w14:paraId="24BEE042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e.</w:t>
      </w:r>
      <w:r w:rsidRPr="00237726">
        <w:rPr>
          <w:rFonts w:ascii="Arial" w:hAnsi="Arial" w:cs="Arial"/>
          <w:sz w:val="20"/>
          <w:szCs w:val="20"/>
        </w:rPr>
        <w:t xml:space="preserve"> </w:t>
      </w:r>
    </w:p>
    <w:p w14:paraId="49AE0B9C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35002C06" w14:textId="207A4C66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142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2A5BF8A" w14:textId="0ED1A02D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143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EAD655D" w14:textId="77777777" w:rsidR="00902952" w:rsidRPr="00604F9E" w:rsidRDefault="00902952" w:rsidP="00902952">
      <w:pPr>
        <w:spacing w:line="312" w:lineRule="auto"/>
        <w:rPr>
          <w:sz w:val="18"/>
          <w:szCs w:val="18"/>
        </w:rPr>
      </w:pPr>
    </w:p>
    <w:sectPr w:rsidR="00902952" w:rsidRPr="00604F9E" w:rsidSect="00C53E0B">
      <w:headerReference w:type="default" r:id="rId9"/>
      <w:type w:val="continuous"/>
      <w:pgSz w:w="11910" w:h="16840"/>
      <w:pgMar w:top="1135" w:right="1134" w:bottom="70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E77BC" w14:textId="77777777" w:rsidR="009167AB" w:rsidRDefault="009167AB" w:rsidP="0094196B">
      <w:r>
        <w:separator/>
      </w:r>
    </w:p>
  </w:endnote>
  <w:endnote w:type="continuationSeparator" w:id="0">
    <w:p w14:paraId="3F10870D" w14:textId="77777777" w:rsidR="009167AB" w:rsidRDefault="009167AB" w:rsidP="009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116F2" w14:textId="77777777" w:rsidR="009167AB" w:rsidRDefault="009167AB" w:rsidP="0094196B">
      <w:r>
        <w:separator/>
      </w:r>
    </w:p>
  </w:footnote>
  <w:footnote w:type="continuationSeparator" w:id="0">
    <w:p w14:paraId="75D59B44" w14:textId="77777777" w:rsidR="009167AB" w:rsidRDefault="009167AB" w:rsidP="0094196B">
      <w:r>
        <w:continuationSeparator/>
      </w:r>
    </w:p>
  </w:footnote>
  <w:footnote w:id="1">
    <w:p w14:paraId="72FBE385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45469A4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5658A06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36CF307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5B42E49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C6058B9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7387F82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17C5BE5" w14:textId="77777777" w:rsidR="00902952" w:rsidRDefault="00902952" w:rsidP="009029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ADE3996" w14:textId="77777777" w:rsidR="00902952" w:rsidRPr="00BA1E8D" w:rsidRDefault="00902952" w:rsidP="0090295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1F76A" w14:textId="77777777" w:rsidR="00902952" w:rsidRDefault="00902952" w:rsidP="0094196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DEEE434" wp14:editId="40B56C11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442380937" name="Obrázek 4423809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456D4EA9" w14:textId="77777777" w:rsidR="00902952" w:rsidRPr="00D723E2" w:rsidRDefault="00902952" w:rsidP="004F2B17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>M Ě S T 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0D6F893B" w14:textId="77777777" w:rsidR="00902952" w:rsidRPr="00232BF0" w:rsidRDefault="00902952" w:rsidP="004F2B17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0AF05C20" w14:textId="77777777" w:rsidR="00902952" w:rsidRPr="0094196B" w:rsidRDefault="00902952" w:rsidP="00D723E2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FFA577" wp14:editId="0C7B7F2E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514873389" name="Přímá spojnice 514873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D1A469" id="Přímá spojnice 51487338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420AFA3D" w14:textId="77777777" w:rsidR="00902952" w:rsidRDefault="00902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FDC3" w14:textId="77777777" w:rsidR="00C53E0B" w:rsidRDefault="00C53E0B" w:rsidP="00C53E0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B5B6A47" wp14:editId="4D08EAA7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22" name="Obráze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3611032C" w14:textId="77777777" w:rsidR="00C53E0B" w:rsidRPr="00D723E2" w:rsidRDefault="00C53E0B" w:rsidP="00C53E0B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>M Ě S T 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45B386F3" w14:textId="77777777" w:rsidR="00C53E0B" w:rsidRPr="00232BF0" w:rsidRDefault="00C53E0B" w:rsidP="00C53E0B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134CFB8F" w14:textId="77777777" w:rsidR="00C53E0B" w:rsidRPr="0094196B" w:rsidRDefault="00C53E0B" w:rsidP="00C53E0B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EDFBB" wp14:editId="3D7A0BAF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5AC5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0A1CCD77" w14:textId="77777777" w:rsidR="00C53E0B" w:rsidRDefault="00C53E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786AF272"/>
    <w:lvl w:ilvl="0">
      <w:start w:val="1"/>
      <w:numFmt w:val="upperLetter"/>
      <w:lvlText w:val="%1."/>
      <w:lvlJc w:val="left"/>
      <w:pPr>
        <w:tabs>
          <w:tab w:val="num" w:pos="1531"/>
        </w:tabs>
        <w:ind w:left="357" w:hanging="357"/>
      </w:pPr>
      <w:rPr>
        <w:rFonts w:ascii="Verdana" w:eastAsia="Times New Roman" w:hAnsi="Verdana" w:cs="Verdana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11"/>
        </w:tabs>
        <w:ind w:left="2" w:hanging="283"/>
      </w:pPr>
      <w:rPr>
        <w:rFonts w:ascii="Verdana" w:hAnsi="Verdana" w:hint="default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43"/>
        </w:tabs>
        <w:ind w:left="711" w:firstLine="1134"/>
      </w:pPr>
      <w:rPr>
        <w:rFonts w:ascii="Georgia" w:hAnsi="Georgia" w:cs="Georgi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3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7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41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5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9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73" w:hanging="1584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F70D75"/>
    <w:multiLevelType w:val="multilevel"/>
    <w:tmpl w:val="C51E8B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F4A5DF8"/>
    <w:multiLevelType w:val="hybridMultilevel"/>
    <w:tmpl w:val="9DAC62D2"/>
    <w:lvl w:ilvl="0" w:tplc="0074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47D6391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3869284">
    <w:abstractNumId w:val="0"/>
  </w:num>
  <w:num w:numId="2" w16cid:durableId="1034843793">
    <w:abstractNumId w:val="14"/>
  </w:num>
  <w:num w:numId="3" w16cid:durableId="792286740">
    <w:abstractNumId w:val="9"/>
  </w:num>
  <w:num w:numId="4" w16cid:durableId="1904027451">
    <w:abstractNumId w:val="10"/>
  </w:num>
  <w:num w:numId="5" w16cid:durableId="238708890">
    <w:abstractNumId w:val="20"/>
  </w:num>
  <w:num w:numId="6" w16cid:durableId="423653167">
    <w:abstractNumId w:val="12"/>
  </w:num>
  <w:num w:numId="7" w16cid:durableId="1517844520">
    <w:abstractNumId w:val="13"/>
  </w:num>
  <w:num w:numId="8" w16cid:durableId="1156842620">
    <w:abstractNumId w:val="1"/>
  </w:num>
  <w:num w:numId="9" w16cid:durableId="694692284">
    <w:abstractNumId w:val="11"/>
  </w:num>
  <w:num w:numId="10" w16cid:durableId="658191647">
    <w:abstractNumId w:val="8"/>
  </w:num>
  <w:num w:numId="11" w16cid:durableId="513999463">
    <w:abstractNumId w:val="18"/>
  </w:num>
  <w:num w:numId="12" w16cid:durableId="1082944144">
    <w:abstractNumId w:val="5"/>
  </w:num>
  <w:num w:numId="13" w16cid:durableId="65803635">
    <w:abstractNumId w:val="4"/>
  </w:num>
  <w:num w:numId="14" w16cid:durableId="391002126">
    <w:abstractNumId w:val="17"/>
  </w:num>
  <w:num w:numId="15" w16cid:durableId="1366759687">
    <w:abstractNumId w:val="16"/>
  </w:num>
  <w:num w:numId="16" w16cid:durableId="1882135003">
    <w:abstractNumId w:val="15"/>
  </w:num>
  <w:num w:numId="17" w16cid:durableId="1491293329">
    <w:abstractNumId w:val="2"/>
  </w:num>
  <w:num w:numId="18" w16cid:durableId="923412711">
    <w:abstractNumId w:val="19"/>
  </w:num>
  <w:num w:numId="19" w16cid:durableId="1103259137">
    <w:abstractNumId w:val="3"/>
  </w:num>
  <w:num w:numId="20" w16cid:durableId="296300200">
    <w:abstractNumId w:val="7"/>
  </w:num>
  <w:num w:numId="21" w16cid:durableId="1748991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1617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8000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5572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896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7658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897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4"/>
    <w:rsid w:val="0000727C"/>
    <w:rsid w:val="000272FB"/>
    <w:rsid w:val="00037954"/>
    <w:rsid w:val="000470D2"/>
    <w:rsid w:val="000476D5"/>
    <w:rsid w:val="000567F5"/>
    <w:rsid w:val="000640BD"/>
    <w:rsid w:val="000668B0"/>
    <w:rsid w:val="000700E3"/>
    <w:rsid w:val="0007524E"/>
    <w:rsid w:val="000A0DEE"/>
    <w:rsid w:val="000C0323"/>
    <w:rsid w:val="000C1C61"/>
    <w:rsid w:val="000D6F11"/>
    <w:rsid w:val="000E30D4"/>
    <w:rsid w:val="000F6064"/>
    <w:rsid w:val="00150E3F"/>
    <w:rsid w:val="001523EE"/>
    <w:rsid w:val="00156F53"/>
    <w:rsid w:val="001618A7"/>
    <w:rsid w:val="00173ADA"/>
    <w:rsid w:val="00177273"/>
    <w:rsid w:val="001B1E78"/>
    <w:rsid w:val="001B72F6"/>
    <w:rsid w:val="001D7682"/>
    <w:rsid w:val="00220407"/>
    <w:rsid w:val="00232BF0"/>
    <w:rsid w:val="00237726"/>
    <w:rsid w:val="002406F2"/>
    <w:rsid w:val="0024280E"/>
    <w:rsid w:val="00246BE6"/>
    <w:rsid w:val="002549EF"/>
    <w:rsid w:val="00270F6E"/>
    <w:rsid w:val="00280140"/>
    <w:rsid w:val="00286D0D"/>
    <w:rsid w:val="00294EA8"/>
    <w:rsid w:val="002A14A3"/>
    <w:rsid w:val="002B29AC"/>
    <w:rsid w:val="002B31C5"/>
    <w:rsid w:val="002B7A90"/>
    <w:rsid w:val="002D19F3"/>
    <w:rsid w:val="002D3880"/>
    <w:rsid w:val="002D5755"/>
    <w:rsid w:val="003134C5"/>
    <w:rsid w:val="003146F4"/>
    <w:rsid w:val="00320805"/>
    <w:rsid w:val="00332A83"/>
    <w:rsid w:val="003348B1"/>
    <w:rsid w:val="00343330"/>
    <w:rsid w:val="00356DD8"/>
    <w:rsid w:val="0036125B"/>
    <w:rsid w:val="003F03D5"/>
    <w:rsid w:val="003F223F"/>
    <w:rsid w:val="00406286"/>
    <w:rsid w:val="00417BC0"/>
    <w:rsid w:val="00432C95"/>
    <w:rsid w:val="00487A26"/>
    <w:rsid w:val="00493897"/>
    <w:rsid w:val="004A501D"/>
    <w:rsid w:val="004B2633"/>
    <w:rsid w:val="004F2B17"/>
    <w:rsid w:val="004F5B63"/>
    <w:rsid w:val="00505AF1"/>
    <w:rsid w:val="00510E8D"/>
    <w:rsid w:val="00536BB6"/>
    <w:rsid w:val="00540FCC"/>
    <w:rsid w:val="0055426E"/>
    <w:rsid w:val="00560880"/>
    <w:rsid w:val="00563FA6"/>
    <w:rsid w:val="00573660"/>
    <w:rsid w:val="005847E9"/>
    <w:rsid w:val="005A696E"/>
    <w:rsid w:val="005C1B39"/>
    <w:rsid w:val="005F5BC9"/>
    <w:rsid w:val="005F6025"/>
    <w:rsid w:val="00604F9E"/>
    <w:rsid w:val="00611F51"/>
    <w:rsid w:val="00621129"/>
    <w:rsid w:val="0062582E"/>
    <w:rsid w:val="00641A65"/>
    <w:rsid w:val="0064358D"/>
    <w:rsid w:val="00643D35"/>
    <w:rsid w:val="006473C3"/>
    <w:rsid w:val="00655003"/>
    <w:rsid w:val="00685945"/>
    <w:rsid w:val="006A7764"/>
    <w:rsid w:val="00703640"/>
    <w:rsid w:val="00737AE8"/>
    <w:rsid w:val="00745B61"/>
    <w:rsid w:val="00766066"/>
    <w:rsid w:val="007C7FDC"/>
    <w:rsid w:val="007D3405"/>
    <w:rsid w:val="007D5640"/>
    <w:rsid w:val="007E4C9E"/>
    <w:rsid w:val="007F4AE1"/>
    <w:rsid w:val="00801FA3"/>
    <w:rsid w:val="008215AB"/>
    <w:rsid w:val="00826074"/>
    <w:rsid w:val="0083355E"/>
    <w:rsid w:val="0083433C"/>
    <w:rsid w:val="00834995"/>
    <w:rsid w:val="008427E6"/>
    <w:rsid w:val="00845BC0"/>
    <w:rsid w:val="00854868"/>
    <w:rsid w:val="00866B3F"/>
    <w:rsid w:val="0087501A"/>
    <w:rsid w:val="0088066B"/>
    <w:rsid w:val="00883473"/>
    <w:rsid w:val="00895E00"/>
    <w:rsid w:val="008A066A"/>
    <w:rsid w:val="008A28D4"/>
    <w:rsid w:val="008A3B65"/>
    <w:rsid w:val="008C32EF"/>
    <w:rsid w:val="008E487F"/>
    <w:rsid w:val="00902952"/>
    <w:rsid w:val="009167AB"/>
    <w:rsid w:val="0094196B"/>
    <w:rsid w:val="00956BFC"/>
    <w:rsid w:val="009652CF"/>
    <w:rsid w:val="00965385"/>
    <w:rsid w:val="00966618"/>
    <w:rsid w:val="009B194E"/>
    <w:rsid w:val="009C55BA"/>
    <w:rsid w:val="009E202F"/>
    <w:rsid w:val="009E33A2"/>
    <w:rsid w:val="009E6288"/>
    <w:rsid w:val="009F1840"/>
    <w:rsid w:val="009F20EE"/>
    <w:rsid w:val="009F794E"/>
    <w:rsid w:val="00A111D5"/>
    <w:rsid w:val="00A12F21"/>
    <w:rsid w:val="00A140D6"/>
    <w:rsid w:val="00A43DE9"/>
    <w:rsid w:val="00A64021"/>
    <w:rsid w:val="00A9484C"/>
    <w:rsid w:val="00AA0D04"/>
    <w:rsid w:val="00AB1292"/>
    <w:rsid w:val="00AB6E9C"/>
    <w:rsid w:val="00AB790E"/>
    <w:rsid w:val="00AD7034"/>
    <w:rsid w:val="00AF50A6"/>
    <w:rsid w:val="00B07820"/>
    <w:rsid w:val="00B21B35"/>
    <w:rsid w:val="00B4497D"/>
    <w:rsid w:val="00B905FC"/>
    <w:rsid w:val="00BA3B29"/>
    <w:rsid w:val="00BC5F94"/>
    <w:rsid w:val="00BD1E4D"/>
    <w:rsid w:val="00BE08AF"/>
    <w:rsid w:val="00BF567D"/>
    <w:rsid w:val="00C07B71"/>
    <w:rsid w:val="00C25E47"/>
    <w:rsid w:val="00C31F4A"/>
    <w:rsid w:val="00C53E0B"/>
    <w:rsid w:val="00C552ED"/>
    <w:rsid w:val="00C56F17"/>
    <w:rsid w:val="00C77414"/>
    <w:rsid w:val="00CA0868"/>
    <w:rsid w:val="00CA39EA"/>
    <w:rsid w:val="00CA5164"/>
    <w:rsid w:val="00CA5356"/>
    <w:rsid w:val="00CB7D5B"/>
    <w:rsid w:val="00CC071A"/>
    <w:rsid w:val="00CD617D"/>
    <w:rsid w:val="00D06E83"/>
    <w:rsid w:val="00D23969"/>
    <w:rsid w:val="00D33356"/>
    <w:rsid w:val="00D723E2"/>
    <w:rsid w:val="00D82F81"/>
    <w:rsid w:val="00D942E7"/>
    <w:rsid w:val="00DB3078"/>
    <w:rsid w:val="00DC349D"/>
    <w:rsid w:val="00DC4B62"/>
    <w:rsid w:val="00DE7207"/>
    <w:rsid w:val="00DE74BA"/>
    <w:rsid w:val="00E048C5"/>
    <w:rsid w:val="00E30D2F"/>
    <w:rsid w:val="00E61816"/>
    <w:rsid w:val="00E6653A"/>
    <w:rsid w:val="00E7582C"/>
    <w:rsid w:val="00E9003E"/>
    <w:rsid w:val="00EC3BB2"/>
    <w:rsid w:val="00EC4354"/>
    <w:rsid w:val="00EE1C80"/>
    <w:rsid w:val="00F162F6"/>
    <w:rsid w:val="00F360B0"/>
    <w:rsid w:val="00F403DB"/>
    <w:rsid w:val="00F5290E"/>
    <w:rsid w:val="00F6251B"/>
    <w:rsid w:val="00FA1DB9"/>
    <w:rsid w:val="00FA365F"/>
    <w:rsid w:val="00FB02FD"/>
    <w:rsid w:val="00FB5957"/>
    <w:rsid w:val="00FD6F25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1BB6"/>
  <w15:docId w15:val="{E00FBF1A-0ADF-461B-9379-8ACDE2F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5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640BD"/>
    <w:pPr>
      <w:keepNext/>
      <w:widowControl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05"/>
    </w:pPr>
    <w:rPr>
      <w:rFonts w:ascii="Tahoma" w:eastAsia="Tahoma" w:hAnsi="Tahoma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E4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41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196B"/>
  </w:style>
  <w:style w:type="paragraph" w:styleId="Zpat">
    <w:name w:val="footer"/>
    <w:basedOn w:val="Normln"/>
    <w:link w:val="ZpatChar"/>
    <w:uiPriority w:val="99"/>
    <w:unhideWhenUsed/>
    <w:rsid w:val="00941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6B"/>
  </w:style>
  <w:style w:type="character" w:styleId="Hypertextovodkaz">
    <w:name w:val="Hyperlink"/>
    <w:basedOn w:val="Standardnpsmoodstavce"/>
    <w:uiPriority w:val="99"/>
    <w:unhideWhenUsed/>
    <w:rsid w:val="006258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8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37AE8"/>
    <w:pPr>
      <w:widowControl/>
    </w:pPr>
    <w:rPr>
      <w:lang w:val="cs-CZ"/>
    </w:rPr>
  </w:style>
  <w:style w:type="paragraph" w:customStyle="1" w:styleId="HLASOVN">
    <w:name w:val="HLASOVÁNÍ"/>
    <w:basedOn w:val="Zkladntext"/>
    <w:rsid w:val="00AB790E"/>
    <w:pPr>
      <w:suppressAutoHyphens/>
      <w:ind w:left="0"/>
      <w:jc w:val="both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1A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1A65"/>
    <w:rPr>
      <w:sz w:val="16"/>
      <w:szCs w:val="16"/>
    </w:rPr>
  </w:style>
  <w:style w:type="paragraph" w:customStyle="1" w:styleId="VSLEDEKHLASOVN">
    <w:name w:val="VÝSLEDEK HLASOVÁNÍ"/>
    <w:basedOn w:val="Zkladntext"/>
    <w:rsid w:val="00246BE6"/>
    <w:pPr>
      <w:suppressAutoHyphens/>
      <w:ind w:left="2552" w:hanging="2552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03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03D5"/>
  </w:style>
  <w:style w:type="paragraph" w:styleId="Textpoznpodarou">
    <w:name w:val="footnote text"/>
    <w:basedOn w:val="Normln"/>
    <w:link w:val="TextpoznpodarouChar"/>
    <w:semiHidden/>
    <w:rsid w:val="003F03D5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03D5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semiHidden/>
    <w:rsid w:val="003F03D5"/>
    <w:rPr>
      <w:vertAlign w:val="superscript"/>
    </w:rPr>
  </w:style>
  <w:style w:type="paragraph" w:customStyle="1" w:styleId="nzevzkona">
    <w:name w:val="název zákona"/>
    <w:basedOn w:val="Nzev"/>
    <w:rsid w:val="003F03D5"/>
    <w:pPr>
      <w:widowControl/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F03D5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F03D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F03D5"/>
    <w:pPr>
      <w:keepLines/>
      <w:widowControl/>
      <w:numPr>
        <w:numId w:val="3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03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F0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0640BD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customStyle="1" w:styleId="Default">
    <w:name w:val="Default"/>
    <w:rsid w:val="000640B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C5F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customStyle="1" w:styleId="Footnote">
    <w:name w:val="Footnote"/>
    <w:basedOn w:val="Normln"/>
    <w:rsid w:val="00BC5F94"/>
    <w:pPr>
      <w:widowControl/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01FA3"/>
    <w:rPr>
      <w:rFonts w:ascii="Tahoma" w:eastAsia="Tahoma" w:hAnsi="Tahoma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6FA-CA2C-4A47-9AD7-2DDAF51D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5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Hana Literová</cp:lastModifiedBy>
  <cp:revision>38</cp:revision>
  <cp:lastPrinted>2023-12-06T15:03:00Z</cp:lastPrinted>
  <dcterms:created xsi:type="dcterms:W3CDTF">2021-11-19T11:24:00Z</dcterms:created>
  <dcterms:modified xsi:type="dcterms:W3CDTF">2024-12-02T07:26:00Z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2017-11-15T00:00:00Z</vt:filetime>
  </property>
</Properties>
</file>