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320A3" w14:textId="1CF13005" w:rsidR="00F65B53" w:rsidRPr="00451043" w:rsidRDefault="00F65B53" w:rsidP="00F65B53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51043">
        <w:rPr>
          <w:rFonts w:ascii="Arial" w:hAnsi="Arial" w:cs="Arial"/>
          <w:b/>
          <w:sz w:val="24"/>
          <w:szCs w:val="24"/>
        </w:rPr>
        <w:t>Obec Tuhaň</w:t>
      </w:r>
    </w:p>
    <w:p w14:paraId="2F406D32" w14:textId="7EBEEABD" w:rsidR="00F65B53" w:rsidRPr="00451043" w:rsidRDefault="00F65B53" w:rsidP="00F65B53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51043">
        <w:rPr>
          <w:rFonts w:ascii="Arial" w:hAnsi="Arial" w:cs="Arial"/>
          <w:b/>
          <w:sz w:val="24"/>
          <w:szCs w:val="24"/>
        </w:rPr>
        <w:t>Zastupitelstvo obce Tuhaň</w:t>
      </w:r>
    </w:p>
    <w:p w14:paraId="55A9F38D" w14:textId="77777777" w:rsidR="00F65B53" w:rsidRPr="00451043" w:rsidRDefault="00F65B53" w:rsidP="00F65B53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3F140A3" w14:textId="4BCF3F3D" w:rsidR="00F65B53" w:rsidRPr="00451043" w:rsidRDefault="00F65B53" w:rsidP="00F65B53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51043">
        <w:rPr>
          <w:rFonts w:ascii="Arial" w:hAnsi="Arial" w:cs="Arial"/>
          <w:b/>
          <w:sz w:val="24"/>
          <w:szCs w:val="24"/>
        </w:rPr>
        <w:t>Obecně závazná vyhláška obce Tuhaň</w:t>
      </w:r>
    </w:p>
    <w:p w14:paraId="094993F2" w14:textId="43C6D1F6" w:rsidR="00F65B53" w:rsidRDefault="00F65B53" w:rsidP="00F65B5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obec</w:t>
      </w:r>
      <w:r w:rsidR="00451043">
        <w:rPr>
          <w:rFonts w:ascii="Arial" w:hAnsi="Arial" w:cs="Arial"/>
          <w:b/>
          <w:sz w:val="24"/>
          <w:szCs w:val="24"/>
        </w:rPr>
        <w:t xml:space="preserve"> Tuhaň</w:t>
      </w:r>
    </w:p>
    <w:p w14:paraId="66BD5F96" w14:textId="77777777" w:rsidR="00F65B53" w:rsidRPr="00451043" w:rsidRDefault="00F65B53" w:rsidP="00F65B53">
      <w:pPr>
        <w:spacing w:line="276" w:lineRule="auto"/>
        <w:jc w:val="center"/>
        <w:rPr>
          <w:rFonts w:ascii="Arial" w:hAnsi="Arial" w:cs="Arial"/>
        </w:rPr>
      </w:pPr>
    </w:p>
    <w:p w14:paraId="0A08F1EF" w14:textId="75A78B30" w:rsidR="00F65B53" w:rsidRDefault="00F65B53" w:rsidP="00F65B53">
      <w:pPr>
        <w:spacing w:line="276" w:lineRule="auto"/>
        <w:rPr>
          <w:rFonts w:ascii="Arial" w:hAnsi="Arial" w:cs="Arial"/>
        </w:rPr>
      </w:pPr>
      <w:r w:rsidRPr="00451043">
        <w:rPr>
          <w:rFonts w:ascii="Arial" w:hAnsi="Arial" w:cs="Arial"/>
        </w:rPr>
        <w:t xml:space="preserve">Zastupitelstvo obce Tuhaň </w:t>
      </w:r>
      <w:r>
        <w:rPr>
          <w:rFonts w:ascii="Arial" w:hAnsi="Arial" w:cs="Arial"/>
        </w:rPr>
        <w:t xml:space="preserve">se na svém zasedání dne </w:t>
      </w:r>
      <w:r w:rsidR="00CD34BD">
        <w:rPr>
          <w:rFonts w:ascii="Arial" w:hAnsi="Arial" w:cs="Arial"/>
        </w:rPr>
        <w:t xml:space="preserve">26.9.2024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1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</w:t>
      </w:r>
      <w:bookmarkEnd w:id="0"/>
      <w:r w:rsidRPr="00DA3552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14361BA5" w14:textId="77777777" w:rsidR="00F65B53" w:rsidRPr="0062486B" w:rsidRDefault="00F65B53" w:rsidP="00F65B53">
      <w:pPr>
        <w:spacing w:line="276" w:lineRule="auto"/>
        <w:rPr>
          <w:rFonts w:ascii="Arial" w:hAnsi="Arial" w:cs="Arial"/>
        </w:rPr>
      </w:pPr>
    </w:p>
    <w:p w14:paraId="7ACF36CB" w14:textId="77777777" w:rsidR="00F65B53" w:rsidRDefault="00F65B53" w:rsidP="00F65B5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7A76103D" w14:textId="77777777" w:rsidR="00F65B53" w:rsidRPr="005F7FAE" w:rsidRDefault="00F65B53" w:rsidP="00F65B5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1E59F62A" w14:textId="4FAB71A6" w:rsidR="00F65B53" w:rsidRPr="00462C43" w:rsidRDefault="00F65B53" w:rsidP="00F65B53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62C43">
        <w:rPr>
          <w:rFonts w:ascii="Arial" w:hAnsi="Arial" w:cs="Arial"/>
        </w:rPr>
        <w:t>Obec</w:t>
      </w:r>
      <w:r>
        <w:rPr>
          <w:rFonts w:ascii="Arial" w:hAnsi="Arial" w:cs="Arial"/>
        </w:rPr>
        <w:t xml:space="preserve"> Tuhaň</w:t>
      </w:r>
      <w:r w:rsidRPr="00964558">
        <w:rPr>
          <w:rFonts w:ascii="Arial" w:hAnsi="Arial" w:cs="Arial"/>
          <w:color w:val="00B0F0"/>
        </w:rPr>
        <w:t xml:space="preserve"> </w:t>
      </w:r>
      <w:r w:rsidRPr="00462C43">
        <w:rPr>
          <w:rFonts w:ascii="Arial" w:hAnsi="Arial" w:cs="Arial"/>
        </w:rPr>
        <w:t xml:space="preserve">stanovuje místní koeficient pro obec ve výši </w:t>
      </w:r>
      <w:r>
        <w:rPr>
          <w:rFonts w:ascii="Arial" w:hAnsi="Arial" w:cs="Arial"/>
        </w:rPr>
        <w:t>1,5.</w:t>
      </w:r>
      <w:r w:rsidRPr="00462C43">
        <w:rPr>
          <w:rFonts w:ascii="Arial" w:hAnsi="Arial" w:cs="Arial"/>
        </w:rPr>
        <w:t xml:space="preserve"> Tento místní koeficient se vztahuje na všechny nemovité věci na území celé obce</w:t>
      </w:r>
      <w:r>
        <w:rPr>
          <w:rFonts w:ascii="Arial" w:hAnsi="Arial" w:cs="Arial"/>
          <w:color w:val="00B0F0"/>
        </w:rPr>
        <w:t xml:space="preserve"> </w:t>
      </w:r>
      <w:r w:rsidRPr="00462C43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7C45626D" w14:textId="77777777" w:rsidR="00F65B53" w:rsidRPr="00841557" w:rsidRDefault="00F65B53" w:rsidP="00F65B53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0CDDE025" w14:textId="77777777" w:rsidR="00F65B53" w:rsidRPr="005F7FAE" w:rsidRDefault="00F65B53" w:rsidP="00F65B5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36EC9853" w14:textId="77777777" w:rsidR="00F65B53" w:rsidRPr="005F7FAE" w:rsidRDefault="00F65B53" w:rsidP="00F65B5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D9C7A6D" w14:textId="060C8E7D" w:rsidR="00F65B53" w:rsidRPr="0062486B" w:rsidRDefault="00F65B53" w:rsidP="00F65B53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Pr="00F65B53">
        <w:rPr>
          <w:rFonts w:ascii="Arial" w:hAnsi="Arial" w:cs="Arial"/>
        </w:rPr>
        <w:t>Tuhaň č</w:t>
      </w:r>
      <w:r w:rsidRPr="0062486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1/2018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Obecně závazná vyhláška č. 1/2018 o stanovení koeficientu pro výpočet daně z nemovitých věcí</w:t>
      </w:r>
      <w:r w:rsidRPr="0062486B">
        <w:rPr>
          <w:rFonts w:ascii="Arial" w:hAnsi="Arial" w:cs="Arial"/>
        </w:rPr>
        <w:t xml:space="preserve">, ze dne </w:t>
      </w:r>
      <w:r>
        <w:rPr>
          <w:rFonts w:ascii="Arial" w:hAnsi="Arial" w:cs="Arial"/>
        </w:rPr>
        <w:t>7.9.2018</w:t>
      </w:r>
      <w:r w:rsidRPr="0062486B">
        <w:rPr>
          <w:rFonts w:ascii="Arial" w:hAnsi="Arial" w:cs="Arial"/>
        </w:rPr>
        <w:t>.</w:t>
      </w:r>
    </w:p>
    <w:p w14:paraId="67116C01" w14:textId="77777777" w:rsidR="00F65B53" w:rsidRPr="0062486B" w:rsidRDefault="00F65B53" w:rsidP="00F65B53">
      <w:pPr>
        <w:spacing w:line="276" w:lineRule="auto"/>
        <w:rPr>
          <w:rFonts w:ascii="Arial" w:hAnsi="Arial" w:cs="Arial"/>
        </w:rPr>
      </w:pPr>
    </w:p>
    <w:p w14:paraId="22695C59" w14:textId="77777777" w:rsidR="00F65B53" w:rsidRDefault="00F65B53" w:rsidP="00F65B5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3F089115" w14:textId="77777777" w:rsidR="00F65B53" w:rsidRDefault="00F65B53" w:rsidP="00F65B53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46B2A8CC" w14:textId="28D080D9" w:rsidR="00F65B53" w:rsidRDefault="00F65B53" w:rsidP="00F65B53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</w:p>
    <w:p w14:paraId="2B804A74" w14:textId="77777777" w:rsidR="00F65B53" w:rsidRPr="0062486B" w:rsidRDefault="00F65B53" w:rsidP="00F65B53">
      <w:pPr>
        <w:spacing w:line="276" w:lineRule="auto"/>
        <w:rPr>
          <w:rFonts w:ascii="Arial" w:hAnsi="Arial" w:cs="Arial"/>
        </w:rPr>
      </w:pPr>
    </w:p>
    <w:p w14:paraId="73B50001" w14:textId="77777777" w:rsidR="00F65B53" w:rsidRPr="0062486B" w:rsidRDefault="00F65B53" w:rsidP="00F65B53">
      <w:pPr>
        <w:spacing w:line="276" w:lineRule="auto"/>
        <w:rPr>
          <w:rFonts w:ascii="Arial" w:hAnsi="Arial" w:cs="Arial"/>
        </w:rPr>
        <w:sectPr w:rsidR="00F65B53" w:rsidRPr="0062486B" w:rsidSect="00F65B53">
          <w:footerReference w:type="default" r:id="rId6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5D6AF1D5" w14:textId="08337C30" w:rsidR="00F65B53" w:rsidRPr="0062486B" w:rsidRDefault="00F65B53" w:rsidP="00F65B53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Alžběta Klimovičová</w:t>
      </w:r>
      <w:r w:rsidR="003A0541">
        <w:rPr>
          <w:rFonts w:ascii="Arial" w:hAnsi="Arial" w:cs="Arial"/>
        </w:rPr>
        <w:t xml:space="preserve"> v.r.</w:t>
      </w:r>
    </w:p>
    <w:p w14:paraId="3C5E2CCD" w14:textId="65719B53" w:rsidR="00F65B53" w:rsidRPr="0062486B" w:rsidRDefault="00F65B53" w:rsidP="00F65B53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</w:t>
      </w:r>
      <w:r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  <w:r w:rsidRPr="0062486B">
        <w:rPr>
          <w:rFonts w:ascii="Arial" w:hAnsi="Arial" w:cs="Arial"/>
        </w:rPr>
        <w:br w:type="column"/>
      </w:r>
      <w:r>
        <w:rPr>
          <w:rFonts w:ascii="Arial" w:hAnsi="Arial" w:cs="Arial"/>
        </w:rPr>
        <w:t>Pavel Sixta</w:t>
      </w:r>
      <w:r w:rsidR="003A0541">
        <w:rPr>
          <w:rFonts w:ascii="Arial" w:hAnsi="Arial" w:cs="Arial"/>
        </w:rPr>
        <w:t xml:space="preserve"> v.r.</w:t>
      </w:r>
    </w:p>
    <w:p w14:paraId="03E99882" w14:textId="458D4AF3" w:rsidR="00F65B53" w:rsidRPr="0062486B" w:rsidRDefault="00F65B53" w:rsidP="00F65B53">
      <w:pPr>
        <w:spacing w:line="276" w:lineRule="auto"/>
        <w:jc w:val="center"/>
        <w:rPr>
          <w:rFonts w:ascii="Arial" w:hAnsi="Arial" w:cs="Arial"/>
        </w:rPr>
        <w:sectPr w:rsidR="00F65B53" w:rsidRPr="0062486B" w:rsidSect="00F65B53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 w:rsidR="009E0DBE">
        <w:rPr>
          <w:rFonts w:ascii="Arial" w:hAnsi="Arial" w:cs="Arial"/>
        </w:rPr>
        <w:t>a</w:t>
      </w:r>
    </w:p>
    <w:p w14:paraId="3152FC72" w14:textId="77777777" w:rsidR="006C1D0E" w:rsidRDefault="006C1D0E" w:rsidP="009E0DBE">
      <w:pPr>
        <w:spacing w:line="276" w:lineRule="auto"/>
      </w:pPr>
    </w:p>
    <w:sectPr w:rsidR="006C1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2693F" w14:textId="77777777" w:rsidR="00C93E48" w:rsidRDefault="00C93E48" w:rsidP="00F65B53">
      <w:pPr>
        <w:spacing w:after="0"/>
      </w:pPr>
      <w:r>
        <w:separator/>
      </w:r>
    </w:p>
  </w:endnote>
  <w:endnote w:type="continuationSeparator" w:id="0">
    <w:p w14:paraId="7B9316CE" w14:textId="77777777" w:rsidR="00C93E48" w:rsidRDefault="00C93E48" w:rsidP="00F65B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3D90310" w14:textId="77777777" w:rsidR="00F65B53" w:rsidRPr="00456B24" w:rsidRDefault="00F65B53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576784" w14:textId="77777777" w:rsidR="00F65B53" w:rsidRDefault="00F65B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6EA40" w14:textId="77777777" w:rsidR="00C93E48" w:rsidRDefault="00C93E48" w:rsidP="00F65B53">
      <w:pPr>
        <w:spacing w:after="0"/>
      </w:pPr>
      <w:r>
        <w:separator/>
      </w:r>
    </w:p>
  </w:footnote>
  <w:footnote w:type="continuationSeparator" w:id="0">
    <w:p w14:paraId="6FDA62F7" w14:textId="77777777" w:rsidR="00C93E48" w:rsidRDefault="00C93E48" w:rsidP="00F65B53">
      <w:pPr>
        <w:spacing w:after="0"/>
      </w:pPr>
      <w:r>
        <w:continuationSeparator/>
      </w:r>
    </w:p>
  </w:footnote>
  <w:footnote w:id="1">
    <w:p w14:paraId="01CB0059" w14:textId="77777777" w:rsidR="00F65B53" w:rsidRPr="00964558" w:rsidRDefault="00F65B53" w:rsidP="00F65B53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53"/>
    <w:rsid w:val="000C4141"/>
    <w:rsid w:val="001200A1"/>
    <w:rsid w:val="00221442"/>
    <w:rsid w:val="002610CF"/>
    <w:rsid w:val="003A0541"/>
    <w:rsid w:val="00451043"/>
    <w:rsid w:val="00614B9A"/>
    <w:rsid w:val="006C1D0E"/>
    <w:rsid w:val="008C5992"/>
    <w:rsid w:val="009E0DBE"/>
    <w:rsid w:val="00C93E48"/>
    <w:rsid w:val="00CD34BD"/>
    <w:rsid w:val="00EC74D1"/>
    <w:rsid w:val="00ED6E3D"/>
    <w:rsid w:val="00F65B53"/>
    <w:rsid w:val="00F6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F86AA"/>
  <w15:chartTrackingRefBased/>
  <w15:docId w15:val="{383DA165-9F67-4E47-8E2C-03584DF2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B53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5B53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65B53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5B53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5B53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65B5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65B5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65B5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4</cp:revision>
  <cp:lastPrinted>2024-09-26T15:47:00Z</cp:lastPrinted>
  <dcterms:created xsi:type="dcterms:W3CDTF">2024-09-26T13:39:00Z</dcterms:created>
  <dcterms:modified xsi:type="dcterms:W3CDTF">2024-09-26T15:48:00Z</dcterms:modified>
</cp:coreProperties>
</file>