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96757" w14:textId="4235164C" w:rsidR="006623CD" w:rsidRDefault="00BA5326">
      <w:r>
        <w:t xml:space="preserve">Příloha č. 1 </w:t>
      </w:r>
    </w:p>
    <w:p w14:paraId="212610A0" w14:textId="573C6CCF" w:rsidR="00BA5326" w:rsidRDefault="00BA5326">
      <w:r>
        <w:t>Místa s kontejnery na sklo, plast a papír</w:t>
      </w:r>
    </w:p>
    <w:p w14:paraId="2E83DAEE" w14:textId="04D8C5AE" w:rsidR="00BA5326" w:rsidRDefault="00F070E3">
      <w:pPr>
        <w:rPr>
          <w:noProof/>
        </w:rPr>
      </w:pPr>
      <w:r>
        <w:rPr>
          <w:noProof/>
        </w:rPr>
        <w:drawing>
          <wp:inline distT="0" distB="0" distL="0" distR="0" wp14:anchorId="47DBA6A1" wp14:editId="44EB3517">
            <wp:extent cx="5575300" cy="4134768"/>
            <wp:effectExtent l="0" t="0" r="6350" b="0"/>
            <wp:docPr id="241772168" name="Obrázek 2" descr="Obsah obrázku diagram, Plán, schématické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72168" name="Obrázek 2" descr="Obsah obrázku diagram, Plán, schématické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14" cy="41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A11D2B3" w14:textId="04D7A5FA" w:rsidR="00CF2113" w:rsidRDefault="007A5B45">
      <w:pPr>
        <w:rPr>
          <w:noProof/>
        </w:rPr>
      </w:pPr>
      <w:r>
        <w:rPr>
          <w:noProof/>
        </w:rPr>
        <w:t>Místa na sběr textilu</w:t>
      </w:r>
    </w:p>
    <w:p w14:paraId="79697F7F" w14:textId="5007FC8E" w:rsidR="00BA5326" w:rsidRDefault="007A5B45" w:rsidP="00BA5326">
      <w:r>
        <w:rPr>
          <w:noProof/>
        </w:rPr>
        <w:drawing>
          <wp:inline distT="0" distB="0" distL="0" distR="0" wp14:anchorId="567CE070" wp14:editId="7C182188">
            <wp:extent cx="5454329" cy="3651250"/>
            <wp:effectExtent l="0" t="0" r="0" b="6350"/>
            <wp:docPr id="686345355" name="Obrázek 1" descr="Obsah obrázku diagram, Plán, kresba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45355" name="Obrázek 1" descr="Obsah obrázku diagram, Plán, kresba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881" cy="365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5063" w14:textId="5F4D32AE" w:rsidR="00BA5326" w:rsidRDefault="00BA5326">
      <w:r>
        <w:lastRenderedPageBreak/>
        <w:t>Místa na sběr jedlých tuků a olejů</w:t>
      </w:r>
    </w:p>
    <w:p w14:paraId="78AF9507" w14:textId="430F6E61" w:rsidR="00BA5326" w:rsidRDefault="00BA5326">
      <w:r w:rsidRPr="00BA5326">
        <w:rPr>
          <w:noProof/>
        </w:rPr>
        <w:drawing>
          <wp:inline distT="0" distB="0" distL="0" distR="0" wp14:anchorId="5A3ED80B" wp14:editId="33834508">
            <wp:extent cx="6428740" cy="3670300"/>
            <wp:effectExtent l="0" t="0" r="0" b="6350"/>
            <wp:docPr id="559929551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29551" name="Obrázek 1" descr="Obsah obrázku mapa, text, atlas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0059" cy="367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B3856" w14:textId="77777777" w:rsidR="00BA5326" w:rsidRDefault="00BA5326"/>
    <w:p w14:paraId="46037417" w14:textId="590D0DD9" w:rsidR="00BA5326" w:rsidRDefault="00BA5326">
      <w:r>
        <w:t>Místa na sběr drobného kovového odpadu</w:t>
      </w:r>
    </w:p>
    <w:p w14:paraId="7BBDC17E" w14:textId="691C7C9C" w:rsidR="00BA5326" w:rsidRDefault="00BA5326">
      <w:r w:rsidRPr="00BA5326">
        <w:rPr>
          <w:noProof/>
        </w:rPr>
        <w:drawing>
          <wp:inline distT="0" distB="0" distL="0" distR="0" wp14:anchorId="04E54E28" wp14:editId="1CDE610D">
            <wp:extent cx="6496498" cy="3352800"/>
            <wp:effectExtent l="0" t="0" r="0" b="0"/>
            <wp:docPr id="235359299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59299" name="Obrázek 1" descr="Obsah obrázku mapa, text, atlas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3474" cy="335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4245" w14:textId="77777777" w:rsidR="00E50C76" w:rsidRDefault="00E50C76"/>
    <w:p w14:paraId="6FB44886" w14:textId="77777777" w:rsidR="00CE664F" w:rsidRDefault="00CE664F"/>
    <w:p w14:paraId="60E5E9A1" w14:textId="37D3A0F2" w:rsidR="00CE664F" w:rsidRDefault="00CE664F">
      <w:r>
        <w:lastRenderedPageBreak/>
        <w:t>Místa na sběr bioodpadu</w:t>
      </w:r>
    </w:p>
    <w:p w14:paraId="370E1881" w14:textId="116FD6D2" w:rsidR="00CE664F" w:rsidRDefault="00CE664F">
      <w:r>
        <w:rPr>
          <w:noProof/>
        </w:rPr>
        <w:drawing>
          <wp:inline distT="0" distB="0" distL="0" distR="0" wp14:anchorId="1CCD0E80" wp14:editId="149AED1C">
            <wp:extent cx="5782601" cy="7048500"/>
            <wp:effectExtent l="0" t="0" r="8890" b="0"/>
            <wp:docPr id="1235301817" name="Obrázek 2" descr="Obsah obrázku mapa, diagram, kresb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01817" name="Obrázek 2" descr="Obsah obrázku mapa, diagram, kresba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40" cy="708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ED67D" w14:textId="77777777" w:rsidR="00CE664F" w:rsidRDefault="00CE664F"/>
    <w:p w14:paraId="5F112A3F" w14:textId="77777777" w:rsidR="00CE664F" w:rsidRDefault="00CE664F"/>
    <w:p w14:paraId="6A3A9066" w14:textId="77777777" w:rsidR="00CE664F" w:rsidRDefault="00CE664F"/>
    <w:p w14:paraId="453C9983" w14:textId="77777777" w:rsidR="00CE664F" w:rsidRDefault="00CE664F"/>
    <w:p w14:paraId="0D8B6CA7" w14:textId="627FFC1E" w:rsidR="00E50C76" w:rsidRDefault="00E50C76">
      <w:proofErr w:type="gramStart"/>
      <w:r>
        <w:lastRenderedPageBreak/>
        <w:t>Kadolec- stanoviště</w:t>
      </w:r>
      <w:proofErr w:type="gramEnd"/>
      <w:r>
        <w:t xml:space="preserve"> kontejnerů</w:t>
      </w:r>
      <w:r w:rsidR="00A13039">
        <w:t xml:space="preserve"> </w:t>
      </w:r>
      <w:r w:rsidR="00A55CCB">
        <w:t>(plast, sklo)</w:t>
      </w:r>
    </w:p>
    <w:p w14:paraId="773DE449" w14:textId="2F8F4813" w:rsidR="00E50C76" w:rsidRDefault="00E50C76">
      <w:r w:rsidRPr="00E50C76">
        <w:rPr>
          <w:noProof/>
        </w:rPr>
        <w:drawing>
          <wp:inline distT="0" distB="0" distL="0" distR="0" wp14:anchorId="1430DC36" wp14:editId="6FF5A505">
            <wp:extent cx="3997338" cy="4013200"/>
            <wp:effectExtent l="0" t="0" r="3175" b="6350"/>
            <wp:docPr id="1603142107" name="Obrázek 1" descr="Obsah obrázku skica, diagram, kresba,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42107" name="Obrázek 1" descr="Obsah obrázku skica, diagram, kresba, Perokresb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868" cy="402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C317" w14:textId="4D72F68F" w:rsidR="00E50C76" w:rsidRDefault="00E50C76">
      <w:r>
        <w:t>Maříž – stanoviště kontejnerů</w:t>
      </w:r>
      <w:r w:rsidR="00A13039">
        <w:t xml:space="preserve"> (plast, sklo)</w:t>
      </w:r>
    </w:p>
    <w:p w14:paraId="669CC271" w14:textId="14C822E5" w:rsidR="00E50C76" w:rsidRDefault="00E50C76">
      <w:r w:rsidRPr="00E50C76">
        <w:rPr>
          <w:noProof/>
        </w:rPr>
        <w:drawing>
          <wp:inline distT="0" distB="0" distL="0" distR="0" wp14:anchorId="5CEF67F5" wp14:editId="149C7B24">
            <wp:extent cx="3900439" cy="3949700"/>
            <wp:effectExtent l="0" t="0" r="5080" b="0"/>
            <wp:docPr id="760435082" name="Obrázek 1" descr="Obsah obrázku diagram, Plán, schématické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35082" name="Obrázek 1" descr="Obsah obrázku diagram, Plán, schématické, text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1978" cy="39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7A0B" w14:textId="575EF843" w:rsidR="00E50C76" w:rsidRDefault="00E50C76">
      <w:r>
        <w:lastRenderedPageBreak/>
        <w:t>Mutišov – stanoviště kontejnerů</w:t>
      </w:r>
      <w:r w:rsidR="00A13039">
        <w:t xml:space="preserve"> (papír, plast sklo a drobný kovový odpad)</w:t>
      </w:r>
    </w:p>
    <w:p w14:paraId="457937B2" w14:textId="62020553" w:rsidR="00E50C76" w:rsidRDefault="00E50C76">
      <w:r w:rsidRPr="00E50C76">
        <w:rPr>
          <w:noProof/>
        </w:rPr>
        <w:drawing>
          <wp:inline distT="0" distB="0" distL="0" distR="0" wp14:anchorId="02933046" wp14:editId="40CC813E">
            <wp:extent cx="4025900" cy="3698325"/>
            <wp:effectExtent l="0" t="0" r="0" b="0"/>
            <wp:docPr id="1827733568" name="Obrázek 1" descr="Obsah obrázku skica, diagram, Plán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33568" name="Obrázek 1" descr="Obsah obrázku skica, diagram, Plán, kresba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3584" cy="372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F1E9" w14:textId="60DF8A6F" w:rsidR="00D961DF" w:rsidRDefault="00D961DF">
      <w:r>
        <w:t>Stálkov – stanoviště kontejnerů</w:t>
      </w:r>
      <w:r w:rsidR="00A13039">
        <w:t xml:space="preserve"> (papír, plast sklo a drobný kovový odpad)</w:t>
      </w:r>
    </w:p>
    <w:p w14:paraId="62E634CC" w14:textId="5DE0B7D6" w:rsidR="00D961DF" w:rsidRDefault="00D961DF">
      <w:r w:rsidRPr="00D961DF">
        <w:rPr>
          <w:noProof/>
        </w:rPr>
        <w:drawing>
          <wp:inline distT="0" distB="0" distL="0" distR="0" wp14:anchorId="10F970C6" wp14:editId="7148FEF5">
            <wp:extent cx="3981450" cy="4052716"/>
            <wp:effectExtent l="0" t="0" r="0" b="5080"/>
            <wp:docPr id="651916154" name="Obrázek 1" descr="Obsah obrázku diagram, Plán, schématické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16154" name="Obrázek 1" descr="Obsah obrázku diagram, Plán, schématické, kresba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99727" cy="40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17B2" w14:textId="77777777" w:rsidR="00D961DF" w:rsidRDefault="00D961DF"/>
    <w:p w14:paraId="209F1330" w14:textId="1A68D959" w:rsidR="00D961DF" w:rsidRDefault="00D961DF">
      <w:r>
        <w:lastRenderedPageBreak/>
        <w:t>Vlastkovec – stanoviště kontejnerů</w:t>
      </w:r>
      <w:r w:rsidR="00A13039">
        <w:t xml:space="preserve"> (papír, plast sklo a drobný kovový odpad)</w:t>
      </w:r>
    </w:p>
    <w:p w14:paraId="3AF7882E" w14:textId="4464713A" w:rsidR="00D961DF" w:rsidRDefault="00D961DF">
      <w:r w:rsidRPr="00D961DF">
        <w:rPr>
          <w:noProof/>
        </w:rPr>
        <w:drawing>
          <wp:inline distT="0" distB="0" distL="0" distR="0" wp14:anchorId="5C589210" wp14:editId="137DBE88">
            <wp:extent cx="3695700" cy="3726279"/>
            <wp:effectExtent l="0" t="0" r="0" b="7620"/>
            <wp:docPr id="665981732" name="Obrázek 1" descr="Obsah obrázku text, diagram, Plán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81732" name="Obrázek 1" descr="Obsah obrázku text, diagram, Plán, řada/pruh&#10;&#10;Popis byl vytvořen automaticky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5165" cy="374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FAB9" w14:textId="77777777" w:rsidR="00D961DF" w:rsidRDefault="00D961DF"/>
    <w:sectPr w:rsidR="00D9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F41F5" w14:textId="77777777" w:rsidR="00946D45" w:rsidRDefault="00946D45" w:rsidP="00BA5326">
      <w:pPr>
        <w:spacing w:after="0" w:line="240" w:lineRule="auto"/>
      </w:pPr>
      <w:r>
        <w:separator/>
      </w:r>
    </w:p>
  </w:endnote>
  <w:endnote w:type="continuationSeparator" w:id="0">
    <w:p w14:paraId="32D61A53" w14:textId="77777777" w:rsidR="00946D45" w:rsidRDefault="00946D45" w:rsidP="00BA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461F3" w14:textId="77777777" w:rsidR="00946D45" w:rsidRDefault="00946D45" w:rsidP="00BA5326">
      <w:pPr>
        <w:spacing w:after="0" w:line="240" w:lineRule="auto"/>
      </w:pPr>
      <w:r>
        <w:separator/>
      </w:r>
    </w:p>
  </w:footnote>
  <w:footnote w:type="continuationSeparator" w:id="0">
    <w:p w14:paraId="121DA2B6" w14:textId="77777777" w:rsidR="00946D45" w:rsidRDefault="00946D45" w:rsidP="00BA5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60"/>
    <w:rsid w:val="00115852"/>
    <w:rsid w:val="001271F1"/>
    <w:rsid w:val="00422573"/>
    <w:rsid w:val="006623CD"/>
    <w:rsid w:val="007A5B45"/>
    <w:rsid w:val="008B5B27"/>
    <w:rsid w:val="00946D45"/>
    <w:rsid w:val="00A13039"/>
    <w:rsid w:val="00A55CCB"/>
    <w:rsid w:val="00B2130A"/>
    <w:rsid w:val="00BA5326"/>
    <w:rsid w:val="00BA5F74"/>
    <w:rsid w:val="00BA6FC6"/>
    <w:rsid w:val="00BB7DD8"/>
    <w:rsid w:val="00CE664F"/>
    <w:rsid w:val="00CF2113"/>
    <w:rsid w:val="00D961DF"/>
    <w:rsid w:val="00DD1860"/>
    <w:rsid w:val="00E50C76"/>
    <w:rsid w:val="00F0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6CA4"/>
  <w15:chartTrackingRefBased/>
  <w15:docId w15:val="{9F29B399-5E3A-4F0C-BCB6-159E64E5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1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1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1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1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1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1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1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1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1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1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1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1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1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1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18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1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18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18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18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1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18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186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A5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5326"/>
  </w:style>
  <w:style w:type="paragraph" w:styleId="Zpat">
    <w:name w:val="footer"/>
    <w:basedOn w:val="Normln"/>
    <w:link w:val="ZpatChar"/>
    <w:uiPriority w:val="99"/>
    <w:unhideWhenUsed/>
    <w:rsid w:val="00BA5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5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Miluše Zdražilová</dc:creator>
  <cp:keywords/>
  <dc:description/>
  <cp:lastModifiedBy>Karel Macků</cp:lastModifiedBy>
  <cp:revision>2</cp:revision>
  <dcterms:created xsi:type="dcterms:W3CDTF">2025-02-18T10:05:00Z</dcterms:created>
  <dcterms:modified xsi:type="dcterms:W3CDTF">2025-02-18T10:05:00Z</dcterms:modified>
</cp:coreProperties>
</file>