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2B" w:rsidRDefault="00E22783">
      <w:pPr>
        <w:pStyle w:val="Nzev"/>
      </w:pPr>
      <w:r w:rsidRPr="00E22783">
        <w:rPr>
          <w:noProof/>
          <w:lang w:eastAsia="cs-CZ" w:bidi="ar-SA"/>
        </w:rPr>
        <w:drawing>
          <wp:inline distT="0" distB="0" distL="0" distR="0">
            <wp:extent cx="416054" cy="474562"/>
            <wp:effectExtent l="19050" t="0" r="3046" b="0"/>
            <wp:docPr id="2" name="obrázek 1" descr="X:\ZNAK MĚSTA ŘEVNICE - manuál, soubory\REVNICE_ZNAK+AKCIDENCE_MANUAL\1.1_barva–bez textu\1.1_ZNAK_REVNIC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ZNAK MĚSTA ŘEVNICE - manuál, soubory\REVNICE_ZNAK+AKCIDENCE_MANUAL\1.1_barva–bez textu\1.1_ZNAK_REVNICE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3" cy="47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02B" w:rsidRDefault="007A1C30">
      <w:pPr>
        <w:pStyle w:val="Heading1"/>
        <w:spacing w:before="0" w:after="0"/>
        <w:outlineLvl w:val="9"/>
        <w:rPr>
          <w:sz w:val="26"/>
          <w:szCs w:val="26"/>
        </w:rPr>
      </w:pPr>
      <w:r>
        <w:rPr>
          <w:sz w:val="26"/>
          <w:szCs w:val="26"/>
        </w:rPr>
        <w:t>MĚSTO ŘEVNICE</w:t>
      </w:r>
    </w:p>
    <w:p w:rsidR="00B3002B" w:rsidRDefault="007A1C30">
      <w:pPr>
        <w:pStyle w:val="Heading1"/>
        <w:spacing w:before="0" w:after="0"/>
        <w:outlineLvl w:val="9"/>
        <w:rPr>
          <w:sz w:val="26"/>
          <w:szCs w:val="26"/>
        </w:rPr>
      </w:pPr>
      <w:r>
        <w:rPr>
          <w:sz w:val="26"/>
          <w:szCs w:val="26"/>
        </w:rPr>
        <w:t>Zastupitelstvo města Řevnice</w:t>
      </w:r>
    </w:p>
    <w:p w:rsidR="00B3002B" w:rsidRDefault="00B3002B">
      <w:pPr>
        <w:pStyle w:val="Textbody"/>
        <w:spacing w:after="0" w:line="240" w:lineRule="auto"/>
      </w:pPr>
    </w:p>
    <w:p w:rsidR="00B3002B" w:rsidRDefault="007A1C30">
      <w:pPr>
        <w:pStyle w:val="Heading1"/>
        <w:spacing w:before="0" w:after="0"/>
        <w:outlineLvl w:val="9"/>
        <w:rPr>
          <w:sz w:val="26"/>
          <w:szCs w:val="26"/>
        </w:rPr>
      </w:pPr>
      <w:r>
        <w:rPr>
          <w:sz w:val="26"/>
          <w:szCs w:val="26"/>
        </w:rPr>
        <w:t>Obecně závazná vyhláška města Řevnice</w:t>
      </w:r>
      <w:r>
        <w:rPr>
          <w:sz w:val="26"/>
          <w:szCs w:val="26"/>
        </w:rPr>
        <w:br/>
        <w:t>o místním poplatku za užívání veřejného prostranství</w:t>
      </w:r>
    </w:p>
    <w:p w:rsidR="00B3002B" w:rsidRDefault="00B3002B">
      <w:pPr>
        <w:pStyle w:val="Textbody"/>
        <w:spacing w:after="0" w:line="240" w:lineRule="auto"/>
      </w:pPr>
    </w:p>
    <w:p w:rsidR="00B3002B" w:rsidRDefault="007A1C30">
      <w:pPr>
        <w:pStyle w:val="UvodniVeta"/>
        <w:spacing w:before="0" w:after="0" w:line="240" w:lineRule="auto"/>
      </w:pPr>
      <w:r>
        <w:t xml:space="preserve">Zastupitelstvo města Řevnice se na svém zasedání dne 11. prosince 2023 usneslo </w:t>
      </w:r>
      <w:proofErr w:type="gramStart"/>
      <w:r>
        <w:t xml:space="preserve">usnesením </w:t>
      </w:r>
      <w:r w:rsidR="00462258">
        <w:t xml:space="preserve">         </w:t>
      </w:r>
      <w:r>
        <w:t>č.</w:t>
      </w:r>
      <w:proofErr w:type="gramEnd"/>
      <w:r>
        <w:t xml:space="preserve"> </w:t>
      </w:r>
      <w:r w:rsidR="00462258">
        <w:t>11/ZM/6/2023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3002B" w:rsidRDefault="00B3002B">
      <w:pPr>
        <w:pStyle w:val="UvodniVeta"/>
        <w:spacing w:before="0" w:after="0" w:line="240" w:lineRule="auto"/>
      </w:pPr>
    </w:p>
    <w:p w:rsidR="00B3002B" w:rsidRDefault="007A1C30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  <w:t>Úvodní ustanovení</w:t>
      </w:r>
    </w:p>
    <w:p w:rsidR="00B3002B" w:rsidRDefault="007A1C30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</w:pPr>
      <w:r>
        <w:t>Město Řevnice touto vyhláškou zavádí místní poplatek za užívání veřejného prostranství (dále jen „poplatek“).</w:t>
      </w:r>
    </w:p>
    <w:p w:rsidR="00B3002B" w:rsidRDefault="007A1C30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</w:pPr>
      <w:r>
        <w:t>Správcem poplatku je městský úřad</w:t>
      </w:r>
      <w:r w:rsidRPr="00B3002B">
        <w:rPr>
          <w:rStyle w:val="Znakapoznpodarou"/>
        </w:rPr>
        <w:footnoteReference w:id="1"/>
      </w:r>
      <w:r>
        <w:t>.</w:t>
      </w:r>
    </w:p>
    <w:p w:rsidR="00B3002B" w:rsidRDefault="00B3002B">
      <w:pPr>
        <w:pStyle w:val="Odstavec"/>
        <w:spacing w:after="0" w:line="240" w:lineRule="auto"/>
      </w:pPr>
    </w:p>
    <w:p w:rsidR="00B3002B" w:rsidRDefault="007A1C30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Čl. 2</w:t>
      </w:r>
      <w:r>
        <w:rPr>
          <w:sz w:val="22"/>
          <w:szCs w:val="22"/>
        </w:rPr>
        <w:br/>
        <w:t>Předmět poplatku a poplatník</w:t>
      </w:r>
    </w:p>
    <w:p w:rsidR="00B3002B" w:rsidRDefault="007A1C30">
      <w:pPr>
        <w:pStyle w:val="Odstavec"/>
        <w:numPr>
          <w:ilvl w:val="0"/>
          <w:numId w:val="2"/>
        </w:numPr>
        <w:tabs>
          <w:tab w:val="clear" w:pos="567"/>
        </w:tabs>
        <w:spacing w:after="0" w:line="240" w:lineRule="auto"/>
        <w:ind w:left="426" w:hanging="426"/>
      </w:pPr>
      <w:r>
        <w:t>Poplatek za užívání veřejného prostranství se vybírá za zvláštní užívání veřejného prostranství, kterým se rozumí</w:t>
      </w:r>
      <w:r w:rsidRPr="00B3002B">
        <w:rPr>
          <w:rStyle w:val="Znakapoznpodarou"/>
        </w:rPr>
        <w:footnoteReference w:id="2"/>
      </w:r>
      <w:r>
        <w:t>:</w:t>
      </w:r>
    </w:p>
    <w:p w:rsidR="00B3002B" w:rsidRDefault="007A1C30">
      <w:pPr>
        <w:pStyle w:val="Odstavec"/>
        <w:numPr>
          <w:ilvl w:val="1"/>
          <w:numId w:val="3"/>
        </w:numPr>
        <w:tabs>
          <w:tab w:val="clear" w:pos="567"/>
        </w:tabs>
        <w:spacing w:after="0" w:line="240" w:lineRule="auto"/>
        <w:ind w:left="851" w:hanging="425"/>
      </w:pPr>
      <w:r>
        <w:t>umístění zařízení sloužících pro poskytování prodeje,</w:t>
      </w:r>
    </w:p>
    <w:p w:rsidR="00B3002B" w:rsidRDefault="007A1C30">
      <w:pPr>
        <w:pStyle w:val="Odstavec"/>
        <w:numPr>
          <w:ilvl w:val="1"/>
          <w:numId w:val="3"/>
        </w:numPr>
        <w:tabs>
          <w:tab w:val="clear" w:pos="567"/>
        </w:tabs>
        <w:spacing w:after="0" w:line="240" w:lineRule="auto"/>
        <w:ind w:left="851" w:hanging="425"/>
      </w:pPr>
      <w:r>
        <w:t>umístění reklamních zařízení,</w:t>
      </w:r>
    </w:p>
    <w:p w:rsidR="00B3002B" w:rsidRDefault="007A1C30">
      <w:pPr>
        <w:pStyle w:val="Odstavec"/>
        <w:numPr>
          <w:ilvl w:val="1"/>
          <w:numId w:val="3"/>
        </w:numPr>
        <w:tabs>
          <w:tab w:val="clear" w:pos="567"/>
        </w:tabs>
        <w:spacing w:after="0" w:line="240" w:lineRule="auto"/>
        <w:ind w:left="851" w:hanging="425"/>
      </w:pPr>
      <w:r>
        <w:t>provádění výkopových prací,</w:t>
      </w:r>
    </w:p>
    <w:p w:rsidR="00B3002B" w:rsidRDefault="007A1C30">
      <w:pPr>
        <w:pStyle w:val="Odstavec"/>
        <w:numPr>
          <w:ilvl w:val="1"/>
          <w:numId w:val="3"/>
        </w:numPr>
        <w:tabs>
          <w:tab w:val="clear" w:pos="567"/>
        </w:tabs>
        <w:spacing w:after="0" w:line="240" w:lineRule="auto"/>
        <w:ind w:left="851" w:hanging="425"/>
      </w:pPr>
      <w:r>
        <w:t>umístění stavebních zařízení,</w:t>
      </w:r>
    </w:p>
    <w:p w:rsidR="00B3002B" w:rsidRDefault="007A1C30">
      <w:pPr>
        <w:pStyle w:val="Odstavec"/>
        <w:numPr>
          <w:ilvl w:val="1"/>
          <w:numId w:val="3"/>
        </w:numPr>
        <w:tabs>
          <w:tab w:val="clear" w:pos="567"/>
        </w:tabs>
        <w:spacing w:after="0" w:line="240" w:lineRule="auto"/>
        <w:ind w:left="851" w:hanging="425"/>
      </w:pPr>
      <w:r>
        <w:t>umístění skládek.</w:t>
      </w:r>
    </w:p>
    <w:p w:rsidR="00B3002B" w:rsidRDefault="007A1C30">
      <w:pPr>
        <w:pStyle w:val="Odstavec"/>
        <w:numPr>
          <w:ilvl w:val="0"/>
          <w:numId w:val="2"/>
        </w:numPr>
        <w:tabs>
          <w:tab w:val="clear" w:pos="567"/>
        </w:tabs>
        <w:spacing w:after="0" w:line="240" w:lineRule="auto"/>
        <w:ind w:left="426" w:hanging="426"/>
      </w:pPr>
      <w:r>
        <w:t>Poplatek za užívání veřejného prostranství platí fyzické i právnické osoby, které užívají veřejné prostranství způsobem uvedeným v odstavci 1 (dále jen „poplatník“)</w:t>
      </w:r>
      <w:r w:rsidRPr="00B3002B">
        <w:rPr>
          <w:rStyle w:val="Znakapoznpodarou"/>
        </w:rPr>
        <w:footnoteReference w:id="3"/>
      </w:r>
      <w:r>
        <w:t>.</w:t>
      </w:r>
    </w:p>
    <w:p w:rsidR="00B3002B" w:rsidRDefault="00B3002B">
      <w:pPr>
        <w:pStyle w:val="Odstavec"/>
        <w:spacing w:after="0" w:line="240" w:lineRule="auto"/>
      </w:pPr>
    </w:p>
    <w:p w:rsidR="00B3002B" w:rsidRDefault="007A1C30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Čl. 3</w:t>
      </w:r>
      <w:r>
        <w:rPr>
          <w:sz w:val="22"/>
          <w:szCs w:val="22"/>
        </w:rPr>
        <w:br/>
        <w:t>Veřejná prostranství</w:t>
      </w:r>
    </w:p>
    <w:p w:rsidR="00B3002B" w:rsidRDefault="007A1C30">
      <w:pPr>
        <w:pStyle w:val="Odstavec"/>
        <w:spacing w:after="0" w:line="240" w:lineRule="auto"/>
      </w:pPr>
      <w:r>
        <w:t xml:space="preserve">Poplatek se platí za užívání veřejných prostranství, která jsou </w:t>
      </w:r>
      <w:r>
        <w:rPr>
          <w:rFonts w:cs="Arial"/>
        </w:rPr>
        <w:t xml:space="preserve">graficky vyznačena na 18 mapových listech (vč. schématu kladu mapových listů) </w:t>
      </w:r>
      <w:r>
        <w:t>v příloze č. 1. Tato příloha tvoří nedílnou součást této vyhlášky.</w:t>
      </w:r>
    </w:p>
    <w:p w:rsidR="00B3002B" w:rsidRDefault="00B3002B">
      <w:pPr>
        <w:pStyle w:val="Odstavec"/>
        <w:spacing w:after="0" w:line="240" w:lineRule="auto"/>
      </w:pPr>
    </w:p>
    <w:p w:rsidR="00B3002B" w:rsidRDefault="007A1C30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Čl. 4</w:t>
      </w:r>
      <w:r>
        <w:rPr>
          <w:sz w:val="22"/>
          <w:szCs w:val="22"/>
        </w:rPr>
        <w:br/>
        <w:t>Ohlašovací povinnost</w:t>
      </w:r>
    </w:p>
    <w:p w:rsidR="00B3002B" w:rsidRDefault="007A1C30">
      <w:pPr>
        <w:pStyle w:val="Odstavec"/>
        <w:numPr>
          <w:ilvl w:val="0"/>
          <w:numId w:val="4"/>
        </w:numPr>
        <w:tabs>
          <w:tab w:val="clear" w:pos="567"/>
        </w:tabs>
        <w:spacing w:after="0" w:line="240" w:lineRule="auto"/>
        <w:ind w:left="426" w:hanging="426"/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B3002B" w:rsidRDefault="007A1C30">
      <w:pPr>
        <w:pStyle w:val="Odstavec"/>
        <w:numPr>
          <w:ilvl w:val="0"/>
          <w:numId w:val="4"/>
        </w:numPr>
        <w:tabs>
          <w:tab w:val="clear" w:pos="567"/>
        </w:tabs>
        <w:spacing w:after="0" w:line="240" w:lineRule="auto"/>
        <w:ind w:left="426" w:hanging="426"/>
      </w:pPr>
      <w:r>
        <w:t>Údaje uváděné v ohlášení upravuje zákon</w:t>
      </w:r>
      <w:r w:rsidRPr="00B3002B">
        <w:rPr>
          <w:rStyle w:val="Znakapoznpodarou"/>
        </w:rPr>
        <w:footnoteReference w:id="4"/>
      </w:r>
      <w:r>
        <w:t>.</w:t>
      </w:r>
    </w:p>
    <w:p w:rsidR="00B3002B" w:rsidRDefault="007A1C30">
      <w:pPr>
        <w:pStyle w:val="Odstavec"/>
        <w:numPr>
          <w:ilvl w:val="0"/>
          <w:numId w:val="4"/>
        </w:numPr>
        <w:tabs>
          <w:tab w:val="clear" w:pos="567"/>
        </w:tabs>
        <w:spacing w:after="0" w:line="240" w:lineRule="auto"/>
        <w:ind w:left="426" w:hanging="426"/>
      </w:pPr>
      <w:r>
        <w:t>Dojde-li ke změně údajů uvedených v ohlášení, je poplatník povinen tuto změnu oznámit do 15 dnů ode dne, kdy nastala</w:t>
      </w:r>
      <w:r w:rsidRPr="00B3002B">
        <w:rPr>
          <w:rStyle w:val="Znakapoznpodarou"/>
        </w:rPr>
        <w:footnoteReference w:id="5"/>
      </w:r>
      <w:r>
        <w:t>.</w:t>
      </w:r>
    </w:p>
    <w:p w:rsidR="00B3002B" w:rsidRDefault="007A1C30">
      <w:pPr>
        <w:numPr>
          <w:ilvl w:val="0"/>
          <w:numId w:val="4"/>
        </w:numPr>
        <w:suppressAutoHyphens w:val="0"/>
        <w:ind w:left="426" w:hanging="426"/>
        <w:jc w:val="both"/>
        <w:textAlignment w:val="auto"/>
      </w:pPr>
      <w:r>
        <w:rPr>
          <w:rFonts w:ascii="Arial" w:hAnsi="Arial" w:cs="Arial"/>
          <w:sz w:val="22"/>
          <w:szCs w:val="22"/>
        </w:rPr>
        <w:t>Povinnost ohlásit zvláštní užívání veřejného prostranství správci poplatku má i poplatník, na kterého se vztahuje úleva dle čl. 7 této vyhlášky</w:t>
      </w:r>
      <w:r>
        <w:rPr>
          <w:rFonts w:ascii="Arial" w:hAnsi="Arial" w:cs="Arial"/>
          <w:i/>
          <w:sz w:val="22"/>
          <w:szCs w:val="22"/>
        </w:rPr>
        <w:t>.</w:t>
      </w:r>
    </w:p>
    <w:p w:rsidR="00B3002B" w:rsidRDefault="00B3002B">
      <w:pPr>
        <w:pStyle w:val="Odstavec"/>
        <w:spacing w:after="0" w:line="240" w:lineRule="auto"/>
      </w:pPr>
    </w:p>
    <w:p w:rsidR="00B3002B" w:rsidRDefault="00B3002B">
      <w:pPr>
        <w:pStyle w:val="Heading2"/>
        <w:spacing w:before="0" w:after="0" w:line="240" w:lineRule="auto"/>
        <w:ind w:left="426" w:hanging="426"/>
        <w:outlineLvl w:val="9"/>
        <w:rPr>
          <w:sz w:val="22"/>
          <w:szCs w:val="22"/>
        </w:rPr>
      </w:pPr>
    </w:p>
    <w:p w:rsidR="00B3002B" w:rsidRDefault="007A1C30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Čl. 5</w:t>
      </w:r>
      <w:r>
        <w:rPr>
          <w:sz w:val="22"/>
          <w:szCs w:val="22"/>
        </w:rPr>
        <w:br/>
        <w:t>Sazba poplatku</w:t>
      </w:r>
    </w:p>
    <w:p w:rsidR="00B3002B" w:rsidRPr="00100D96" w:rsidRDefault="007A1C30" w:rsidP="00100D96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100D96">
        <w:rPr>
          <w:rFonts w:ascii="Arial" w:hAnsi="Arial" w:cs="Arial"/>
          <w:sz w:val="22"/>
          <w:szCs w:val="22"/>
        </w:rPr>
        <w:t>Poplatek za užívání veřejného prostranství následujícími způsoby činí:</w:t>
      </w:r>
    </w:p>
    <w:p w:rsidR="00B3002B" w:rsidRDefault="007A1C30" w:rsidP="00302333">
      <w:pPr>
        <w:numPr>
          <w:ilvl w:val="0"/>
          <w:numId w:val="5"/>
        </w:numPr>
        <w:suppressAutoHyphens w:val="0"/>
        <w:ind w:left="851" w:hanging="425"/>
        <w:textAlignment w:val="auto"/>
      </w:pPr>
      <w:r w:rsidRPr="00302333">
        <w:rPr>
          <w:rFonts w:ascii="Arial" w:hAnsi="Arial" w:cs="Arial"/>
          <w:sz w:val="22"/>
          <w:szCs w:val="22"/>
        </w:rPr>
        <w:t>provádění výkopových prací, skládka materiálu, umístění stavebního zařízení</w:t>
      </w:r>
      <w:r>
        <w:rPr>
          <w:rFonts w:ascii="Arial" w:hAnsi="Arial" w:cs="Arial"/>
          <w:sz w:val="22"/>
          <w:szCs w:val="22"/>
        </w:rPr>
        <w:t xml:space="preserve">: </w:t>
      </w:r>
    </w:p>
    <w:p w:rsidR="00B3002B" w:rsidRDefault="007A1C30" w:rsidP="00302333">
      <w:pPr>
        <w:pStyle w:val="Odstavecseseznamem"/>
        <w:numPr>
          <w:ilvl w:val="0"/>
          <w:numId w:val="6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5 Kč/každý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/každý započatý den;</w:t>
      </w:r>
    </w:p>
    <w:p w:rsidR="00B3002B" w:rsidRDefault="00B3002B" w:rsidP="00302333">
      <w:pPr>
        <w:ind w:left="567"/>
        <w:rPr>
          <w:rFonts w:ascii="Arial" w:hAnsi="Arial" w:cs="Arial"/>
          <w:sz w:val="22"/>
          <w:szCs w:val="22"/>
        </w:rPr>
      </w:pPr>
    </w:p>
    <w:p w:rsidR="00B3002B" w:rsidRDefault="007A1C30" w:rsidP="00302333">
      <w:pPr>
        <w:pStyle w:val="Odstavecseseznamem"/>
        <w:numPr>
          <w:ilvl w:val="0"/>
          <w:numId w:val="5"/>
        </w:numPr>
        <w:suppressAutoHyphens w:val="0"/>
        <w:ind w:left="851" w:hanging="425"/>
        <w:jc w:val="both"/>
        <w:textAlignment w:val="auto"/>
      </w:pPr>
      <w:r w:rsidRPr="00302333">
        <w:rPr>
          <w:rFonts w:ascii="Arial" w:hAnsi="Arial" w:cs="Arial"/>
          <w:sz w:val="22"/>
          <w:szCs w:val="22"/>
        </w:rPr>
        <w:t>umístění zařízení sloužících k poskytování prodeje</w:t>
      </w:r>
      <w:r w:rsidR="003023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(např. stoly, pulty, prodejní stánky, pojízdné prodejny):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</w:p>
    <w:p w:rsidR="00B3002B" w:rsidRDefault="007A1C30" w:rsidP="00302333">
      <w:pPr>
        <w:pStyle w:val="Odstavecseseznamem"/>
        <w:numPr>
          <w:ilvl w:val="0"/>
          <w:numId w:val="7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50 Kč/každý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/každý započatý den nebo</w:t>
      </w:r>
    </w:p>
    <w:p w:rsidR="00B3002B" w:rsidRDefault="007A1C30" w:rsidP="00302333">
      <w:pPr>
        <w:pStyle w:val="Odstavecseseznamem"/>
        <w:numPr>
          <w:ilvl w:val="0"/>
          <w:numId w:val="7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1200 Kč/každý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 měsíc;</w:t>
      </w:r>
      <w:r>
        <w:rPr>
          <w:rFonts w:ascii="Arial" w:hAnsi="Arial" w:cs="Arial"/>
          <w:sz w:val="22"/>
          <w:szCs w:val="22"/>
        </w:rPr>
        <w:tab/>
      </w:r>
    </w:p>
    <w:p w:rsidR="00B3002B" w:rsidRDefault="00B3002B" w:rsidP="00302333">
      <w:pPr>
        <w:ind w:left="426"/>
        <w:rPr>
          <w:rFonts w:ascii="Arial" w:hAnsi="Arial" w:cs="Arial"/>
          <w:sz w:val="22"/>
          <w:szCs w:val="22"/>
        </w:rPr>
      </w:pPr>
    </w:p>
    <w:p w:rsidR="00B3002B" w:rsidRDefault="007A1C30" w:rsidP="00302333">
      <w:pPr>
        <w:numPr>
          <w:ilvl w:val="0"/>
          <w:numId w:val="5"/>
        </w:numPr>
        <w:suppressAutoHyphens w:val="0"/>
        <w:ind w:left="851" w:hanging="425"/>
        <w:jc w:val="both"/>
        <w:textAlignment w:val="auto"/>
      </w:pPr>
      <w:r w:rsidRPr="00302333">
        <w:rPr>
          <w:rFonts w:ascii="Arial" w:hAnsi="Arial" w:cs="Arial"/>
          <w:sz w:val="22"/>
          <w:szCs w:val="22"/>
        </w:rPr>
        <w:t>umístění zařízení sloužících k poskytování prodeje - vystavení zboží před provozovnou: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3002B" w:rsidRDefault="007A1C30" w:rsidP="00302333">
      <w:pPr>
        <w:pStyle w:val="Odstavecseseznamem"/>
        <w:numPr>
          <w:ilvl w:val="0"/>
          <w:numId w:val="8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5 Kč/ 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/každý započatý den nebo</w:t>
      </w:r>
      <w:r>
        <w:rPr>
          <w:rFonts w:ascii="Arial" w:hAnsi="Arial" w:cs="Arial"/>
          <w:sz w:val="22"/>
          <w:szCs w:val="22"/>
        </w:rPr>
        <w:tab/>
      </w:r>
    </w:p>
    <w:p w:rsidR="00B3002B" w:rsidRDefault="007A1C30" w:rsidP="00302333">
      <w:pPr>
        <w:pStyle w:val="Odstavecseseznamem"/>
        <w:numPr>
          <w:ilvl w:val="0"/>
          <w:numId w:val="8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100 Kč/ 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/měsíc nebo</w:t>
      </w:r>
    </w:p>
    <w:p w:rsidR="00B3002B" w:rsidRDefault="007A1C30" w:rsidP="00302333">
      <w:pPr>
        <w:pStyle w:val="Odstavecseseznamem"/>
        <w:numPr>
          <w:ilvl w:val="0"/>
          <w:numId w:val="8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1000 Kč/ 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/rok;</w:t>
      </w:r>
    </w:p>
    <w:p w:rsidR="00B3002B" w:rsidRDefault="00B3002B" w:rsidP="00302333">
      <w:pPr>
        <w:ind w:left="567"/>
        <w:rPr>
          <w:rFonts w:ascii="Arial" w:hAnsi="Arial" w:cs="Arial"/>
          <w:sz w:val="22"/>
          <w:szCs w:val="22"/>
        </w:rPr>
      </w:pPr>
    </w:p>
    <w:p w:rsidR="00B3002B" w:rsidRPr="00302333" w:rsidRDefault="007A1C30" w:rsidP="00302333">
      <w:pPr>
        <w:numPr>
          <w:ilvl w:val="0"/>
          <w:numId w:val="5"/>
        </w:numPr>
        <w:suppressAutoHyphens w:val="0"/>
        <w:ind w:left="851" w:hanging="425"/>
        <w:textAlignment w:val="auto"/>
      </w:pPr>
      <w:r w:rsidRPr="00302333">
        <w:rPr>
          <w:rFonts w:ascii="Arial" w:hAnsi="Arial" w:cs="Arial"/>
          <w:sz w:val="22"/>
          <w:szCs w:val="22"/>
        </w:rPr>
        <w:t>umístění reklamního zařízení:</w:t>
      </w:r>
    </w:p>
    <w:p w:rsidR="00B3002B" w:rsidRDefault="007A1C30" w:rsidP="00302333">
      <w:pPr>
        <w:pStyle w:val="Odstavecseseznamem"/>
        <w:numPr>
          <w:ilvl w:val="0"/>
          <w:numId w:val="9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10 Kč/každý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/každý započatý den nebo</w:t>
      </w:r>
    </w:p>
    <w:p w:rsidR="00B3002B" w:rsidRDefault="007A1C30" w:rsidP="00302333">
      <w:pPr>
        <w:pStyle w:val="Odstavecseseznamem"/>
        <w:numPr>
          <w:ilvl w:val="0"/>
          <w:numId w:val="9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200 Kč/každý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/měsíc nebo</w:t>
      </w:r>
    </w:p>
    <w:p w:rsidR="00B3002B" w:rsidRPr="00302333" w:rsidRDefault="007A1C30" w:rsidP="00302333">
      <w:pPr>
        <w:pStyle w:val="Odstavecseseznamem"/>
        <w:numPr>
          <w:ilvl w:val="0"/>
          <w:numId w:val="9"/>
        </w:numPr>
        <w:suppressAutoHyphens w:val="0"/>
        <w:ind w:left="851" w:firstLine="0"/>
        <w:textAlignment w:val="auto"/>
      </w:pPr>
      <w:r>
        <w:rPr>
          <w:rFonts w:ascii="Arial" w:hAnsi="Arial" w:cs="Arial"/>
          <w:sz w:val="22"/>
          <w:szCs w:val="22"/>
        </w:rPr>
        <w:t>2000 Kč/každý započatý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/rok.</w:t>
      </w:r>
    </w:p>
    <w:p w:rsidR="00302333" w:rsidRDefault="00100D96" w:rsidP="00302333">
      <w:pPr>
        <w:pStyle w:val="Odstavecseseznamem"/>
        <w:suppressAutoHyphens w:val="0"/>
        <w:ind w:left="426" w:hanging="426"/>
        <w:textAlignment w:val="auto"/>
      </w:pPr>
      <w:r>
        <w:rPr>
          <w:rFonts w:ascii="Arial" w:hAnsi="Arial" w:cs="Arial"/>
          <w:sz w:val="22"/>
          <w:szCs w:val="22"/>
        </w:rPr>
        <w:t>2)</w:t>
      </w:r>
      <w:r w:rsidR="00302333">
        <w:rPr>
          <w:rFonts w:ascii="Arial" w:hAnsi="Arial" w:cs="Arial"/>
          <w:sz w:val="22"/>
          <w:szCs w:val="22"/>
        </w:rPr>
        <w:tab/>
        <w:t>Výběr varianty placení poplatku sdělí poplatník správci poplatku v rámci ohlášení dle čl. 4 odst. 2.</w:t>
      </w:r>
    </w:p>
    <w:p w:rsidR="00B3002B" w:rsidRDefault="00B3002B">
      <w:pPr>
        <w:pStyle w:val="Odstavec"/>
        <w:spacing w:after="0" w:line="240" w:lineRule="auto"/>
      </w:pPr>
    </w:p>
    <w:p w:rsidR="00B3002B" w:rsidRPr="00B12843" w:rsidRDefault="007A1C30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Čl. 6</w:t>
      </w:r>
      <w:r>
        <w:rPr>
          <w:sz w:val="22"/>
          <w:szCs w:val="22"/>
        </w:rPr>
        <w:br/>
      </w:r>
      <w:r w:rsidRPr="00B12843">
        <w:rPr>
          <w:sz w:val="22"/>
          <w:szCs w:val="22"/>
        </w:rPr>
        <w:t>Splatnost poplatku</w:t>
      </w:r>
    </w:p>
    <w:p w:rsidR="00B3002B" w:rsidRPr="00B12843" w:rsidRDefault="007A1C3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6"/>
      </w:pPr>
      <w:r w:rsidRPr="00B12843">
        <w:rPr>
          <w:rFonts w:cs="Arial"/>
        </w:rPr>
        <w:t xml:space="preserve">Poplatek je splatný v den ukončení užívání veřejného prostranství, s výjimkou poplatku hrazeného způsobem dle čl. 5 písm. c) odrážka </w:t>
      </w:r>
      <w:proofErr w:type="spellStart"/>
      <w:r w:rsidRPr="00B12843">
        <w:rPr>
          <w:rFonts w:cs="Arial"/>
        </w:rPr>
        <w:t>iii</w:t>
      </w:r>
      <w:proofErr w:type="spellEnd"/>
      <w:r w:rsidRPr="00B12843">
        <w:rPr>
          <w:rFonts w:cs="Arial"/>
        </w:rPr>
        <w:t xml:space="preserve"> a písm. d) odrážka </w:t>
      </w:r>
      <w:proofErr w:type="spellStart"/>
      <w:r w:rsidRPr="00B12843">
        <w:rPr>
          <w:rFonts w:cs="Arial"/>
        </w:rPr>
        <w:t>iii</w:t>
      </w:r>
      <w:proofErr w:type="spellEnd"/>
      <w:r w:rsidRPr="00B12843">
        <w:rPr>
          <w:rFonts w:cs="Arial"/>
        </w:rPr>
        <w:t xml:space="preserve">, který je splatný nejpozději do 30 dnů od zahájení užívání veřejného prostranství. </w:t>
      </w:r>
    </w:p>
    <w:p w:rsidR="00B3002B" w:rsidRPr="00B12843" w:rsidRDefault="007A1C30">
      <w:pPr>
        <w:pStyle w:val="Odstavecseseznamem"/>
        <w:numPr>
          <w:ilvl w:val="0"/>
          <w:numId w:val="10"/>
        </w:num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12843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B3002B" w:rsidRPr="00B12843" w:rsidRDefault="00B3002B">
      <w:pPr>
        <w:suppressAutoHyphens w:val="0"/>
        <w:ind w:left="851"/>
        <w:jc w:val="both"/>
        <w:textAlignment w:val="auto"/>
        <w:rPr>
          <w:rFonts w:ascii="Arial" w:hAnsi="Arial" w:cs="Arial"/>
          <w:sz w:val="22"/>
          <w:szCs w:val="22"/>
        </w:rPr>
      </w:pPr>
    </w:p>
    <w:p w:rsidR="00B3002B" w:rsidRPr="00B12843" w:rsidRDefault="00DE2861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 w:rsidRPr="00B12843">
        <w:rPr>
          <w:sz w:val="22"/>
          <w:szCs w:val="22"/>
        </w:rPr>
        <w:t>Čl. 7</w:t>
      </w:r>
      <w:r w:rsidRPr="00B12843">
        <w:rPr>
          <w:sz w:val="22"/>
          <w:szCs w:val="22"/>
        </w:rPr>
        <w:br/>
        <w:t xml:space="preserve"> Ú</w:t>
      </w:r>
      <w:r w:rsidR="007A1C30" w:rsidRPr="00B12843">
        <w:rPr>
          <w:sz w:val="22"/>
          <w:szCs w:val="22"/>
        </w:rPr>
        <w:t>levy</w:t>
      </w:r>
    </w:p>
    <w:p w:rsidR="00B3002B" w:rsidRPr="00B12843" w:rsidRDefault="007A1C30">
      <w:pPr>
        <w:numPr>
          <w:ilvl w:val="0"/>
          <w:numId w:val="11"/>
        </w:numPr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12843">
        <w:rPr>
          <w:rFonts w:ascii="Arial" w:hAnsi="Arial" w:cs="Arial"/>
          <w:sz w:val="22"/>
          <w:szCs w:val="22"/>
        </w:rPr>
        <w:t>Úleva ve výši 2000 Kč/rok se poskytuje u poplatku za užívání veřejného prostranství umístěním reklamního zařízení.</w:t>
      </w:r>
    </w:p>
    <w:p w:rsidR="00B3002B" w:rsidRPr="00B12843" w:rsidRDefault="00CB3321" w:rsidP="001D08D7">
      <w:pPr>
        <w:numPr>
          <w:ilvl w:val="0"/>
          <w:numId w:val="11"/>
        </w:numPr>
        <w:ind w:left="425" w:hanging="425"/>
        <w:jc w:val="both"/>
        <w:textAlignment w:val="auto"/>
      </w:pPr>
      <w:r w:rsidRPr="00B12843">
        <w:rPr>
          <w:rFonts w:ascii="Arial" w:hAnsi="Arial" w:cs="Arial"/>
          <w:sz w:val="22"/>
          <w:szCs w:val="22"/>
        </w:rPr>
        <w:t>Úleva ve výši 4</w:t>
      </w:r>
      <w:r w:rsidR="007A1C30" w:rsidRPr="00B12843">
        <w:rPr>
          <w:rFonts w:ascii="Arial" w:hAnsi="Arial" w:cs="Arial"/>
          <w:sz w:val="22"/>
          <w:szCs w:val="22"/>
        </w:rPr>
        <w:t>000 Kč/rok se poskytuje u poplatku za užívání veřejného prostranství vystavením zboží před provozovnou</w:t>
      </w:r>
      <w:r w:rsidR="001D08D7" w:rsidRPr="00B12843">
        <w:rPr>
          <w:rFonts w:ascii="Arial" w:hAnsi="Arial" w:cs="Arial"/>
          <w:sz w:val="22"/>
          <w:szCs w:val="22"/>
        </w:rPr>
        <w:t>.</w:t>
      </w:r>
    </w:p>
    <w:p w:rsidR="001D08D7" w:rsidRPr="00B12843" w:rsidRDefault="001D08D7" w:rsidP="001D08D7">
      <w:pPr>
        <w:ind w:left="425"/>
        <w:jc w:val="both"/>
        <w:textAlignment w:val="auto"/>
      </w:pPr>
    </w:p>
    <w:p w:rsidR="00B3002B" w:rsidRPr="00B12843" w:rsidRDefault="007A1C30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 w:rsidRPr="00B12843">
        <w:rPr>
          <w:sz w:val="22"/>
          <w:szCs w:val="22"/>
        </w:rPr>
        <w:t>Čl. 8</w:t>
      </w:r>
      <w:r w:rsidRPr="00B12843">
        <w:rPr>
          <w:sz w:val="22"/>
          <w:szCs w:val="22"/>
        </w:rPr>
        <w:br/>
        <w:t xml:space="preserve"> Přechodné a zrušovací ustanovení</w:t>
      </w:r>
    </w:p>
    <w:p w:rsidR="00B3002B" w:rsidRPr="00B12843" w:rsidRDefault="007A1C30">
      <w:pPr>
        <w:pStyle w:val="Odstavec"/>
        <w:numPr>
          <w:ilvl w:val="0"/>
          <w:numId w:val="12"/>
        </w:numPr>
        <w:tabs>
          <w:tab w:val="clear" w:pos="567"/>
        </w:tabs>
        <w:spacing w:after="0" w:line="240" w:lineRule="auto"/>
        <w:ind w:left="426" w:hanging="426"/>
      </w:pPr>
      <w:r w:rsidRPr="00B12843">
        <w:t>Poplatkové povinnosti vzniklé před nabytím účinnosti této vyhlášky se posuzují podle dosavadních právních předpisů.</w:t>
      </w:r>
    </w:p>
    <w:p w:rsidR="00B3002B" w:rsidRDefault="007A1C30">
      <w:pPr>
        <w:pStyle w:val="Odstavec"/>
        <w:numPr>
          <w:ilvl w:val="0"/>
          <w:numId w:val="12"/>
        </w:numPr>
        <w:tabs>
          <w:tab w:val="clear" w:pos="567"/>
        </w:tabs>
        <w:spacing w:after="0" w:line="240" w:lineRule="auto"/>
        <w:ind w:left="426" w:hanging="426"/>
      </w:pPr>
      <w:r w:rsidRPr="00B12843">
        <w:t>Zrušuje se obecně závazná</w:t>
      </w:r>
      <w:r>
        <w:t xml:space="preserve"> vyhláška č. 6/2019, O místním poplatku za užívání veřejného prostranství, ze dne 16. prosince 2019.</w:t>
      </w:r>
    </w:p>
    <w:p w:rsidR="00B3002B" w:rsidRDefault="00B3002B">
      <w:pPr>
        <w:pStyle w:val="Odstavec"/>
        <w:spacing w:after="0" w:line="240" w:lineRule="auto"/>
      </w:pPr>
    </w:p>
    <w:p w:rsidR="00B3002B" w:rsidRDefault="007A1C30">
      <w:pPr>
        <w:pStyle w:val="Heading2"/>
        <w:spacing w:before="0" w:after="0" w:line="24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Čl. 9</w:t>
      </w:r>
      <w:r>
        <w:rPr>
          <w:sz w:val="22"/>
          <w:szCs w:val="22"/>
        </w:rPr>
        <w:br/>
        <w:t>Účinnost</w:t>
      </w:r>
    </w:p>
    <w:p w:rsidR="00B3002B" w:rsidRDefault="007A1C30">
      <w:pPr>
        <w:pStyle w:val="Odstavec"/>
        <w:spacing w:after="0" w:line="240" w:lineRule="auto"/>
      </w:pPr>
      <w:r>
        <w:t>Tato vyhláška nabývá účinnosti dnem 1. ledna 2024.</w:t>
      </w:r>
    </w:p>
    <w:p w:rsidR="00B3002B" w:rsidRDefault="00B3002B">
      <w:pPr>
        <w:pStyle w:val="Odstavec"/>
        <w:spacing w:after="0" w:line="240" w:lineRule="auto"/>
      </w:pPr>
    </w:p>
    <w:p w:rsidR="00B3002B" w:rsidRDefault="00B3002B">
      <w:pPr>
        <w:pStyle w:val="Odstavec"/>
        <w:spacing w:after="0" w:line="240" w:lineRule="auto"/>
      </w:pPr>
    </w:p>
    <w:p w:rsidR="00B3002B" w:rsidRDefault="007A1C3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Příloha:</w:t>
      </w:r>
    </w:p>
    <w:p w:rsidR="00B3002B" w:rsidRDefault="007A1C3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schéma kladu mapových listů a 18 mapových listů</w:t>
      </w:r>
    </w:p>
    <w:p w:rsidR="00B3002B" w:rsidRDefault="00B3002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0C7656" w:rsidRDefault="000C7656" w:rsidP="000C7656">
      <w:pPr>
        <w:pStyle w:val="Odstavec"/>
        <w:spacing w:after="0" w:line="240" w:lineRule="auto"/>
        <w:rPr>
          <w:rFonts w:cs="Arial"/>
        </w:rPr>
      </w:pPr>
    </w:p>
    <w:p w:rsidR="000C7656" w:rsidRDefault="000C7656" w:rsidP="000C7656">
      <w:pPr>
        <w:pStyle w:val="Odstavec"/>
        <w:spacing w:after="0" w:line="240" w:lineRule="auto"/>
        <w:rPr>
          <w:rFonts w:cs="Arial"/>
        </w:rPr>
      </w:pPr>
    </w:p>
    <w:p w:rsidR="000C7656" w:rsidRDefault="000C7656" w:rsidP="000C7656">
      <w:pPr>
        <w:pStyle w:val="Odstavec"/>
        <w:spacing w:after="0" w:line="240" w:lineRule="auto"/>
        <w:rPr>
          <w:rFonts w:cs="Arial"/>
        </w:rPr>
      </w:pPr>
    </w:p>
    <w:p w:rsidR="000C7656" w:rsidRDefault="000C7656" w:rsidP="000C7656">
      <w:pPr>
        <w:pStyle w:val="Odstavec"/>
        <w:spacing w:after="0" w:line="240" w:lineRule="auto"/>
        <w:rPr>
          <w:rFonts w:cs="Arial"/>
        </w:rPr>
      </w:pPr>
    </w:p>
    <w:p w:rsidR="000C7656" w:rsidRDefault="000C7656" w:rsidP="000C7656">
      <w:pPr>
        <w:pStyle w:val="Odstavec"/>
        <w:spacing w:after="0" w:line="240" w:lineRule="auto"/>
      </w:pPr>
      <w:r>
        <w:t xml:space="preserve">          Tomáš Smrčka, </w:t>
      </w:r>
      <w:proofErr w:type="gramStart"/>
      <w:r>
        <w:t>starosta                                           Ing.</w:t>
      </w:r>
      <w:proofErr w:type="gramEnd"/>
      <w:r>
        <w:t xml:space="preserve"> Petr Hartmann, 1. místostarosta</w:t>
      </w:r>
    </w:p>
    <w:p w:rsidR="000C7656" w:rsidRPr="006F0FF1" w:rsidRDefault="000C7656" w:rsidP="000C7656">
      <w:pPr>
        <w:pStyle w:val="Odstavec"/>
        <w:spacing w:after="0" w:line="240" w:lineRule="auto"/>
      </w:pPr>
      <w:r>
        <w:t xml:space="preserve">                            v. </w:t>
      </w:r>
      <w:proofErr w:type="gramStart"/>
      <w:r>
        <w:t>r.                                                                                      v.</w:t>
      </w:r>
      <w:proofErr w:type="gramEnd"/>
      <w:r>
        <w:t xml:space="preserve"> r.</w:t>
      </w:r>
    </w:p>
    <w:p w:rsidR="00B3002B" w:rsidRDefault="00B3002B">
      <w:pPr>
        <w:rPr>
          <w:sz w:val="22"/>
          <w:szCs w:val="22"/>
        </w:rPr>
      </w:pPr>
    </w:p>
    <w:sectPr w:rsidR="00B3002B" w:rsidSect="00E22783">
      <w:pgSz w:w="11909" w:h="16834"/>
      <w:pgMar w:top="426" w:right="852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783" w:rsidRDefault="00E22783" w:rsidP="00B3002B">
      <w:r>
        <w:separator/>
      </w:r>
    </w:p>
  </w:endnote>
  <w:endnote w:type="continuationSeparator" w:id="0">
    <w:p w:rsidR="00E22783" w:rsidRDefault="00E22783" w:rsidP="00B3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783" w:rsidRDefault="00E22783" w:rsidP="00B3002B">
      <w:r w:rsidRPr="00B3002B">
        <w:rPr>
          <w:color w:val="000000"/>
        </w:rPr>
        <w:separator/>
      </w:r>
    </w:p>
  </w:footnote>
  <w:footnote w:type="continuationSeparator" w:id="0">
    <w:p w:rsidR="00E22783" w:rsidRDefault="00E22783" w:rsidP="00B3002B">
      <w:r>
        <w:continuationSeparator/>
      </w:r>
    </w:p>
  </w:footnote>
  <w:footnote w:id="1">
    <w:p w:rsidR="00E22783" w:rsidRDefault="00E22783">
      <w:pPr>
        <w:pStyle w:val="Footnote"/>
      </w:pPr>
      <w:r w:rsidRPr="00B3002B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22783" w:rsidRDefault="00E22783">
      <w:pPr>
        <w:pStyle w:val="Footnote"/>
      </w:pPr>
      <w:r w:rsidRPr="00B3002B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E22783" w:rsidRDefault="00E22783">
      <w:pPr>
        <w:pStyle w:val="Footnote"/>
      </w:pPr>
      <w:r w:rsidRPr="00B3002B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E22783" w:rsidRDefault="00E22783">
      <w:pPr>
        <w:pStyle w:val="Footnote"/>
      </w:pPr>
      <w:r w:rsidRPr="00B3002B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E22783" w:rsidRDefault="00E22783">
      <w:pPr>
        <w:pStyle w:val="Footnote"/>
      </w:pPr>
      <w:r w:rsidRPr="00B3002B">
        <w:rPr>
          <w:rStyle w:val="Znakapoznpodarou"/>
        </w:rPr>
        <w:footnoteRef/>
      </w:r>
      <w:r>
        <w:t>§ 14a odst. 4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1557"/>
    <w:multiLevelType w:val="hybridMultilevel"/>
    <w:tmpl w:val="0536594A"/>
    <w:lvl w:ilvl="0" w:tplc="A3380AAE">
      <w:start w:val="1"/>
      <w:numFmt w:val="decimal"/>
      <w:lvlText w:val="%1)"/>
      <w:lvlJc w:val="left"/>
      <w:pPr>
        <w:ind w:left="3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52" w:hanging="360"/>
      </w:pPr>
    </w:lvl>
    <w:lvl w:ilvl="2" w:tplc="0405001B" w:tentative="1">
      <w:start w:val="1"/>
      <w:numFmt w:val="lowerRoman"/>
      <w:lvlText w:val="%3."/>
      <w:lvlJc w:val="right"/>
      <w:pPr>
        <w:ind w:left="5172" w:hanging="180"/>
      </w:pPr>
    </w:lvl>
    <w:lvl w:ilvl="3" w:tplc="0405000F" w:tentative="1">
      <w:start w:val="1"/>
      <w:numFmt w:val="decimal"/>
      <w:lvlText w:val="%4."/>
      <w:lvlJc w:val="left"/>
      <w:pPr>
        <w:ind w:left="5892" w:hanging="360"/>
      </w:pPr>
    </w:lvl>
    <w:lvl w:ilvl="4" w:tplc="04050019" w:tentative="1">
      <w:start w:val="1"/>
      <w:numFmt w:val="lowerLetter"/>
      <w:lvlText w:val="%5."/>
      <w:lvlJc w:val="left"/>
      <w:pPr>
        <w:ind w:left="6612" w:hanging="360"/>
      </w:pPr>
    </w:lvl>
    <w:lvl w:ilvl="5" w:tplc="0405001B" w:tentative="1">
      <w:start w:val="1"/>
      <w:numFmt w:val="lowerRoman"/>
      <w:lvlText w:val="%6."/>
      <w:lvlJc w:val="right"/>
      <w:pPr>
        <w:ind w:left="7332" w:hanging="180"/>
      </w:pPr>
    </w:lvl>
    <w:lvl w:ilvl="6" w:tplc="0405000F" w:tentative="1">
      <w:start w:val="1"/>
      <w:numFmt w:val="decimal"/>
      <w:lvlText w:val="%7."/>
      <w:lvlJc w:val="left"/>
      <w:pPr>
        <w:ind w:left="8052" w:hanging="360"/>
      </w:pPr>
    </w:lvl>
    <w:lvl w:ilvl="7" w:tplc="04050019" w:tentative="1">
      <w:start w:val="1"/>
      <w:numFmt w:val="lowerLetter"/>
      <w:lvlText w:val="%8."/>
      <w:lvlJc w:val="left"/>
      <w:pPr>
        <w:ind w:left="8772" w:hanging="360"/>
      </w:pPr>
    </w:lvl>
    <w:lvl w:ilvl="8" w:tplc="0405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1">
    <w:nsid w:val="1D1973E7"/>
    <w:multiLevelType w:val="multilevel"/>
    <w:tmpl w:val="6F9E7B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B3C85"/>
    <w:multiLevelType w:val="multilevel"/>
    <w:tmpl w:val="0B9CD4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152F6"/>
    <w:multiLevelType w:val="multilevel"/>
    <w:tmpl w:val="EFAE96F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>
    <w:nsid w:val="2D526947"/>
    <w:multiLevelType w:val="multilevel"/>
    <w:tmpl w:val="404616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86D7C"/>
    <w:multiLevelType w:val="multilevel"/>
    <w:tmpl w:val="14BE3580"/>
    <w:lvl w:ilvl="0">
      <w:start w:val="1"/>
      <w:numFmt w:val="lowerRoman"/>
      <w:lvlText w:val="%1)"/>
      <w:lvlJc w:val="left"/>
      <w:pPr>
        <w:ind w:left="1440" w:hanging="360"/>
      </w:pPr>
      <w:rPr>
        <w:rFonts w:ascii="Arial" w:eastAsia="Songti SC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F026AC"/>
    <w:multiLevelType w:val="multilevel"/>
    <w:tmpl w:val="9EFA85D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7">
    <w:nsid w:val="58660C4E"/>
    <w:multiLevelType w:val="multilevel"/>
    <w:tmpl w:val="7BCA8DC0"/>
    <w:lvl w:ilvl="0">
      <w:start w:val="9"/>
      <w:numFmt w:val="lowerLetter"/>
      <w:lvlText w:val="%1)"/>
      <w:lvlJc w:val="left"/>
      <w:pPr>
        <w:ind w:left="1353" w:hanging="360"/>
      </w:pPr>
      <w:rPr>
        <w:rFonts w:ascii="Arial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A4F2D3F"/>
    <w:multiLevelType w:val="multilevel"/>
    <w:tmpl w:val="F8C2CAAE"/>
    <w:lvl w:ilvl="0">
      <w:start w:val="1"/>
      <w:numFmt w:val="lowerRoman"/>
      <w:lvlText w:val="%1)"/>
      <w:lvlJc w:val="left"/>
      <w:pPr>
        <w:ind w:left="1146" w:hanging="720"/>
      </w:pPr>
      <w:rPr>
        <w:rFonts w:ascii="Arial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A731EE1"/>
    <w:multiLevelType w:val="multilevel"/>
    <w:tmpl w:val="BDA6F922"/>
    <w:lvl w:ilvl="0">
      <w:start w:val="1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0">
    <w:nsid w:val="784B35D0"/>
    <w:multiLevelType w:val="multilevel"/>
    <w:tmpl w:val="62720FFE"/>
    <w:lvl w:ilvl="0">
      <w:start w:val="1"/>
      <w:numFmt w:val="lowerRoman"/>
      <w:lvlText w:val="%1)"/>
      <w:lvlJc w:val="left"/>
      <w:pPr>
        <w:ind w:left="1146" w:hanging="720"/>
      </w:pPr>
      <w:rPr>
        <w:rFonts w:ascii="Arial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A4915BF"/>
    <w:multiLevelType w:val="multilevel"/>
    <w:tmpl w:val="0E5897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D66CC"/>
    <w:multiLevelType w:val="multilevel"/>
    <w:tmpl w:val="BC28D8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xIkZMzYGwI/emIbvGEzxnDA+wU=" w:salt="fQP3loF3RynqfjCTrCwGQQ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3002B"/>
    <w:rsid w:val="0007674B"/>
    <w:rsid w:val="000C7656"/>
    <w:rsid w:val="000D1BEA"/>
    <w:rsid w:val="00100D96"/>
    <w:rsid w:val="001D08D7"/>
    <w:rsid w:val="002811F4"/>
    <w:rsid w:val="00301FEE"/>
    <w:rsid w:val="00302333"/>
    <w:rsid w:val="00326C4B"/>
    <w:rsid w:val="003E517D"/>
    <w:rsid w:val="004439D6"/>
    <w:rsid w:val="00462258"/>
    <w:rsid w:val="00577B7E"/>
    <w:rsid w:val="0067050F"/>
    <w:rsid w:val="00761CBF"/>
    <w:rsid w:val="00762AB9"/>
    <w:rsid w:val="00781486"/>
    <w:rsid w:val="007A1C30"/>
    <w:rsid w:val="007A2CA4"/>
    <w:rsid w:val="007A7C6F"/>
    <w:rsid w:val="007E2688"/>
    <w:rsid w:val="00A95666"/>
    <w:rsid w:val="00AA1014"/>
    <w:rsid w:val="00B12843"/>
    <w:rsid w:val="00B3002B"/>
    <w:rsid w:val="00BA1B28"/>
    <w:rsid w:val="00CB3321"/>
    <w:rsid w:val="00DE2861"/>
    <w:rsid w:val="00E22783"/>
    <w:rsid w:val="00F33FF5"/>
    <w:rsid w:val="00F826C6"/>
    <w:rsid w:val="00FD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3002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3002B"/>
    <w:pPr>
      <w:suppressAutoHyphens/>
    </w:pPr>
  </w:style>
  <w:style w:type="paragraph" w:customStyle="1" w:styleId="Heading">
    <w:name w:val="Heading"/>
    <w:basedOn w:val="Standard"/>
    <w:next w:val="Textbody"/>
    <w:rsid w:val="00B3002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3002B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3002B"/>
  </w:style>
  <w:style w:type="paragraph" w:customStyle="1" w:styleId="Caption">
    <w:name w:val="Caption"/>
    <w:basedOn w:val="Standard"/>
    <w:rsid w:val="00B300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002B"/>
    <w:pPr>
      <w:suppressLineNumbers/>
    </w:pPr>
  </w:style>
  <w:style w:type="paragraph" w:styleId="Nzev">
    <w:name w:val="Title"/>
    <w:basedOn w:val="Heading"/>
    <w:next w:val="Textbody"/>
    <w:rsid w:val="00B3002B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B3002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B3002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3002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3002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3002B"/>
    <w:pPr>
      <w:widowControl w:val="0"/>
      <w:suppressLineNumbers/>
    </w:pPr>
  </w:style>
  <w:style w:type="paragraph" w:customStyle="1" w:styleId="PodpisovePole">
    <w:name w:val="PodpisovePole"/>
    <w:basedOn w:val="TableContents"/>
    <w:rsid w:val="00B3002B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3002B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3002B"/>
  </w:style>
  <w:style w:type="character" w:customStyle="1" w:styleId="FootnoteSymbol">
    <w:name w:val="Footnote Symbol"/>
    <w:rsid w:val="00B3002B"/>
  </w:style>
  <w:style w:type="character" w:customStyle="1" w:styleId="Footnoteanchor">
    <w:name w:val="Footnote anchor"/>
    <w:rsid w:val="00B3002B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B3002B"/>
    <w:rPr>
      <w:position w:val="0"/>
      <w:vertAlign w:val="superscript"/>
    </w:rPr>
  </w:style>
  <w:style w:type="paragraph" w:styleId="Textbubliny">
    <w:name w:val="Balloon Text"/>
    <w:basedOn w:val="Normln"/>
    <w:rsid w:val="00B3002B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sid w:val="00B3002B"/>
    <w:rPr>
      <w:rFonts w:ascii="Tahoma" w:hAnsi="Tahoma" w:cs="Mangal"/>
      <w:sz w:val="16"/>
      <w:szCs w:val="14"/>
    </w:rPr>
  </w:style>
  <w:style w:type="paragraph" w:customStyle="1" w:styleId="Nzvylnk">
    <w:name w:val="Názvy článků"/>
    <w:basedOn w:val="Normln"/>
    <w:rsid w:val="00B3002B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Zkladntext">
    <w:name w:val="Body Text"/>
    <w:basedOn w:val="Normln"/>
    <w:rsid w:val="00B3002B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ZkladntextChar">
    <w:name w:val="Základní text Char"/>
    <w:basedOn w:val="Standardnpsmoodstavce"/>
    <w:rsid w:val="00B3002B"/>
    <w:rPr>
      <w:rFonts w:ascii="Times New Roman" w:eastAsia="Times New Roman" w:hAnsi="Times New Roman" w:cs="Times New Roman"/>
      <w:kern w:val="0"/>
      <w:lang w:bidi="ar-SA"/>
    </w:rPr>
  </w:style>
  <w:style w:type="paragraph" w:styleId="Odstavecseseznamem">
    <w:name w:val="List Paragraph"/>
    <w:basedOn w:val="Normln"/>
    <w:rsid w:val="00B3002B"/>
    <w:pPr>
      <w:ind w:left="720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3790</Characters>
  <Application>Microsoft Office Word</Application>
  <DocSecurity>8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Bečková</dc:creator>
  <cp:lastModifiedBy>Alice Bečková</cp:lastModifiedBy>
  <cp:revision>13</cp:revision>
  <dcterms:created xsi:type="dcterms:W3CDTF">2023-11-28T08:13:00Z</dcterms:created>
  <dcterms:modified xsi:type="dcterms:W3CDTF">2023-12-13T07:20:00Z</dcterms:modified>
</cp:coreProperties>
</file>