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68167" w14:textId="77777777" w:rsidR="00202194" w:rsidRPr="0020517B" w:rsidRDefault="00763B48">
      <w:pPr>
        <w:pStyle w:val="Nzev"/>
        <w:rPr>
          <w:rFonts w:ascii="Times New Roman" w:hAnsi="Times New Roman" w:cs="Times New Roman"/>
        </w:rPr>
      </w:pPr>
      <w:bookmarkStart w:id="0" w:name="_GoBack"/>
      <w:bookmarkEnd w:id="0"/>
      <w:r w:rsidRPr="0020517B">
        <w:rPr>
          <w:rFonts w:ascii="Times New Roman" w:hAnsi="Times New Roman" w:cs="Times New Roman"/>
        </w:rPr>
        <w:t>Obec Vysoký Újezd</w:t>
      </w:r>
      <w:r w:rsidRPr="0020517B">
        <w:rPr>
          <w:rFonts w:ascii="Times New Roman" w:hAnsi="Times New Roman" w:cs="Times New Roman"/>
        </w:rPr>
        <w:br/>
        <w:t>Zastupitelstvo obce Vysoký Újezd</w:t>
      </w:r>
    </w:p>
    <w:p w14:paraId="6554A260" w14:textId="11BB8245" w:rsidR="00015B0F" w:rsidRPr="00015B0F" w:rsidRDefault="00763B48" w:rsidP="00015B0F">
      <w:pPr>
        <w:pStyle w:val="Nadpis1"/>
        <w:rPr>
          <w:rFonts w:ascii="Times New Roman" w:hAnsi="Times New Roman" w:cs="Times New Roman"/>
        </w:rPr>
      </w:pPr>
      <w:r w:rsidRPr="00015B0F">
        <w:rPr>
          <w:rFonts w:ascii="Times New Roman" w:hAnsi="Times New Roman" w:cs="Times New Roman"/>
        </w:rPr>
        <w:t>Obecně závazná vyhláška</w:t>
      </w:r>
      <w:r w:rsidR="00015B0F" w:rsidRPr="00015B0F">
        <w:rPr>
          <w:rFonts w:ascii="Times New Roman" w:hAnsi="Times New Roman" w:cs="Times New Roman"/>
        </w:rPr>
        <w:t>, kterou se mění</w:t>
      </w:r>
    </w:p>
    <w:p w14:paraId="687F001E" w14:textId="7AE621A6" w:rsidR="00202194" w:rsidRPr="00015B0F" w:rsidRDefault="00015B0F" w:rsidP="00015B0F">
      <w:pPr>
        <w:pStyle w:val="Nadpis1"/>
        <w:rPr>
          <w:rFonts w:ascii="Times New Roman" w:hAnsi="Times New Roman" w:cs="Times New Roman"/>
        </w:rPr>
      </w:pPr>
      <w:r w:rsidRPr="00015B0F">
        <w:rPr>
          <w:rFonts w:ascii="Times New Roman" w:hAnsi="Times New Roman" w:cs="Times New Roman"/>
        </w:rPr>
        <w:t>obecně závazná vyhláška č. 3/2023 o místním poplatku ze psů</w:t>
      </w:r>
    </w:p>
    <w:p w14:paraId="6B346579" w14:textId="2EADA468" w:rsidR="00202194" w:rsidRPr="0020517B" w:rsidRDefault="00763B48">
      <w:pPr>
        <w:pStyle w:val="UvodniVeta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Zastupitelstvo obce Vysoký Újezd se na svém zasedání</w:t>
      </w:r>
      <w:r w:rsidR="000156C2">
        <w:rPr>
          <w:rFonts w:ascii="Times New Roman" w:hAnsi="Times New Roman" w:cs="Times New Roman"/>
        </w:rPr>
        <w:t xml:space="preserve"> č. </w:t>
      </w:r>
      <w:r w:rsidR="00015B0F">
        <w:rPr>
          <w:rFonts w:ascii="Times New Roman" w:hAnsi="Times New Roman" w:cs="Times New Roman"/>
        </w:rPr>
        <w:t>3</w:t>
      </w:r>
      <w:r w:rsidR="000156C2">
        <w:rPr>
          <w:rFonts w:ascii="Times New Roman" w:hAnsi="Times New Roman" w:cs="Times New Roman"/>
        </w:rPr>
        <w:t>/202</w:t>
      </w:r>
      <w:r w:rsidR="00015B0F">
        <w:rPr>
          <w:rFonts w:ascii="Times New Roman" w:hAnsi="Times New Roman" w:cs="Times New Roman"/>
        </w:rPr>
        <w:t>4</w:t>
      </w:r>
      <w:r w:rsidRPr="0020517B">
        <w:rPr>
          <w:rFonts w:ascii="Times New Roman" w:hAnsi="Times New Roman" w:cs="Times New Roman"/>
        </w:rPr>
        <w:t xml:space="preserve"> dne </w:t>
      </w:r>
      <w:r w:rsidR="00015B0F">
        <w:rPr>
          <w:rFonts w:ascii="Times New Roman" w:hAnsi="Times New Roman" w:cs="Times New Roman"/>
        </w:rPr>
        <w:t>29</w:t>
      </w:r>
      <w:r w:rsidR="000156C2">
        <w:rPr>
          <w:rFonts w:ascii="Times New Roman" w:hAnsi="Times New Roman" w:cs="Times New Roman"/>
        </w:rPr>
        <w:t xml:space="preserve">. </w:t>
      </w:r>
      <w:r w:rsidR="00015B0F">
        <w:rPr>
          <w:rFonts w:ascii="Times New Roman" w:hAnsi="Times New Roman" w:cs="Times New Roman"/>
        </w:rPr>
        <w:t>května</w:t>
      </w:r>
      <w:r w:rsidRPr="0020517B">
        <w:rPr>
          <w:rFonts w:ascii="Times New Roman" w:hAnsi="Times New Roman" w:cs="Times New Roman"/>
        </w:rPr>
        <w:t xml:space="preserve"> 202</w:t>
      </w:r>
      <w:r w:rsidR="00015B0F">
        <w:rPr>
          <w:rFonts w:ascii="Times New Roman" w:hAnsi="Times New Roman" w:cs="Times New Roman"/>
        </w:rPr>
        <w:t>4</w:t>
      </w:r>
      <w:r w:rsidRPr="0020517B">
        <w:rPr>
          <w:rFonts w:ascii="Times New Roman" w:hAnsi="Times New Roman" w:cs="Times New Roman"/>
        </w:rPr>
        <w:t xml:space="preserve"> </w:t>
      </w:r>
      <w:r w:rsidR="000156C2">
        <w:rPr>
          <w:rFonts w:ascii="Times New Roman" w:hAnsi="Times New Roman" w:cs="Times New Roman"/>
        </w:rPr>
        <w:t xml:space="preserve">usnesením č. </w:t>
      </w:r>
      <w:r w:rsidR="00015B0F">
        <w:rPr>
          <w:rFonts w:ascii="Times New Roman" w:hAnsi="Times New Roman" w:cs="Times New Roman"/>
        </w:rPr>
        <w:t>__</w:t>
      </w:r>
      <w:r w:rsidR="000156C2">
        <w:rPr>
          <w:rFonts w:ascii="Times New Roman" w:hAnsi="Times New Roman" w:cs="Times New Roman"/>
        </w:rPr>
        <w:t xml:space="preserve"> </w:t>
      </w:r>
      <w:r w:rsidRPr="0020517B">
        <w:rPr>
          <w:rFonts w:ascii="Times New Roman" w:hAnsi="Times New Roman" w:cs="Times New Roman"/>
        </w:rPr>
        <w:t>usnesl</w:t>
      </w:r>
      <w:r w:rsidR="000156C2">
        <w:rPr>
          <w:rFonts w:ascii="Times New Roman" w:hAnsi="Times New Roman" w:cs="Times New Roman"/>
        </w:rPr>
        <w:t>o</w:t>
      </w:r>
      <w:r w:rsidRPr="0020517B">
        <w:rPr>
          <w:rFonts w:ascii="Times New Roman" w:hAnsi="Times New Roman" w:cs="Times New Roma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25C658" w14:textId="3AC25C0D" w:rsidR="00202194" w:rsidRPr="00015B0F" w:rsidRDefault="00763B48">
      <w:pPr>
        <w:pStyle w:val="Nadpis2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Čl. 1</w:t>
      </w:r>
      <w:r w:rsidRPr="0020517B">
        <w:rPr>
          <w:rFonts w:ascii="Times New Roman" w:hAnsi="Times New Roman" w:cs="Times New Roman"/>
        </w:rPr>
        <w:br/>
      </w:r>
      <w:r w:rsidR="00015B0F" w:rsidRPr="00015B0F">
        <w:rPr>
          <w:rFonts w:ascii="Times New Roman" w:hAnsi="Times New Roman" w:cs="Times New Roman"/>
        </w:rPr>
        <w:t>Změna ustanovení obecně závazné vyhlášky č. 3/2023</w:t>
      </w:r>
    </w:p>
    <w:p w14:paraId="4AB3D0BA" w14:textId="612D9C0B" w:rsidR="00202194" w:rsidRPr="00015B0F" w:rsidRDefault="00015B0F" w:rsidP="00015B0F">
      <w:pPr>
        <w:suppressAutoHyphens w:val="0"/>
        <w:autoSpaceDN/>
        <w:spacing w:after="120" w:line="288" w:lineRule="auto"/>
        <w:textAlignment w:val="auto"/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 w:rsidRPr="00015B0F">
        <w:rPr>
          <w:rFonts w:ascii="Times New Roman" w:hAnsi="Times New Roman" w:cs="Times New Roman"/>
          <w:sz w:val="22"/>
          <w:szCs w:val="22"/>
        </w:rPr>
        <w:t xml:space="preserve">V ustanovení čl. 4 Sazba poplatku se do odst. </w:t>
      </w:r>
      <w:r w:rsidR="00210ED2">
        <w:rPr>
          <w:rFonts w:ascii="Times New Roman" w:hAnsi="Times New Roman" w:cs="Times New Roman"/>
          <w:sz w:val="22"/>
          <w:szCs w:val="22"/>
        </w:rPr>
        <w:t>(</w:t>
      </w:r>
      <w:r w:rsidRPr="00015B0F">
        <w:rPr>
          <w:rFonts w:ascii="Times New Roman" w:hAnsi="Times New Roman" w:cs="Times New Roman"/>
          <w:sz w:val="22"/>
          <w:szCs w:val="22"/>
        </w:rPr>
        <w:t>1</w:t>
      </w:r>
      <w:r w:rsidR="00210ED2">
        <w:rPr>
          <w:rFonts w:ascii="Times New Roman" w:hAnsi="Times New Roman" w:cs="Times New Roman"/>
          <w:sz w:val="22"/>
          <w:szCs w:val="22"/>
        </w:rPr>
        <w:t>)</w:t>
      </w:r>
      <w:r w:rsidRPr="00015B0F">
        <w:rPr>
          <w:rFonts w:ascii="Times New Roman" w:hAnsi="Times New Roman" w:cs="Times New Roman"/>
          <w:sz w:val="22"/>
          <w:szCs w:val="22"/>
        </w:rPr>
        <w:t xml:space="preserve"> doplňuje bod </w:t>
      </w:r>
      <w:r w:rsidR="00210ED2">
        <w:rPr>
          <w:rFonts w:ascii="Times New Roman" w:hAnsi="Times New Roman" w:cs="Times New Roman"/>
          <w:sz w:val="22"/>
          <w:szCs w:val="22"/>
        </w:rPr>
        <w:t>c</w:t>
      </w:r>
      <w:r w:rsidRPr="00015B0F">
        <w:rPr>
          <w:rFonts w:ascii="Times New Roman" w:hAnsi="Times New Roman" w:cs="Times New Roman"/>
          <w:sz w:val="22"/>
          <w:szCs w:val="22"/>
        </w:rPr>
        <w:t xml:space="preserve">) a </w:t>
      </w:r>
      <w:r w:rsidR="00210ED2">
        <w:rPr>
          <w:rFonts w:ascii="Times New Roman" w:hAnsi="Times New Roman" w:cs="Times New Roman"/>
          <w:sz w:val="22"/>
          <w:szCs w:val="22"/>
        </w:rPr>
        <w:t>d</w:t>
      </w:r>
      <w:r w:rsidRPr="00015B0F">
        <w:rPr>
          <w:rFonts w:ascii="Times New Roman" w:hAnsi="Times New Roman" w:cs="Times New Roman"/>
          <w:sz w:val="22"/>
          <w:szCs w:val="22"/>
        </w:rPr>
        <w:t xml:space="preserve">) v tomto znění: </w:t>
      </w:r>
      <w:r w:rsidRPr="00015B0F">
        <w:rPr>
          <w:rFonts w:ascii="Times New Roman" w:hAnsi="Times New Roman" w:cs="Times New Roman"/>
          <w:sz w:val="22"/>
          <w:szCs w:val="22"/>
        </w:rPr>
        <w:br/>
        <w:t>„</w:t>
      </w:r>
      <w:r w:rsidR="00210ED2">
        <w:rPr>
          <w:rFonts w:ascii="Times New Roman" w:hAnsi="Times New Roman" w:cs="Times New Roman"/>
          <w:sz w:val="22"/>
          <w:szCs w:val="22"/>
        </w:rPr>
        <w:t>c</w:t>
      </w:r>
      <w:r w:rsidRPr="00015B0F">
        <w:rPr>
          <w:rFonts w:ascii="Times New Roman" w:hAnsi="Times New Roman" w:cs="Times New Roman"/>
          <w:sz w:val="22"/>
          <w:szCs w:val="22"/>
        </w:rPr>
        <w:t xml:space="preserve">) 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za psa, jehož držitelem je osoba starší 65 let 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="00534E87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>150,- Kč,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br/>
      </w:r>
      <w:r w:rsidR="00210ED2">
        <w:rPr>
          <w:rFonts w:ascii="Times New Roman" w:eastAsia="Arial Unicode MS" w:hAnsi="Times New Roman" w:cs="Times New Roman"/>
          <w:color w:val="000000"/>
          <w:sz w:val="22"/>
          <w:szCs w:val="22"/>
        </w:rPr>
        <w:t>d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) za druhého a každého dalšího psa téhož držitele, kterým je osoba starší 65 let 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>300,- Kč.</w:t>
      </w: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>“</w:t>
      </w:r>
    </w:p>
    <w:p w14:paraId="6F5B5612" w14:textId="17AC155B" w:rsidR="00202194" w:rsidRPr="0020517B" w:rsidRDefault="00763B48">
      <w:pPr>
        <w:pStyle w:val="Nadpis2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Čl. 2</w:t>
      </w:r>
      <w:r w:rsidRPr="0020517B">
        <w:rPr>
          <w:rFonts w:ascii="Times New Roman" w:hAnsi="Times New Roman" w:cs="Times New Roman"/>
        </w:rPr>
        <w:br/>
      </w:r>
      <w:r w:rsidR="00015B0F" w:rsidRPr="0020517B">
        <w:rPr>
          <w:rFonts w:ascii="Times New Roman" w:hAnsi="Times New Roman" w:cs="Times New Roman"/>
        </w:rPr>
        <w:t>Účinnost</w:t>
      </w:r>
    </w:p>
    <w:p w14:paraId="516CC7B1" w14:textId="77777777" w:rsidR="00015B0F" w:rsidRDefault="00015B0F" w:rsidP="00015B0F">
      <w:pPr>
        <w:pStyle w:val="Odstavec"/>
        <w:rPr>
          <w:rFonts w:ascii="Times New Roman" w:hAnsi="Times New Roman" w:cs="Times New Roman"/>
        </w:rPr>
      </w:pPr>
      <w:r w:rsidRPr="00015B0F">
        <w:rPr>
          <w:rFonts w:ascii="Times New Roman" w:hAnsi="Times New Roman" w:cs="Times New Roman"/>
        </w:rPr>
        <w:t>Tato vyhláška nabývá účinnosti 15. dnem následujícím po dni jejího vyhlášení.</w:t>
      </w:r>
    </w:p>
    <w:p w14:paraId="5535B70D" w14:textId="77777777" w:rsidR="00015B0F" w:rsidRPr="00015B0F" w:rsidRDefault="00015B0F" w:rsidP="00015B0F">
      <w:pPr>
        <w:pStyle w:val="Odstavec"/>
        <w:rPr>
          <w:rFonts w:ascii="Times New Roman" w:hAnsi="Times New Roman" w:cs="Times New Roman"/>
        </w:rPr>
      </w:pPr>
    </w:p>
    <w:p w14:paraId="422F601B" w14:textId="1CEB41EF" w:rsidR="00202194" w:rsidRDefault="00202194">
      <w:pPr>
        <w:pStyle w:val="Nadpis2"/>
        <w:rPr>
          <w:rFonts w:ascii="Times New Roman" w:hAnsi="Times New Roman" w:cs="Times New Roman"/>
        </w:rPr>
      </w:pPr>
    </w:p>
    <w:p w14:paraId="16A3A35D" w14:textId="77777777" w:rsidR="00015B0F" w:rsidRDefault="00015B0F" w:rsidP="00015B0F">
      <w:pPr>
        <w:pStyle w:val="Textbody"/>
      </w:pPr>
    </w:p>
    <w:p w14:paraId="1EFB1DA5" w14:textId="77777777" w:rsidR="00015B0F" w:rsidRDefault="00015B0F" w:rsidP="00015B0F">
      <w:pPr>
        <w:pStyle w:val="Textbody"/>
      </w:pPr>
    </w:p>
    <w:p w14:paraId="652202BE" w14:textId="77777777" w:rsidR="00015B0F" w:rsidRPr="00015B0F" w:rsidRDefault="00015B0F" w:rsidP="00015B0F">
      <w:pPr>
        <w:pStyle w:val="Textbody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2194" w:rsidRPr="0020517B" w14:paraId="78802C44" w14:textId="77777777" w:rsidTr="0020517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25492" w14:textId="528ECC7E" w:rsidR="00202194" w:rsidRPr="0020517B" w:rsidRDefault="00763B48">
            <w:pPr>
              <w:pStyle w:val="PodpisovePole"/>
              <w:rPr>
                <w:rFonts w:ascii="Times New Roman" w:hAnsi="Times New Roman" w:cs="Times New Roman"/>
              </w:rPr>
            </w:pPr>
            <w:r w:rsidRPr="0020517B">
              <w:rPr>
                <w:rFonts w:ascii="Times New Roman" w:hAnsi="Times New Roman" w:cs="Times New Roman"/>
              </w:rPr>
              <w:t xml:space="preserve">Mgr. </w:t>
            </w:r>
            <w:r w:rsidR="00015B0F">
              <w:rPr>
                <w:rFonts w:ascii="Times New Roman" w:hAnsi="Times New Roman" w:cs="Times New Roman"/>
              </w:rPr>
              <w:t>Lenka</w:t>
            </w:r>
            <w:r w:rsidRPr="0020517B">
              <w:rPr>
                <w:rFonts w:ascii="Times New Roman" w:hAnsi="Times New Roman" w:cs="Times New Roman"/>
              </w:rPr>
              <w:t xml:space="preserve"> </w:t>
            </w:r>
            <w:r w:rsidR="00015B0F">
              <w:rPr>
                <w:rFonts w:ascii="Times New Roman" w:hAnsi="Times New Roman" w:cs="Times New Roman"/>
              </w:rPr>
              <w:t>Matějková</w:t>
            </w:r>
            <w:r w:rsidR="00015B0F" w:rsidRPr="0020517B">
              <w:rPr>
                <w:rFonts w:ascii="Times New Roman" w:hAnsi="Times New Roman" w:cs="Times New Roman"/>
              </w:rPr>
              <w:t xml:space="preserve"> </w:t>
            </w:r>
            <w:r w:rsidRPr="0020517B">
              <w:rPr>
                <w:rFonts w:ascii="Times New Roman" w:hAnsi="Times New Roman" w:cs="Times New Roma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30914" w14:textId="4B47CF5F" w:rsidR="00202194" w:rsidRPr="0020517B" w:rsidRDefault="00763B48">
            <w:pPr>
              <w:pStyle w:val="PodpisovePole"/>
              <w:rPr>
                <w:rFonts w:ascii="Times New Roman" w:hAnsi="Times New Roman" w:cs="Times New Roman"/>
              </w:rPr>
            </w:pPr>
            <w:r w:rsidRPr="0020517B">
              <w:rPr>
                <w:rFonts w:ascii="Times New Roman" w:hAnsi="Times New Roman" w:cs="Times New Roman"/>
              </w:rPr>
              <w:t xml:space="preserve">Josef Jáchim, </w:t>
            </w:r>
            <w:proofErr w:type="spellStart"/>
            <w:r w:rsidRPr="0020517B">
              <w:rPr>
                <w:rFonts w:ascii="Times New Roman" w:hAnsi="Times New Roman" w:cs="Times New Roman"/>
              </w:rPr>
              <w:t>DiS</w:t>
            </w:r>
            <w:proofErr w:type="spellEnd"/>
            <w:r w:rsidRPr="0020517B">
              <w:rPr>
                <w:rFonts w:ascii="Times New Roman" w:hAnsi="Times New Roman" w:cs="Times New Roman"/>
              </w:rPr>
              <w:t xml:space="preserve">. </w:t>
            </w:r>
            <w:r w:rsidRPr="0020517B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30BFA8FA" w14:textId="77777777" w:rsidR="00763B48" w:rsidRPr="0020517B" w:rsidRDefault="00763B48">
      <w:pPr>
        <w:rPr>
          <w:rFonts w:ascii="Times New Roman" w:hAnsi="Times New Roman" w:cs="Times New Roman"/>
        </w:rPr>
      </w:pPr>
    </w:p>
    <w:sectPr w:rsidR="00763B48" w:rsidRPr="0020517B">
      <w:headerReference w:type="default" r:id="rId7"/>
      <w:pgSz w:w="11909" w:h="16834"/>
      <w:pgMar w:top="1134" w:right="1134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C0CC72" w16cex:dateUtc="2024-05-29T11:07:00Z"/>
  <w16cex:commentExtensible w16cex:durableId="32B32DC0" w16cex:dateUtc="2024-05-29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C842B1" w16cid:durableId="4CC0CC72"/>
  <w16cid:commentId w16cid:paraId="58B2CD0C" w16cid:durableId="32B32DC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EAB5" w14:textId="77777777" w:rsidR="00037423" w:rsidRDefault="00037423">
      <w:r>
        <w:separator/>
      </w:r>
    </w:p>
  </w:endnote>
  <w:endnote w:type="continuationSeparator" w:id="0">
    <w:p w14:paraId="42B5A3AE" w14:textId="77777777" w:rsidR="00037423" w:rsidRDefault="0003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altName w:val="STIXGeneral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019F" w14:textId="77777777" w:rsidR="00037423" w:rsidRDefault="00037423">
      <w:r>
        <w:rPr>
          <w:color w:val="000000"/>
        </w:rPr>
        <w:separator/>
      </w:r>
    </w:p>
  </w:footnote>
  <w:footnote w:type="continuationSeparator" w:id="0">
    <w:p w14:paraId="443C1596" w14:textId="77777777" w:rsidR="00037423" w:rsidRDefault="0003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47E6" w14:textId="77777777" w:rsidR="0020517B" w:rsidRPr="00337E67" w:rsidRDefault="0020517B" w:rsidP="0020517B">
    <w:pPr>
      <w:pStyle w:val="Nzev"/>
      <w:keepNext w:val="0"/>
      <w:autoSpaceDN/>
      <w:spacing w:before="0" w:after="0"/>
      <w:textAlignment w:val="auto"/>
      <w:rPr>
        <w:rFonts w:ascii="Times New Roman" w:eastAsia="Arial Unicode MS" w:hAnsi="Times New Roman" w:cs="Times New Roman"/>
        <w:kern w:val="2"/>
        <w:sz w:val="36"/>
        <w:szCs w:val="36"/>
      </w:rPr>
    </w:pPr>
    <w:r w:rsidRPr="00337E67">
      <w:rPr>
        <w:rFonts w:ascii="Times New Roman" w:eastAsia="Arial Unicode MS" w:hAnsi="Times New Roman" w:cs="Times New Roman"/>
        <w:kern w:val="2"/>
        <w:sz w:val="36"/>
        <w:szCs w:val="36"/>
      </w:rPr>
      <w:t>Obec Vysoký Újezd</w:t>
    </w:r>
  </w:p>
  <w:p w14:paraId="08E82983" w14:textId="77777777" w:rsidR="0020517B" w:rsidRDefault="0020517B" w:rsidP="0020517B">
    <w:pPr>
      <w:pStyle w:val="Nzev"/>
      <w:keepNext w:val="0"/>
      <w:autoSpaceDN/>
      <w:spacing w:before="0" w:after="0"/>
      <w:textAlignment w:val="auto"/>
      <w:rPr>
        <w:rFonts w:ascii="Times New Roman" w:eastAsia="Arial Unicode MS" w:hAnsi="Times New Roman" w:cs="Times New Roman"/>
        <w:b w:val="0"/>
        <w:bCs w:val="0"/>
        <w:kern w:val="2"/>
        <w:sz w:val="20"/>
        <w:szCs w:val="20"/>
      </w:rPr>
    </w:pPr>
    <w:r w:rsidRPr="00337E67">
      <w:rPr>
        <w:rFonts w:ascii="Times New Roman" w:eastAsia="Arial Unicode MS" w:hAnsi="Times New Roman" w:cs="Times New Roman"/>
        <w:b w:val="0"/>
        <w:bCs w:val="0"/>
        <w:kern w:val="2"/>
        <w:sz w:val="20"/>
        <w:szCs w:val="20"/>
      </w:rPr>
      <w:t>Tyršova náves 113, 267 16 Vysoký Újezd, tel.: 311 675 440, IČ: 00234010, DIČ: CZ 00234010</w:t>
    </w:r>
  </w:p>
  <w:p w14:paraId="18C351C8" w14:textId="1204BEF4" w:rsidR="0020517B" w:rsidRDefault="0020517B" w:rsidP="0020517B">
    <w:pPr>
      <w:pStyle w:val="Textbody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8C8BC8" wp14:editId="19DB58D7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021398" id="Tvar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5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26F760F"/>
    <w:multiLevelType w:val="multilevel"/>
    <w:tmpl w:val="D89468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94"/>
    <w:rsid w:val="000156C2"/>
    <w:rsid w:val="00015B0F"/>
    <w:rsid w:val="00037423"/>
    <w:rsid w:val="00113CAB"/>
    <w:rsid w:val="0018120A"/>
    <w:rsid w:val="001F6E1A"/>
    <w:rsid w:val="00202194"/>
    <w:rsid w:val="0020517B"/>
    <w:rsid w:val="00210ED2"/>
    <w:rsid w:val="00314FE9"/>
    <w:rsid w:val="003702E3"/>
    <w:rsid w:val="00506F0F"/>
    <w:rsid w:val="00534E87"/>
    <w:rsid w:val="00763B48"/>
    <w:rsid w:val="00794EBD"/>
    <w:rsid w:val="00C332CF"/>
    <w:rsid w:val="00E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69C5"/>
  <w15:docId w15:val="{AB07662E-5DA9-5143-93E7-C55D69D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51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517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051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517B"/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34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8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8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4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4E87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F5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F5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2024-06-13T07:25:00Z</dcterms:created>
  <dcterms:modified xsi:type="dcterms:W3CDTF">2024-06-13T07:25:00Z</dcterms:modified>
</cp:coreProperties>
</file>