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595F" w14:textId="77777777" w:rsidR="005002D5" w:rsidRPr="007E4D03" w:rsidRDefault="005002D5" w:rsidP="007E4D03">
      <w:pPr>
        <w:spacing w:after="0" w:line="240" w:lineRule="auto"/>
        <w:ind w:left="63" w:firstLine="0"/>
        <w:jc w:val="center"/>
        <w:rPr>
          <w:rFonts w:ascii="Times New Roman" w:hAnsi="Times New Roman" w:cs="Times New Roman"/>
        </w:rPr>
      </w:pPr>
    </w:p>
    <w:p w14:paraId="75B226D6" w14:textId="77777777" w:rsidR="00980A32" w:rsidRPr="007E4D03" w:rsidRDefault="00980A32" w:rsidP="007E4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E4D03">
        <w:rPr>
          <w:rFonts w:ascii="Times New Roman" w:hAnsi="Times New Roman" w:cs="Times New Roman"/>
          <w:b/>
          <w:sz w:val="40"/>
          <w:szCs w:val="40"/>
        </w:rPr>
        <w:t>M Ě S T O   D U B Í</w:t>
      </w:r>
    </w:p>
    <w:p w14:paraId="4E88D9BA" w14:textId="77777777" w:rsidR="00980A32" w:rsidRPr="007E4D03" w:rsidRDefault="00980A32" w:rsidP="007E4D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158351" w14:textId="77777777" w:rsidR="00980A32" w:rsidRPr="007E4D03" w:rsidRDefault="00980A32" w:rsidP="007E4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7E4D03">
        <w:rPr>
          <w:rFonts w:ascii="Times New Roman" w:hAnsi="Times New Roman" w:cs="Times New Roman"/>
          <w:b/>
          <w:bCs/>
          <w:sz w:val="32"/>
        </w:rPr>
        <w:t>ZASTUPITELSTVO MĚSTA DUBÍ</w:t>
      </w:r>
    </w:p>
    <w:p w14:paraId="1B5BB6F6" w14:textId="77777777" w:rsidR="00980A32" w:rsidRPr="007E4D03" w:rsidRDefault="00980A32" w:rsidP="007E4D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86AAA6" w14:textId="77777777" w:rsidR="00980A32" w:rsidRPr="007E4D03" w:rsidRDefault="00980A32" w:rsidP="007E4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4D03">
        <w:rPr>
          <w:rFonts w:ascii="Times New Roman" w:hAnsi="Times New Roman" w:cs="Times New Roman"/>
          <w:b/>
          <w:bCs/>
          <w:sz w:val="32"/>
          <w:szCs w:val="32"/>
        </w:rPr>
        <w:t>Obecně závazná vyhláška</w:t>
      </w:r>
    </w:p>
    <w:p w14:paraId="3D1A0C26" w14:textId="57C915AE" w:rsidR="005002D5" w:rsidRPr="007E4D03" w:rsidRDefault="005002D5" w:rsidP="007E4D03">
      <w:pPr>
        <w:spacing w:after="0" w:line="240" w:lineRule="auto"/>
        <w:ind w:left="63" w:firstLine="0"/>
        <w:jc w:val="center"/>
        <w:rPr>
          <w:rFonts w:ascii="Times New Roman" w:hAnsi="Times New Roman" w:cs="Times New Roman"/>
        </w:rPr>
      </w:pPr>
    </w:p>
    <w:p w14:paraId="2B50D690" w14:textId="0884554D" w:rsidR="005002D5" w:rsidRPr="007E4D03" w:rsidRDefault="00980A32" w:rsidP="007E4D03">
      <w:pPr>
        <w:spacing w:after="0" w:line="240" w:lineRule="auto"/>
        <w:ind w:left="6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D03">
        <w:rPr>
          <w:rFonts w:ascii="Times New Roman" w:hAnsi="Times New Roman" w:cs="Times New Roman"/>
          <w:b/>
          <w:sz w:val="28"/>
          <w:szCs w:val="28"/>
        </w:rPr>
        <w:t>kterou se reguluje používání zábavní pyrotechniky ve městě Dubí</w:t>
      </w:r>
    </w:p>
    <w:p w14:paraId="4ED6F6F5" w14:textId="77777777" w:rsidR="00980A32" w:rsidRPr="007E4D03" w:rsidRDefault="00980A32" w:rsidP="007E4D03">
      <w:pPr>
        <w:spacing w:after="0" w:line="240" w:lineRule="auto"/>
        <w:ind w:left="63" w:firstLine="0"/>
        <w:jc w:val="center"/>
        <w:rPr>
          <w:rFonts w:ascii="Times New Roman" w:hAnsi="Times New Roman" w:cs="Times New Roman"/>
          <w:sz w:val="24"/>
          <w:szCs w:val="28"/>
        </w:rPr>
      </w:pPr>
    </w:p>
    <w:p w14:paraId="73CADFEB" w14:textId="0F7F62D9" w:rsidR="00980A32" w:rsidRPr="007E4D03" w:rsidRDefault="00980A32" w:rsidP="007E4D03">
      <w:pPr>
        <w:pStyle w:val="Zkladntextodsazen"/>
        <w:ind w:left="0" w:firstLine="0"/>
      </w:pPr>
      <w:r w:rsidRPr="007E4D03">
        <w:rPr>
          <w:i/>
        </w:rPr>
        <w:t xml:space="preserve">Zastupitelstvo města Dubí se na svém zasedání dne </w:t>
      </w:r>
      <w:r w:rsidR="00551205">
        <w:rPr>
          <w:i/>
        </w:rPr>
        <w:t>18. 6. 2025</w:t>
      </w:r>
      <w:r w:rsidRPr="007E4D03">
        <w:rPr>
          <w:i/>
        </w:rPr>
        <w:t xml:space="preserve"> usneslo vydat </w:t>
      </w:r>
      <w:r w:rsidR="007E4D03">
        <w:rPr>
          <w:i/>
        </w:rPr>
        <w:t xml:space="preserve">na základě </w:t>
      </w:r>
      <w:r w:rsidRPr="007E4D03">
        <w:rPr>
          <w:i/>
        </w:rPr>
        <w:t>ustanovení</w:t>
      </w:r>
      <w:r w:rsidR="007E4D03">
        <w:rPr>
          <w:i/>
        </w:rPr>
        <w:t xml:space="preserve"> § 10 písm. a) a</w:t>
      </w:r>
      <w:r w:rsidRPr="007E4D03">
        <w:rPr>
          <w:i/>
        </w:rPr>
        <w:t xml:space="preserve"> § 84 odst. 2 písm. h) zákona č. 128/2000 Sb., o obcích (obecní zřízení), ve znění pozdějších předpisů, tuto obecně závaznou vyhlášku (dále jen „vyhláška“):</w:t>
      </w:r>
    </w:p>
    <w:p w14:paraId="48FD24FE" w14:textId="77777777" w:rsidR="00980A32" w:rsidRPr="007E4D03" w:rsidRDefault="00980A32" w:rsidP="007E4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811065" w14:textId="77777777" w:rsidR="00980A32" w:rsidRPr="007E4D03" w:rsidRDefault="00980A32" w:rsidP="007E4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E4D03">
        <w:rPr>
          <w:rFonts w:ascii="Times New Roman" w:hAnsi="Times New Roman" w:cs="Times New Roman"/>
          <w:b/>
          <w:sz w:val="24"/>
        </w:rPr>
        <w:t>Článek 1</w:t>
      </w:r>
    </w:p>
    <w:p w14:paraId="599BEE12" w14:textId="77777777" w:rsidR="00980A32" w:rsidRPr="007E4D03" w:rsidRDefault="00980A32" w:rsidP="007E4D03">
      <w:pPr>
        <w:spacing w:after="0" w:line="240" w:lineRule="auto"/>
        <w:ind w:left="192" w:right="184"/>
        <w:jc w:val="center"/>
        <w:rPr>
          <w:rFonts w:ascii="Times New Roman" w:hAnsi="Times New Roman" w:cs="Times New Roman"/>
          <w:b/>
          <w:bCs/>
          <w:sz w:val="24"/>
        </w:rPr>
      </w:pPr>
      <w:r w:rsidRPr="007E4D03">
        <w:rPr>
          <w:rFonts w:ascii="Times New Roman" w:hAnsi="Times New Roman" w:cs="Times New Roman"/>
          <w:b/>
          <w:bCs/>
          <w:sz w:val="24"/>
        </w:rPr>
        <w:t xml:space="preserve">Předmět a cíl </w:t>
      </w:r>
    </w:p>
    <w:p w14:paraId="4E090D9E" w14:textId="77777777" w:rsidR="00980A32" w:rsidRPr="007E4D03" w:rsidRDefault="00980A32" w:rsidP="007E4D03">
      <w:pPr>
        <w:spacing w:after="0" w:line="240" w:lineRule="auto"/>
        <w:ind w:left="57" w:firstLine="0"/>
        <w:jc w:val="center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sz w:val="24"/>
        </w:rPr>
        <w:t xml:space="preserve"> </w:t>
      </w:r>
    </w:p>
    <w:p w14:paraId="4C5C4183" w14:textId="77777777" w:rsidR="00980A32" w:rsidRPr="007E4D03" w:rsidRDefault="00980A32" w:rsidP="007E4D03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sz w:val="24"/>
        </w:rPr>
        <w:t xml:space="preserve">Předmětem této vyhlášky je regulace používání zábavní pyrotechniky ve městě Dubí, neboť tato činnost může narušit veřejný pořádek nebo být v rozporu s ochranou bezpečnosti, zdraví a majetku. </w:t>
      </w:r>
    </w:p>
    <w:p w14:paraId="0A4A13A3" w14:textId="77777777" w:rsidR="00980A32" w:rsidRPr="007E4D03" w:rsidRDefault="00980A32" w:rsidP="007E4D03">
      <w:pPr>
        <w:spacing w:after="0" w:line="240" w:lineRule="auto"/>
        <w:ind w:left="720" w:firstLine="0"/>
        <w:jc w:val="left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sz w:val="24"/>
        </w:rPr>
        <w:t xml:space="preserve"> </w:t>
      </w:r>
    </w:p>
    <w:p w14:paraId="2E31D188" w14:textId="77777777" w:rsidR="009C1EC9" w:rsidRPr="007E4D03" w:rsidRDefault="00980A32" w:rsidP="007E4D03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sz w:val="24"/>
        </w:rPr>
        <w:t xml:space="preserve">Cílem této vyhlášky je vytvoření opatření k zabezpečení veřejného pořádku, k ochraně bezpečnosti, zdraví a majetku a k ochraně před znečištěním, záblesky a dalšími negativními a obtěžujícími vlivy, které způsobuje používání zábavní pyrotechniky. </w:t>
      </w:r>
    </w:p>
    <w:p w14:paraId="7F092390" w14:textId="77777777" w:rsidR="009C1EC9" w:rsidRPr="007E4D03" w:rsidRDefault="009C1EC9" w:rsidP="007E4D03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</w:p>
    <w:p w14:paraId="1CA64752" w14:textId="767E586D" w:rsidR="009C1EC9" w:rsidRPr="007E4D03" w:rsidRDefault="009C1EC9" w:rsidP="007E4D0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b/>
          <w:sz w:val="24"/>
        </w:rPr>
        <w:t>Článek 2</w:t>
      </w:r>
      <w:r w:rsidRPr="007E4D03">
        <w:rPr>
          <w:rFonts w:ascii="Times New Roman" w:hAnsi="Times New Roman" w:cs="Times New Roman"/>
          <w:sz w:val="24"/>
        </w:rPr>
        <w:t xml:space="preserve"> </w:t>
      </w:r>
    </w:p>
    <w:p w14:paraId="320ADFF1" w14:textId="77777777" w:rsidR="009C1EC9" w:rsidRPr="007E4D03" w:rsidRDefault="009C1EC9" w:rsidP="007E4D03">
      <w:pPr>
        <w:spacing w:after="0" w:line="240" w:lineRule="auto"/>
        <w:ind w:left="192" w:right="189"/>
        <w:jc w:val="center"/>
        <w:rPr>
          <w:rFonts w:ascii="Times New Roman" w:hAnsi="Times New Roman" w:cs="Times New Roman"/>
          <w:b/>
          <w:bCs/>
          <w:sz w:val="24"/>
        </w:rPr>
      </w:pPr>
      <w:r w:rsidRPr="007E4D03">
        <w:rPr>
          <w:rFonts w:ascii="Times New Roman" w:hAnsi="Times New Roman" w:cs="Times New Roman"/>
          <w:b/>
          <w:bCs/>
          <w:sz w:val="24"/>
        </w:rPr>
        <w:t xml:space="preserve">Používání zábavní pyrotechniky </w:t>
      </w:r>
    </w:p>
    <w:p w14:paraId="663E0182" w14:textId="77777777" w:rsidR="009C1EC9" w:rsidRPr="007E4D03" w:rsidRDefault="009C1EC9" w:rsidP="007E4D03">
      <w:pPr>
        <w:spacing w:after="0" w:line="240" w:lineRule="auto"/>
        <w:ind w:left="0" w:right="519" w:firstLine="0"/>
        <w:jc w:val="center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sz w:val="24"/>
        </w:rPr>
        <w:t xml:space="preserve"> </w:t>
      </w:r>
    </w:p>
    <w:p w14:paraId="73CCB3B6" w14:textId="77777777" w:rsidR="009C1EC9" w:rsidRPr="007E4D03" w:rsidRDefault="009C1EC9" w:rsidP="007E4D03">
      <w:pPr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sz w:val="24"/>
        </w:rPr>
        <w:t xml:space="preserve">Používání zábavní pyrotechniky se na území města Dubí zakazuje. </w:t>
      </w:r>
    </w:p>
    <w:p w14:paraId="0F174501" w14:textId="77777777" w:rsidR="009C1EC9" w:rsidRPr="007E4D03" w:rsidRDefault="009C1EC9" w:rsidP="007E4D03">
      <w:pPr>
        <w:spacing w:after="0" w:line="240" w:lineRule="auto"/>
        <w:ind w:left="720" w:firstLine="0"/>
        <w:jc w:val="left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sz w:val="24"/>
        </w:rPr>
        <w:t xml:space="preserve"> </w:t>
      </w:r>
    </w:p>
    <w:p w14:paraId="0ABF02D2" w14:textId="77777777" w:rsidR="009C1EC9" w:rsidRPr="007E4D03" w:rsidRDefault="009C1EC9" w:rsidP="007E4D03">
      <w:pPr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sz w:val="24"/>
        </w:rPr>
        <w:t xml:space="preserve">Zákaz dle odstavce 1 se nevztahuje na: </w:t>
      </w:r>
    </w:p>
    <w:p w14:paraId="5CDBE264" w14:textId="77777777" w:rsidR="009C1EC9" w:rsidRPr="007E4D03" w:rsidRDefault="009C1EC9" w:rsidP="007E4D03">
      <w:pPr>
        <w:spacing w:after="0" w:line="240" w:lineRule="auto"/>
        <w:ind w:left="720" w:firstLine="0"/>
        <w:jc w:val="left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sz w:val="24"/>
        </w:rPr>
        <w:t xml:space="preserve"> </w:t>
      </w:r>
    </w:p>
    <w:p w14:paraId="7A8907B1" w14:textId="09C73D5E" w:rsidR="009C1EC9" w:rsidRPr="007E4D03" w:rsidRDefault="009C1EC9" w:rsidP="007E4D03">
      <w:pPr>
        <w:numPr>
          <w:ilvl w:val="1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sz w:val="24"/>
        </w:rPr>
        <w:t>ohňostrojné práce, které podléhají povolovací povinnosti a na ohňostroje a</w:t>
      </w:r>
      <w:r w:rsidR="007E4D03">
        <w:rPr>
          <w:rFonts w:ascii="Times New Roman" w:hAnsi="Times New Roman" w:cs="Times New Roman"/>
          <w:sz w:val="24"/>
        </w:rPr>
        <w:t> </w:t>
      </w:r>
      <w:r w:rsidRPr="007E4D03">
        <w:rPr>
          <w:rFonts w:ascii="Times New Roman" w:hAnsi="Times New Roman" w:cs="Times New Roman"/>
          <w:sz w:val="24"/>
        </w:rPr>
        <w:t>ohňostrojné práce, které podléhají ohlašovací povinnosti</w:t>
      </w:r>
      <w:r w:rsidRPr="007E4D03">
        <w:rPr>
          <w:rFonts w:ascii="Times New Roman" w:hAnsi="Times New Roman" w:cs="Times New Roman"/>
          <w:sz w:val="24"/>
          <w:vertAlign w:val="superscript"/>
        </w:rPr>
        <w:footnoteReference w:id="1"/>
      </w:r>
      <w:r w:rsidRPr="007E4D03">
        <w:rPr>
          <w:rFonts w:ascii="Times New Roman" w:hAnsi="Times New Roman" w:cs="Times New Roman"/>
          <w:sz w:val="24"/>
        </w:rPr>
        <w:t xml:space="preserve">, </w:t>
      </w:r>
    </w:p>
    <w:p w14:paraId="75F90AAF" w14:textId="77777777" w:rsidR="009C1EC9" w:rsidRPr="007E4D03" w:rsidRDefault="009C1EC9" w:rsidP="007E4D03">
      <w:pPr>
        <w:spacing w:after="0" w:line="240" w:lineRule="auto"/>
        <w:ind w:left="1080" w:firstLine="0"/>
        <w:jc w:val="left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sz w:val="24"/>
        </w:rPr>
        <w:t xml:space="preserve"> </w:t>
      </w:r>
    </w:p>
    <w:p w14:paraId="43DC2296" w14:textId="2D2C99AB" w:rsidR="007E4D03" w:rsidRPr="007E4D03" w:rsidRDefault="007E4D03" w:rsidP="007E4D03">
      <w:pPr>
        <w:numPr>
          <w:ilvl w:val="1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sz w:val="24"/>
        </w:rPr>
        <w:t>zábavní pyrotechnik</w:t>
      </w:r>
      <w:r>
        <w:rPr>
          <w:rFonts w:ascii="Times New Roman" w:hAnsi="Times New Roman" w:cs="Times New Roman"/>
          <w:sz w:val="24"/>
        </w:rPr>
        <w:t>u</w:t>
      </w:r>
      <w:r w:rsidRPr="007E4D03">
        <w:rPr>
          <w:rFonts w:ascii="Times New Roman" w:hAnsi="Times New Roman" w:cs="Times New Roman"/>
          <w:sz w:val="24"/>
        </w:rPr>
        <w:t xml:space="preserve"> kategorie F1,</w:t>
      </w:r>
    </w:p>
    <w:p w14:paraId="31C65545" w14:textId="77777777" w:rsidR="007E4D03" w:rsidRPr="007E4D03" w:rsidRDefault="007E4D03" w:rsidP="007E4D03">
      <w:pPr>
        <w:pStyle w:val="Odstavecseseznamem"/>
        <w:spacing w:after="0" w:line="240" w:lineRule="auto"/>
        <w:rPr>
          <w:rFonts w:ascii="Times New Roman" w:hAnsi="Times New Roman" w:cs="Times New Roman"/>
          <w:sz w:val="24"/>
        </w:rPr>
      </w:pPr>
    </w:p>
    <w:p w14:paraId="0DC93F52" w14:textId="6CCDFD2B" w:rsidR="00CC104C" w:rsidRPr="007E4D03" w:rsidRDefault="009C1EC9" w:rsidP="007E4D03">
      <w:pPr>
        <w:numPr>
          <w:ilvl w:val="1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sz w:val="24"/>
        </w:rPr>
        <w:t xml:space="preserve">prskavky, konfety, dětské, dortové a obdobné fontány, pokud jsou jako pyrotechnické výrobky zařazeny do kategorie F2 </w:t>
      </w:r>
      <w:r w:rsidRPr="007E4D03">
        <w:rPr>
          <w:rFonts w:ascii="Times New Roman" w:hAnsi="Times New Roman" w:cs="Times New Roman"/>
          <w:sz w:val="24"/>
          <w:vertAlign w:val="superscript"/>
        </w:rPr>
        <w:footnoteReference w:id="2"/>
      </w:r>
      <w:r w:rsidRPr="007E4D03">
        <w:rPr>
          <w:rFonts w:ascii="Times New Roman" w:hAnsi="Times New Roman" w:cs="Times New Roman"/>
          <w:sz w:val="24"/>
        </w:rPr>
        <w:t xml:space="preserve">, </w:t>
      </w:r>
    </w:p>
    <w:p w14:paraId="2FCE9764" w14:textId="77777777" w:rsidR="0073183D" w:rsidRPr="007E4D03" w:rsidRDefault="0073183D" w:rsidP="007E4D03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</w:p>
    <w:p w14:paraId="06ECB89E" w14:textId="77777777" w:rsidR="009C1EC9" w:rsidRPr="007E4D03" w:rsidRDefault="009C1EC9" w:rsidP="007E4D03">
      <w:pPr>
        <w:numPr>
          <w:ilvl w:val="1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sz w:val="24"/>
        </w:rPr>
        <w:t xml:space="preserve">dny 31. prosince a 1. ledna.  </w:t>
      </w:r>
    </w:p>
    <w:p w14:paraId="3BF4B71D" w14:textId="77777777" w:rsidR="0073183D" w:rsidRPr="007E4D03" w:rsidRDefault="0073183D" w:rsidP="007E4D03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393FDE48" w14:textId="77777777" w:rsidR="007E4D03" w:rsidRDefault="007E4D03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</w:pPr>
      <w:r>
        <w:br w:type="page"/>
      </w:r>
    </w:p>
    <w:p w14:paraId="18B5BE94" w14:textId="57A392B4" w:rsidR="00CC104C" w:rsidRPr="007E4D03" w:rsidRDefault="00CC104C" w:rsidP="007E4D03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7E4D03">
        <w:rPr>
          <w:szCs w:val="24"/>
        </w:rPr>
        <w:lastRenderedPageBreak/>
        <w:t>Článek 3</w:t>
      </w:r>
    </w:p>
    <w:p w14:paraId="6DBA0E42" w14:textId="654C5ABD" w:rsidR="009C1EC9" w:rsidRPr="007E4D03" w:rsidRDefault="009C1EC9" w:rsidP="007E4D0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476"/>
        </w:tabs>
        <w:spacing w:after="0" w:line="240" w:lineRule="auto"/>
        <w:ind w:left="-15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7E4D03">
        <w:rPr>
          <w:rFonts w:ascii="Times New Roman" w:hAnsi="Times New Roman" w:cs="Times New Roman"/>
          <w:b/>
          <w:bCs/>
          <w:sz w:val="24"/>
        </w:rPr>
        <w:t>Závěrečná ustanovení</w:t>
      </w:r>
    </w:p>
    <w:p w14:paraId="0050593D" w14:textId="77777777" w:rsidR="00CC104C" w:rsidRPr="007E4D03" w:rsidRDefault="00CC104C" w:rsidP="007E4D03">
      <w:pPr>
        <w:spacing w:after="0" w:line="240" w:lineRule="auto"/>
        <w:ind w:left="192"/>
        <w:jc w:val="center"/>
        <w:rPr>
          <w:rFonts w:ascii="Times New Roman" w:hAnsi="Times New Roman" w:cs="Times New Roman"/>
          <w:sz w:val="24"/>
        </w:rPr>
      </w:pPr>
    </w:p>
    <w:p w14:paraId="4ADD261E" w14:textId="376F758C" w:rsidR="00CC104C" w:rsidRPr="007E4D03" w:rsidRDefault="00CC104C" w:rsidP="007E4D03">
      <w:pPr>
        <w:spacing w:after="0" w:line="240" w:lineRule="auto"/>
        <w:ind w:right="29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sz w:val="24"/>
        </w:rPr>
        <w:t xml:space="preserve">Porušení ustanovení této vyhlášky lze postihovat podle zvláštních předpisů </w:t>
      </w:r>
      <w:r w:rsidRPr="007E4D03">
        <w:rPr>
          <w:rStyle w:val="Znakapoznpodarou"/>
          <w:rFonts w:ascii="Times New Roman" w:hAnsi="Times New Roman" w:cs="Times New Roman"/>
          <w:sz w:val="24"/>
        </w:rPr>
        <w:footnoteReference w:id="3"/>
      </w:r>
      <w:r w:rsidRPr="007E4D03">
        <w:rPr>
          <w:rFonts w:ascii="Times New Roman" w:hAnsi="Times New Roman" w:cs="Times New Roman"/>
          <w:sz w:val="24"/>
        </w:rPr>
        <w:t xml:space="preserve">. </w:t>
      </w:r>
    </w:p>
    <w:p w14:paraId="210C39EC" w14:textId="77777777" w:rsidR="00CC104C" w:rsidRPr="007E4D03" w:rsidRDefault="00CC104C" w:rsidP="007E4D03">
      <w:pPr>
        <w:spacing w:after="0" w:line="240" w:lineRule="auto"/>
        <w:ind w:right="29"/>
        <w:rPr>
          <w:rFonts w:ascii="Times New Roman" w:hAnsi="Times New Roman" w:cs="Times New Roman"/>
          <w:sz w:val="24"/>
        </w:rPr>
      </w:pPr>
    </w:p>
    <w:p w14:paraId="1D4EB569" w14:textId="3DE4A023" w:rsidR="00980A32" w:rsidRPr="007E4D03" w:rsidRDefault="00CC104C" w:rsidP="007E4D0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7E4D03">
        <w:rPr>
          <w:rFonts w:ascii="Times New Roman" w:hAnsi="Times New Roman" w:cs="Times New Roman"/>
          <w:sz w:val="24"/>
        </w:rPr>
        <w:t xml:space="preserve"> </w:t>
      </w:r>
      <w:r w:rsidR="00980A32" w:rsidRPr="007E4D03">
        <w:rPr>
          <w:rFonts w:ascii="Times New Roman" w:hAnsi="Times New Roman" w:cs="Times New Roman"/>
          <w:sz w:val="24"/>
        </w:rPr>
        <w:t xml:space="preserve">  </w:t>
      </w:r>
    </w:p>
    <w:p w14:paraId="6F924705" w14:textId="4E9707D9" w:rsidR="00980A32" w:rsidRPr="007E4D03" w:rsidRDefault="00980A32" w:rsidP="007E4D03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7E4D03">
        <w:rPr>
          <w:szCs w:val="24"/>
        </w:rPr>
        <w:t>Článek 4</w:t>
      </w:r>
    </w:p>
    <w:p w14:paraId="59BB8EC4" w14:textId="77777777" w:rsidR="00980A32" w:rsidRPr="007E4D03" w:rsidRDefault="00980A32" w:rsidP="007E4D03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7E4D03">
        <w:rPr>
          <w:szCs w:val="24"/>
        </w:rPr>
        <w:t>Účinnost</w:t>
      </w:r>
    </w:p>
    <w:p w14:paraId="0B60CA1A" w14:textId="77777777" w:rsidR="00980A32" w:rsidRPr="007E4D03" w:rsidRDefault="00980A32" w:rsidP="007E4D0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B35F335" w14:textId="77777777" w:rsidR="00980A32" w:rsidRPr="007E4D03" w:rsidRDefault="00980A32" w:rsidP="007E4D0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7E4D03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E4D03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E4D03">
        <w:rPr>
          <w:rFonts w:ascii="Times New Roman" w:eastAsia="MS Mincho" w:hAnsi="Times New Roman"/>
          <w:sz w:val="24"/>
          <w:szCs w:val="24"/>
        </w:rPr>
        <w:t xml:space="preserve"> </w:t>
      </w:r>
      <w:r w:rsidRPr="007E4D03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7E4D03">
        <w:rPr>
          <w:rFonts w:ascii="Times New Roman" w:eastAsia="MS Mincho" w:hAnsi="Times New Roman"/>
          <w:sz w:val="24"/>
          <w:szCs w:val="24"/>
        </w:rPr>
        <w:t>.</w:t>
      </w:r>
    </w:p>
    <w:p w14:paraId="7FBFEEB9" w14:textId="77777777" w:rsidR="00980A32" w:rsidRPr="007E4D03" w:rsidRDefault="00980A32" w:rsidP="007E4D03">
      <w:pPr>
        <w:spacing w:after="0" w:line="240" w:lineRule="auto"/>
        <w:ind w:firstLine="708"/>
        <w:rPr>
          <w:rFonts w:ascii="Times New Roman" w:hAnsi="Times New Roman" w:cs="Times New Roman"/>
          <w:sz w:val="24"/>
          <w:highlight w:val="yellow"/>
        </w:rPr>
      </w:pPr>
    </w:p>
    <w:p w14:paraId="01363170" w14:textId="77777777" w:rsidR="00980A32" w:rsidRPr="007E4D03" w:rsidRDefault="00980A32" w:rsidP="007E4D03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7133D7A" w14:textId="77777777" w:rsidR="00980A32" w:rsidRPr="007E4D03" w:rsidRDefault="00980A32" w:rsidP="007E4D03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82A361B" w14:textId="77777777" w:rsidR="00980A32" w:rsidRPr="007E4D03" w:rsidRDefault="00980A32" w:rsidP="007E4D03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66A8568" w14:textId="77777777" w:rsidR="00980A32" w:rsidRPr="007E4D03" w:rsidRDefault="00980A32" w:rsidP="007E4D03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980A32" w:rsidRPr="007E4D03" w14:paraId="1B920F8E" w14:textId="77777777" w:rsidTr="0061182E">
        <w:tc>
          <w:tcPr>
            <w:tcW w:w="4535" w:type="dxa"/>
          </w:tcPr>
          <w:p w14:paraId="1F8CD5FA" w14:textId="77777777" w:rsidR="00980A32" w:rsidRPr="007E4D03" w:rsidRDefault="00980A32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4D03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</w:tc>
        <w:tc>
          <w:tcPr>
            <w:tcW w:w="4535" w:type="dxa"/>
          </w:tcPr>
          <w:p w14:paraId="78F9A093" w14:textId="77777777" w:rsidR="00980A32" w:rsidRPr="007E4D03" w:rsidRDefault="00980A32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4D03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</w:tc>
      </w:tr>
      <w:tr w:rsidR="00980A32" w:rsidRPr="007E4D03" w14:paraId="44223D45" w14:textId="77777777" w:rsidTr="0061182E">
        <w:tc>
          <w:tcPr>
            <w:tcW w:w="4535" w:type="dxa"/>
          </w:tcPr>
          <w:p w14:paraId="4D6B80A5" w14:textId="77777777" w:rsidR="00980A32" w:rsidRPr="007E4D03" w:rsidRDefault="00980A32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4D03">
              <w:rPr>
                <w:rFonts w:ascii="Times New Roman" w:hAnsi="Times New Roman" w:cs="Times New Roman"/>
                <w:sz w:val="24"/>
              </w:rPr>
              <w:t>Ing. Vít Rous v. r.</w:t>
            </w:r>
          </w:p>
          <w:p w14:paraId="30330D6A" w14:textId="77777777" w:rsidR="00980A32" w:rsidRPr="007E4D03" w:rsidRDefault="00980A32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4D03">
              <w:rPr>
                <w:rFonts w:ascii="Times New Roman" w:hAnsi="Times New Roman" w:cs="Times New Roman"/>
                <w:sz w:val="24"/>
              </w:rPr>
              <w:t>místostarosta</w:t>
            </w:r>
          </w:p>
        </w:tc>
        <w:tc>
          <w:tcPr>
            <w:tcW w:w="4535" w:type="dxa"/>
          </w:tcPr>
          <w:p w14:paraId="31965C52" w14:textId="77777777" w:rsidR="00980A32" w:rsidRPr="007E4D03" w:rsidRDefault="00980A32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4D03">
              <w:rPr>
                <w:rFonts w:ascii="Times New Roman" w:hAnsi="Times New Roman" w:cs="Times New Roman"/>
                <w:sz w:val="24"/>
              </w:rPr>
              <w:t>Ing. Jiří Kašpar v. r.</w:t>
            </w:r>
          </w:p>
          <w:p w14:paraId="466D4A2F" w14:textId="1753C971" w:rsidR="00980A32" w:rsidRPr="007E4D03" w:rsidRDefault="00CC104C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4D03">
              <w:rPr>
                <w:rFonts w:ascii="Times New Roman" w:hAnsi="Times New Roman" w:cs="Times New Roman"/>
                <w:sz w:val="24"/>
              </w:rPr>
              <w:t>S</w:t>
            </w:r>
            <w:r w:rsidR="00980A32" w:rsidRPr="007E4D03">
              <w:rPr>
                <w:rFonts w:ascii="Times New Roman" w:hAnsi="Times New Roman" w:cs="Times New Roman"/>
                <w:sz w:val="24"/>
              </w:rPr>
              <w:t>tarosta</w:t>
            </w:r>
          </w:p>
          <w:p w14:paraId="76C4F758" w14:textId="77777777" w:rsidR="00FB3BA8" w:rsidRPr="007E4D03" w:rsidRDefault="00FB3BA8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A1C8FB7" w14:textId="77777777" w:rsidR="00FB3BA8" w:rsidRPr="007E4D03" w:rsidRDefault="00FB3BA8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9F59245" w14:textId="77777777" w:rsidR="00FB3BA8" w:rsidRPr="007E4D03" w:rsidRDefault="00FB3BA8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32A075D" w14:textId="77777777" w:rsidR="00FB3BA8" w:rsidRPr="007E4D03" w:rsidRDefault="00FB3BA8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967953A" w14:textId="77777777" w:rsidR="00FB3BA8" w:rsidRPr="007E4D03" w:rsidRDefault="00FB3BA8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DB3BA49" w14:textId="77777777" w:rsidR="00FB3BA8" w:rsidRPr="007E4D03" w:rsidRDefault="00FB3BA8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1443CF3" w14:textId="77777777" w:rsidR="00FB3BA8" w:rsidRPr="007E4D03" w:rsidRDefault="00FB3BA8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FBFF721" w14:textId="77777777" w:rsidR="00FB3BA8" w:rsidRPr="007E4D03" w:rsidRDefault="00FB3BA8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5B3BADD" w14:textId="77777777" w:rsidR="00FB3BA8" w:rsidRPr="007E4D03" w:rsidRDefault="00FB3BA8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7470CE4" w14:textId="77777777" w:rsidR="00FB3BA8" w:rsidRPr="007E4D03" w:rsidRDefault="00FB3BA8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0609432" w14:textId="77777777" w:rsidR="00CC104C" w:rsidRPr="007E4D03" w:rsidRDefault="00CC104C" w:rsidP="007E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F871616" w14:textId="0594D350" w:rsidR="00C2459D" w:rsidRPr="007E4D03" w:rsidRDefault="00C2459D" w:rsidP="007E4D0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sectPr w:rsidR="00C2459D" w:rsidRPr="007E4D03" w:rsidSect="007E4D0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7A14" w14:textId="77777777" w:rsidR="001330D4" w:rsidRDefault="001330D4" w:rsidP="005002D5">
      <w:pPr>
        <w:spacing w:after="0" w:line="240" w:lineRule="auto"/>
      </w:pPr>
      <w:r>
        <w:separator/>
      </w:r>
    </w:p>
  </w:endnote>
  <w:endnote w:type="continuationSeparator" w:id="0">
    <w:p w14:paraId="251DFAE0" w14:textId="77777777" w:rsidR="001330D4" w:rsidRDefault="001330D4" w:rsidP="0050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ABA3" w14:textId="77777777" w:rsidR="001330D4" w:rsidRDefault="001330D4" w:rsidP="005002D5">
      <w:pPr>
        <w:spacing w:after="0" w:line="240" w:lineRule="auto"/>
      </w:pPr>
      <w:r>
        <w:separator/>
      </w:r>
    </w:p>
  </w:footnote>
  <w:footnote w:type="continuationSeparator" w:id="0">
    <w:p w14:paraId="4331D8A1" w14:textId="77777777" w:rsidR="001330D4" w:rsidRDefault="001330D4" w:rsidP="005002D5">
      <w:pPr>
        <w:spacing w:after="0" w:line="240" w:lineRule="auto"/>
      </w:pPr>
      <w:r>
        <w:continuationSeparator/>
      </w:r>
    </w:p>
  </w:footnote>
  <w:footnote w:id="1">
    <w:p w14:paraId="15C1F204" w14:textId="52D8562E" w:rsidR="009C1EC9" w:rsidRPr="0073183D" w:rsidRDefault="009C1EC9" w:rsidP="007E4D03">
      <w:pPr>
        <w:pStyle w:val="footnotedescription"/>
        <w:spacing w:line="276" w:lineRule="auto"/>
        <w:ind w:left="192" w:right="301" w:hanging="198"/>
        <w:jc w:val="both"/>
        <w:rPr>
          <w:rFonts w:ascii="Times New Roman" w:hAnsi="Times New Roman" w:cs="Times New Roman"/>
        </w:rPr>
      </w:pPr>
      <w:r w:rsidRPr="0073183D">
        <w:rPr>
          <w:rStyle w:val="footnotemark"/>
          <w:rFonts w:ascii="Times New Roman" w:hAnsi="Times New Roman" w:cs="Times New Roman"/>
        </w:rPr>
        <w:footnoteRef/>
      </w:r>
      <w:r w:rsidR="0073183D">
        <w:rPr>
          <w:rFonts w:ascii="Times New Roman" w:hAnsi="Times New Roman" w:cs="Times New Roman"/>
        </w:rPr>
        <w:t xml:space="preserve"> </w:t>
      </w:r>
      <w:r w:rsidRPr="0073183D">
        <w:rPr>
          <w:rFonts w:ascii="Times New Roman" w:hAnsi="Times New Roman" w:cs="Times New Roman"/>
        </w:rPr>
        <w:t>§ 32, 33 a 34 zákona č. 206/2015 Sb., o pyrotechnických výrobcích a zacházení s nimi a o změně některých</w:t>
      </w:r>
      <w:r w:rsidR="007E4D03">
        <w:rPr>
          <w:rFonts w:ascii="Times New Roman" w:hAnsi="Times New Roman" w:cs="Times New Roman"/>
        </w:rPr>
        <w:t xml:space="preserve"> </w:t>
      </w:r>
      <w:r w:rsidRPr="0073183D">
        <w:rPr>
          <w:rFonts w:ascii="Times New Roman" w:hAnsi="Times New Roman" w:cs="Times New Roman"/>
        </w:rPr>
        <w:t>zákonů (zákon o pyrotechnice), ve znění pozdějších předpisů</w:t>
      </w:r>
    </w:p>
  </w:footnote>
  <w:footnote w:id="2">
    <w:p w14:paraId="4C6E36A1" w14:textId="10436CAC" w:rsidR="009C1EC9" w:rsidRPr="0073183D" w:rsidRDefault="009C1EC9" w:rsidP="007E4D03">
      <w:pPr>
        <w:pStyle w:val="footnotedescription"/>
        <w:spacing w:line="269" w:lineRule="auto"/>
        <w:ind w:left="198" w:right="6" w:hanging="198"/>
        <w:jc w:val="both"/>
        <w:rPr>
          <w:rFonts w:ascii="Times New Roman" w:hAnsi="Times New Roman" w:cs="Times New Roman"/>
        </w:rPr>
      </w:pPr>
      <w:r w:rsidRPr="0073183D">
        <w:rPr>
          <w:rStyle w:val="footnotemark"/>
          <w:rFonts w:ascii="Times New Roman" w:hAnsi="Times New Roman" w:cs="Times New Roman"/>
        </w:rPr>
        <w:footnoteRef/>
      </w:r>
      <w:r w:rsidR="0073183D">
        <w:rPr>
          <w:rFonts w:ascii="Times New Roman" w:hAnsi="Times New Roman" w:cs="Times New Roman"/>
        </w:rPr>
        <w:t xml:space="preserve"> </w:t>
      </w:r>
      <w:r w:rsidRPr="0073183D">
        <w:rPr>
          <w:rFonts w:ascii="Times New Roman" w:hAnsi="Times New Roman" w:cs="Times New Roman"/>
        </w:rPr>
        <w:t>§ 4 a příloha č. 1 zákona č. 206/2015 Sb., o pyrotechnických výrobcích a zacházení s nimi a o změně některých zákonů (zákon o pyrotechnice), ve znění pozdějších předpisů</w:t>
      </w:r>
      <w:r w:rsidR="00CC104C" w:rsidRPr="0073183D">
        <w:rPr>
          <w:rFonts w:ascii="Times New Roman" w:hAnsi="Times New Roman" w:cs="Times New Roman"/>
        </w:rPr>
        <w:t xml:space="preserve"> </w:t>
      </w:r>
    </w:p>
  </w:footnote>
  <w:footnote w:id="3">
    <w:p w14:paraId="7DD1AC58" w14:textId="6FCDA833" w:rsidR="0061182E" w:rsidRPr="0073183D" w:rsidRDefault="0073183D" w:rsidP="007E4D03">
      <w:pPr>
        <w:pStyle w:val="Textpoznpodarou"/>
        <w:ind w:left="0" w:firstLine="0"/>
        <w:rPr>
          <w:rFonts w:ascii="Times New Roman" w:hAnsi="Times New Roman" w:cs="Times New Roman"/>
        </w:rPr>
      </w:pPr>
      <w:r w:rsidRPr="0073183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Pr="0073183D">
        <w:rPr>
          <w:rFonts w:ascii="Times New Roman" w:hAnsi="Times New Roman" w:cs="Times New Roman"/>
        </w:rPr>
        <w:t>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49F9"/>
    <w:multiLevelType w:val="hybridMultilevel"/>
    <w:tmpl w:val="0448A662"/>
    <w:lvl w:ilvl="0" w:tplc="95F6978C">
      <w:start w:val="1"/>
      <w:numFmt w:val="decimal"/>
      <w:lvlText w:val="%1)"/>
      <w:lvlJc w:val="left"/>
      <w:pPr>
        <w:ind w:left="55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A80BC4">
      <w:start w:val="1"/>
      <w:numFmt w:val="lowerLetter"/>
      <w:lvlText w:val="%2)"/>
      <w:lvlJc w:val="left"/>
      <w:pPr>
        <w:ind w:left="91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0A9E2">
      <w:start w:val="1"/>
      <w:numFmt w:val="lowerRoman"/>
      <w:lvlText w:val="%3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D0D688">
      <w:start w:val="1"/>
      <w:numFmt w:val="decimal"/>
      <w:lvlText w:val="%4"/>
      <w:lvlJc w:val="left"/>
      <w:pPr>
        <w:ind w:left="2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DC7C7A">
      <w:start w:val="1"/>
      <w:numFmt w:val="lowerLetter"/>
      <w:lvlText w:val="%5"/>
      <w:lvlJc w:val="left"/>
      <w:pPr>
        <w:ind w:left="3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9C3FA4">
      <w:start w:val="1"/>
      <w:numFmt w:val="lowerRoman"/>
      <w:lvlText w:val="%6"/>
      <w:lvlJc w:val="left"/>
      <w:pPr>
        <w:ind w:left="3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F2701C">
      <w:start w:val="1"/>
      <w:numFmt w:val="decimal"/>
      <w:lvlText w:val="%7"/>
      <w:lvlJc w:val="left"/>
      <w:pPr>
        <w:ind w:left="4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D0CCA6">
      <w:start w:val="1"/>
      <w:numFmt w:val="lowerLetter"/>
      <w:lvlText w:val="%8"/>
      <w:lvlJc w:val="left"/>
      <w:pPr>
        <w:ind w:left="5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14B8E6">
      <w:start w:val="1"/>
      <w:numFmt w:val="lowerRoman"/>
      <w:lvlText w:val="%9"/>
      <w:lvlJc w:val="left"/>
      <w:pPr>
        <w:ind w:left="5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D1F10"/>
    <w:multiLevelType w:val="hybridMultilevel"/>
    <w:tmpl w:val="0C464446"/>
    <w:lvl w:ilvl="0" w:tplc="AB00A3C8">
      <w:start w:val="1"/>
      <w:numFmt w:val="decimal"/>
      <w:lvlText w:val="%1)"/>
      <w:lvlJc w:val="left"/>
      <w:pPr>
        <w:ind w:left="55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6CC37A">
      <w:start w:val="1"/>
      <w:numFmt w:val="lowerLetter"/>
      <w:lvlText w:val="%2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8DBEC">
      <w:start w:val="1"/>
      <w:numFmt w:val="lowerRoman"/>
      <w:lvlText w:val="%3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76000C">
      <w:start w:val="1"/>
      <w:numFmt w:val="decimal"/>
      <w:lvlText w:val="%4"/>
      <w:lvlJc w:val="left"/>
      <w:pPr>
        <w:ind w:left="2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DEEC30">
      <w:start w:val="1"/>
      <w:numFmt w:val="lowerLetter"/>
      <w:lvlText w:val="%5"/>
      <w:lvlJc w:val="left"/>
      <w:pPr>
        <w:ind w:left="3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623FB4">
      <w:start w:val="1"/>
      <w:numFmt w:val="lowerRoman"/>
      <w:lvlText w:val="%6"/>
      <w:lvlJc w:val="left"/>
      <w:pPr>
        <w:ind w:left="4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00B8B2">
      <w:start w:val="1"/>
      <w:numFmt w:val="decimal"/>
      <w:lvlText w:val="%7"/>
      <w:lvlJc w:val="left"/>
      <w:pPr>
        <w:ind w:left="4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D6F352">
      <w:start w:val="1"/>
      <w:numFmt w:val="lowerLetter"/>
      <w:lvlText w:val="%8"/>
      <w:lvlJc w:val="left"/>
      <w:pPr>
        <w:ind w:left="5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E5D94">
      <w:start w:val="1"/>
      <w:numFmt w:val="lowerRoman"/>
      <w:lvlText w:val="%9"/>
      <w:lvlJc w:val="left"/>
      <w:pPr>
        <w:ind w:left="6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AD0663"/>
    <w:multiLevelType w:val="hybridMultilevel"/>
    <w:tmpl w:val="9678009E"/>
    <w:lvl w:ilvl="0" w:tplc="FD8696F6">
      <w:start w:val="1"/>
      <w:numFmt w:val="decimal"/>
      <w:lvlText w:val="%1)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780EF6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467DA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23E9E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92FE6E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4EA4C0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E6502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E6959A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2A5478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6676763">
    <w:abstractNumId w:val="1"/>
  </w:num>
  <w:num w:numId="2" w16cid:durableId="246770379">
    <w:abstractNumId w:val="0"/>
  </w:num>
  <w:num w:numId="3" w16cid:durableId="1592736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D5"/>
    <w:rsid w:val="001330D4"/>
    <w:rsid w:val="001E64E3"/>
    <w:rsid w:val="004125AC"/>
    <w:rsid w:val="0046544E"/>
    <w:rsid w:val="004E5789"/>
    <w:rsid w:val="005002D5"/>
    <w:rsid w:val="00551205"/>
    <w:rsid w:val="0061182E"/>
    <w:rsid w:val="006404D6"/>
    <w:rsid w:val="0073183D"/>
    <w:rsid w:val="007E4D03"/>
    <w:rsid w:val="00970992"/>
    <w:rsid w:val="00980A32"/>
    <w:rsid w:val="009C1EC9"/>
    <w:rsid w:val="00AD4689"/>
    <w:rsid w:val="00B303D1"/>
    <w:rsid w:val="00C2459D"/>
    <w:rsid w:val="00C9197A"/>
    <w:rsid w:val="00CC104C"/>
    <w:rsid w:val="00D00DCC"/>
    <w:rsid w:val="00EE15F4"/>
    <w:rsid w:val="00F94EB5"/>
    <w:rsid w:val="00FB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4F2B"/>
  <w15:chartTrackingRefBased/>
  <w15:docId w15:val="{C0720428-31E7-485F-A7B9-C307614F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2D5"/>
    <w:pPr>
      <w:spacing w:after="4" w:line="265" w:lineRule="auto"/>
      <w:ind w:left="10" w:hanging="10"/>
      <w:jc w:val="both"/>
    </w:pPr>
    <w:rPr>
      <w:rFonts w:ascii="Arial" w:eastAsia="Arial" w:hAnsi="Arial" w:cs="Arial"/>
      <w:color w:val="00000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00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0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0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0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0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0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0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0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0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0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0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0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02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02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02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02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02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02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0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02D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0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0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02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02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02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0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02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02D5"/>
    <w:rPr>
      <w:b/>
      <w:bCs/>
      <w:smallCaps/>
      <w:color w:val="2F5496" w:themeColor="accent1" w:themeShade="BF"/>
      <w:spacing w:val="5"/>
    </w:rPr>
  </w:style>
  <w:style w:type="paragraph" w:customStyle="1" w:styleId="footnotedescription">
    <w:name w:val="footnote description"/>
    <w:next w:val="Normln"/>
    <w:link w:val="footnotedescriptionChar"/>
    <w:hidden/>
    <w:rsid w:val="005002D5"/>
    <w:pPr>
      <w:spacing w:after="0" w:line="273" w:lineRule="auto"/>
      <w:ind w:right="154" w:hanging="4"/>
    </w:pPr>
    <w:rPr>
      <w:rFonts w:ascii="Arial" w:eastAsia="Arial" w:hAnsi="Arial" w:cs="Arial"/>
      <w:color w:val="000000"/>
      <w:sz w:val="20"/>
      <w:szCs w:val="24"/>
      <w:lang w:eastAsia="cs-CZ"/>
    </w:rPr>
  </w:style>
  <w:style w:type="character" w:customStyle="1" w:styleId="footnotedescriptionChar">
    <w:name w:val="footnote description Char"/>
    <w:link w:val="footnotedescription"/>
    <w:rsid w:val="005002D5"/>
    <w:rPr>
      <w:rFonts w:ascii="Arial" w:eastAsia="Arial" w:hAnsi="Arial" w:cs="Arial"/>
      <w:color w:val="000000"/>
      <w:sz w:val="20"/>
      <w:szCs w:val="24"/>
      <w:lang w:eastAsia="cs-CZ"/>
    </w:rPr>
  </w:style>
  <w:style w:type="character" w:customStyle="1" w:styleId="footnotemark">
    <w:name w:val="footnote mark"/>
    <w:hidden/>
    <w:rsid w:val="005002D5"/>
    <w:rPr>
      <w:rFonts w:ascii="Arial" w:eastAsia="Arial" w:hAnsi="Arial" w:cs="Arial"/>
      <w:color w:val="000000"/>
      <w:sz w:val="2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02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02D5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002D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00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2D5"/>
    <w:rPr>
      <w:rFonts w:ascii="Arial" w:eastAsia="Arial" w:hAnsi="Arial" w:cs="Arial"/>
      <w:color w:val="00000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0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2D5"/>
    <w:rPr>
      <w:rFonts w:ascii="Arial" w:eastAsia="Arial" w:hAnsi="Arial" w:cs="Arial"/>
      <w:color w:val="00000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80A32"/>
    <w:pPr>
      <w:spacing w:after="0" w:line="240" w:lineRule="auto"/>
      <w:ind w:left="708" w:firstLine="357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980A3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980A32"/>
    <w:pPr>
      <w:keepNext/>
      <w:keepLines/>
      <w:spacing w:before="360" w:after="6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0"/>
      <w14:ligatures w14:val="none"/>
    </w:rPr>
  </w:style>
  <w:style w:type="paragraph" w:customStyle="1" w:styleId="Nzvylnk">
    <w:name w:val="Názvy článků"/>
    <w:basedOn w:val="slalnk"/>
    <w:rsid w:val="00980A32"/>
    <w:pPr>
      <w:spacing w:before="60" w:after="160"/>
    </w:pPr>
  </w:style>
  <w:style w:type="paragraph" w:styleId="Prosttext">
    <w:name w:val="Plain Text"/>
    <w:basedOn w:val="Normln"/>
    <w:link w:val="ProsttextChar"/>
    <w:rsid w:val="00980A32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kern w:val="0"/>
      <w:sz w:val="20"/>
      <w:szCs w:val="20"/>
      <w:lang w:val="x-none" w:eastAsia="x-none"/>
      <w14:ligatures w14:val="none"/>
    </w:rPr>
  </w:style>
  <w:style w:type="character" w:customStyle="1" w:styleId="ProsttextChar">
    <w:name w:val="Prostý text Char"/>
    <w:basedOn w:val="Standardnpsmoodstavce"/>
    <w:link w:val="Prosttext"/>
    <w:rsid w:val="00980A32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118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1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5A2A-2C82-45A3-A4A7-5971FC64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</dc:creator>
  <cp:keywords/>
  <dc:description/>
  <cp:lastModifiedBy>kindl@mesto-dubi.cz</cp:lastModifiedBy>
  <cp:revision>6</cp:revision>
  <dcterms:created xsi:type="dcterms:W3CDTF">2025-05-30T08:18:00Z</dcterms:created>
  <dcterms:modified xsi:type="dcterms:W3CDTF">2025-06-23T10:54:00Z</dcterms:modified>
</cp:coreProperties>
</file>