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531356A8" w:rsidR="00B1791A" w:rsidRDefault="00B1791A" w:rsidP="00F4279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56637">
        <w:rPr>
          <w:rFonts w:ascii="Arial" w:hAnsi="Arial" w:cs="Arial"/>
          <w:b/>
        </w:rPr>
        <w:t>Horní Lomná</w:t>
      </w:r>
    </w:p>
    <w:p w14:paraId="5A0FCA95" w14:textId="1325783A" w:rsidR="00B1791A" w:rsidRDefault="00B1791A" w:rsidP="00F4279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56637">
        <w:rPr>
          <w:rFonts w:ascii="Arial" w:hAnsi="Arial" w:cs="Arial"/>
          <w:b/>
        </w:rPr>
        <w:t>Horní Lomná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5B48424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56637">
        <w:rPr>
          <w:rFonts w:ascii="Arial" w:hAnsi="Arial" w:cs="Arial"/>
          <w:b/>
        </w:rPr>
        <w:t>Horní Lomná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E10C64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56637">
        <w:rPr>
          <w:rFonts w:ascii="Arial" w:hAnsi="Arial" w:cs="Arial"/>
          <w:sz w:val="22"/>
          <w:szCs w:val="22"/>
        </w:rPr>
        <w:t>Horní Lomná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DA74E9">
        <w:rPr>
          <w:rFonts w:ascii="Arial" w:hAnsi="Arial" w:cs="Arial"/>
          <w:sz w:val="22"/>
          <w:szCs w:val="22"/>
        </w:rPr>
        <w:t xml:space="preserve">19.1.2024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773487E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56637">
        <w:rPr>
          <w:rFonts w:ascii="Arial" w:hAnsi="Arial" w:cs="Arial"/>
          <w:sz w:val="22"/>
          <w:szCs w:val="22"/>
        </w:rPr>
        <w:t>Horní Lomná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E14409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B56637">
        <w:rPr>
          <w:rFonts w:ascii="Arial" w:hAnsi="Arial" w:cs="Arial"/>
          <w:sz w:val="22"/>
          <w:szCs w:val="22"/>
        </w:rPr>
        <w:t>Horní Lomná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3EB4D5BC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3AA587F" w14:textId="22DE3256" w:rsidR="00B56637" w:rsidRPr="00F4279E" w:rsidRDefault="00AB218D" w:rsidP="00F4279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6D00D2F8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4FDE4C31" w:rsidR="00AB218D" w:rsidRPr="000A49AB" w:rsidRDefault="00945F0D" w:rsidP="00F4279E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BE49437" w14:textId="532AD089" w:rsidR="00B56637" w:rsidRDefault="00B56637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Parcelní číslo: 1923/10, 1923/5, 1923/23,1926/4, 2515, 1923/7, 1940/2, 1924/1</w:t>
      </w:r>
      <w:r w:rsidR="009667EC">
        <w:rPr>
          <w:rFonts w:ascii="Arial" w:hAnsi="Arial" w:cs="Arial"/>
          <w:sz w:val="22"/>
          <w:szCs w:val="22"/>
        </w:rPr>
        <w:t>, k</w:t>
      </w:r>
      <w:r>
        <w:rPr>
          <w:rFonts w:ascii="Arial" w:hAnsi="Arial" w:cs="Arial"/>
          <w:sz w:val="22"/>
          <w:szCs w:val="22"/>
        </w:rPr>
        <w:t xml:space="preserve">rajnice státní silnice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2496 pod kostelem a penzionem U Studánky</w:t>
      </w:r>
      <w:r w:rsidR="009667EC">
        <w:rPr>
          <w:rFonts w:ascii="Arial" w:hAnsi="Arial" w:cs="Arial"/>
          <w:sz w:val="22"/>
          <w:szCs w:val="22"/>
        </w:rPr>
        <w:t xml:space="preserve"> – pro prodejní stánky při tradičních poutích.</w:t>
      </w:r>
    </w:p>
    <w:p w14:paraId="5C60014C" w14:textId="445DC5DC" w:rsidR="009667EC" w:rsidRDefault="009667EC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Víceúčelové hřiště a parkoviště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1924/1.</w:t>
      </w:r>
    </w:p>
    <w:p w14:paraId="69552A94" w14:textId="5C7C6E1C" w:rsidR="009667EC" w:rsidRDefault="009667EC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Fotbalové hřiště a výletiště 1923/5 a 1923/23.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992295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9667E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7492D1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F4279E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80041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280F62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9667EC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78CCC44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9667EC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A704B6F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9667EC">
        <w:rPr>
          <w:rFonts w:ascii="Arial" w:hAnsi="Arial" w:cs="Arial"/>
          <w:sz w:val="22"/>
          <w:szCs w:val="22"/>
        </w:rPr>
        <w:t xml:space="preserve">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5C3C3D1E" w:rsidR="00AB218D" w:rsidRPr="00F61594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61594">
        <w:rPr>
          <w:rFonts w:ascii="Arial" w:hAnsi="Arial" w:cs="Arial"/>
          <w:sz w:val="22"/>
          <w:szCs w:val="22"/>
        </w:rPr>
        <w:t xml:space="preserve">za umístění </w:t>
      </w:r>
      <w:r w:rsidR="00AB218D" w:rsidRPr="00F61594">
        <w:rPr>
          <w:rFonts w:ascii="Arial" w:hAnsi="Arial" w:cs="Arial"/>
          <w:sz w:val="22"/>
          <w:szCs w:val="22"/>
        </w:rPr>
        <w:t xml:space="preserve">zařízení </w:t>
      </w:r>
      <w:r w:rsidR="000E7514" w:rsidRPr="00F61594">
        <w:rPr>
          <w:rFonts w:ascii="Arial" w:hAnsi="Arial" w:cs="Arial"/>
          <w:sz w:val="22"/>
          <w:szCs w:val="22"/>
        </w:rPr>
        <w:t xml:space="preserve">sloužících </w:t>
      </w:r>
      <w:r w:rsidR="00AB218D" w:rsidRPr="00F61594">
        <w:rPr>
          <w:rFonts w:ascii="Arial" w:hAnsi="Arial" w:cs="Arial"/>
          <w:sz w:val="22"/>
          <w:szCs w:val="22"/>
        </w:rPr>
        <w:t>pro poskytování prodeje</w:t>
      </w:r>
      <w:r w:rsidR="00FD1979" w:rsidRPr="00F61594">
        <w:rPr>
          <w:rFonts w:ascii="Arial" w:hAnsi="Arial" w:cs="Arial"/>
          <w:sz w:val="22"/>
          <w:szCs w:val="22"/>
        </w:rPr>
        <w:t xml:space="preserve"> </w:t>
      </w:r>
      <w:r w:rsidR="009667EC" w:rsidRPr="00F61594">
        <w:rPr>
          <w:rFonts w:ascii="Arial" w:hAnsi="Arial" w:cs="Arial"/>
          <w:sz w:val="22"/>
          <w:szCs w:val="22"/>
        </w:rPr>
        <w:t xml:space="preserve">30 </w:t>
      </w:r>
      <w:r w:rsidR="00AB218D" w:rsidRPr="00F61594">
        <w:rPr>
          <w:rFonts w:ascii="Arial" w:hAnsi="Arial" w:cs="Arial"/>
          <w:sz w:val="22"/>
          <w:szCs w:val="22"/>
        </w:rPr>
        <w:t>Kč</w:t>
      </w:r>
      <w:r w:rsidR="00F15EBC" w:rsidRPr="00F61594">
        <w:rPr>
          <w:rFonts w:ascii="Arial" w:hAnsi="Arial" w:cs="Arial"/>
          <w:sz w:val="22"/>
          <w:szCs w:val="22"/>
        </w:rPr>
        <w:t>,</w:t>
      </w:r>
    </w:p>
    <w:p w14:paraId="50BA0E81" w14:textId="4587FDC0" w:rsidR="00AB218D" w:rsidRPr="00F6159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61594">
        <w:rPr>
          <w:rFonts w:ascii="Arial" w:hAnsi="Arial" w:cs="Arial"/>
          <w:sz w:val="22"/>
          <w:szCs w:val="22"/>
        </w:rPr>
        <w:t xml:space="preserve">za provádění výkopových prací </w:t>
      </w:r>
      <w:r w:rsidR="009667EC" w:rsidRPr="00F61594">
        <w:rPr>
          <w:rFonts w:ascii="Arial" w:hAnsi="Arial" w:cs="Arial"/>
          <w:sz w:val="22"/>
          <w:szCs w:val="22"/>
        </w:rPr>
        <w:t>10</w:t>
      </w:r>
      <w:r w:rsidR="00FD1979" w:rsidRPr="00F61594">
        <w:rPr>
          <w:rFonts w:ascii="Arial" w:hAnsi="Arial" w:cs="Arial"/>
          <w:sz w:val="22"/>
          <w:szCs w:val="22"/>
        </w:rPr>
        <w:t xml:space="preserve"> </w:t>
      </w:r>
      <w:r w:rsidRPr="00F61594">
        <w:rPr>
          <w:rFonts w:ascii="Arial" w:hAnsi="Arial" w:cs="Arial"/>
          <w:sz w:val="22"/>
          <w:szCs w:val="22"/>
        </w:rPr>
        <w:t>Kč</w:t>
      </w:r>
      <w:r w:rsidR="00F15EBC" w:rsidRPr="00F61594">
        <w:rPr>
          <w:rFonts w:ascii="Arial" w:hAnsi="Arial" w:cs="Arial"/>
          <w:sz w:val="22"/>
          <w:szCs w:val="22"/>
        </w:rPr>
        <w:t>,</w:t>
      </w:r>
    </w:p>
    <w:p w14:paraId="0CCB4B4D" w14:textId="031D25D1" w:rsidR="00F15EBC" w:rsidRPr="00F6159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61594">
        <w:rPr>
          <w:rFonts w:ascii="Arial" w:hAnsi="Arial" w:cs="Arial"/>
          <w:sz w:val="22"/>
          <w:szCs w:val="22"/>
        </w:rPr>
        <w:t>za umístění stavební</w:t>
      </w:r>
      <w:r w:rsidR="009C6649" w:rsidRPr="00F61594">
        <w:rPr>
          <w:rFonts w:ascii="Arial" w:hAnsi="Arial" w:cs="Arial"/>
          <w:sz w:val="22"/>
          <w:szCs w:val="22"/>
        </w:rPr>
        <w:t>c</w:t>
      </w:r>
      <w:r w:rsidRPr="00F61594">
        <w:rPr>
          <w:rFonts w:ascii="Arial" w:hAnsi="Arial" w:cs="Arial"/>
          <w:sz w:val="22"/>
          <w:szCs w:val="22"/>
        </w:rPr>
        <w:t xml:space="preserve">h zařízení </w:t>
      </w:r>
      <w:r w:rsidR="009667EC" w:rsidRPr="00F61594">
        <w:rPr>
          <w:rFonts w:ascii="Arial" w:hAnsi="Arial" w:cs="Arial"/>
          <w:sz w:val="22"/>
          <w:szCs w:val="22"/>
        </w:rPr>
        <w:t>10</w:t>
      </w:r>
      <w:r w:rsidR="00FD1979" w:rsidRPr="00F61594">
        <w:rPr>
          <w:rFonts w:ascii="Arial" w:hAnsi="Arial" w:cs="Arial"/>
          <w:sz w:val="22"/>
          <w:szCs w:val="22"/>
        </w:rPr>
        <w:t xml:space="preserve"> </w:t>
      </w:r>
      <w:r w:rsidRPr="00F61594">
        <w:rPr>
          <w:rFonts w:ascii="Arial" w:hAnsi="Arial" w:cs="Arial"/>
          <w:sz w:val="22"/>
          <w:szCs w:val="22"/>
        </w:rPr>
        <w:t>Kč</w:t>
      </w:r>
      <w:r w:rsidR="00F15EBC" w:rsidRPr="00F61594">
        <w:rPr>
          <w:rFonts w:ascii="Arial" w:hAnsi="Arial" w:cs="Arial"/>
          <w:sz w:val="22"/>
          <w:szCs w:val="22"/>
        </w:rPr>
        <w:t>,</w:t>
      </w:r>
    </w:p>
    <w:p w14:paraId="6E1473AE" w14:textId="25009EC5" w:rsidR="00AB218D" w:rsidRPr="00F6159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61594">
        <w:rPr>
          <w:rFonts w:ascii="Arial" w:hAnsi="Arial" w:cs="Arial"/>
          <w:sz w:val="22"/>
          <w:szCs w:val="22"/>
        </w:rPr>
        <w:t>za umístění reklamní</w:t>
      </w:r>
      <w:r w:rsidR="009C6649" w:rsidRPr="00F61594">
        <w:rPr>
          <w:rFonts w:ascii="Arial" w:hAnsi="Arial" w:cs="Arial"/>
          <w:sz w:val="22"/>
          <w:szCs w:val="22"/>
        </w:rPr>
        <w:t>ch</w:t>
      </w:r>
      <w:r w:rsidRPr="00F61594">
        <w:rPr>
          <w:rFonts w:ascii="Arial" w:hAnsi="Arial" w:cs="Arial"/>
          <w:sz w:val="22"/>
          <w:szCs w:val="22"/>
        </w:rPr>
        <w:t xml:space="preserve"> zařízení </w:t>
      </w:r>
      <w:r w:rsidR="009667EC" w:rsidRPr="00F61594">
        <w:rPr>
          <w:rFonts w:ascii="Arial" w:hAnsi="Arial" w:cs="Arial"/>
          <w:sz w:val="22"/>
          <w:szCs w:val="22"/>
        </w:rPr>
        <w:t xml:space="preserve">30 </w:t>
      </w:r>
      <w:r w:rsidRPr="00F61594">
        <w:rPr>
          <w:rFonts w:ascii="Arial" w:hAnsi="Arial" w:cs="Arial"/>
          <w:sz w:val="22"/>
          <w:szCs w:val="22"/>
        </w:rPr>
        <w:t>Kč</w:t>
      </w:r>
      <w:r w:rsidR="00F15EBC" w:rsidRPr="00F61594">
        <w:rPr>
          <w:rFonts w:ascii="Arial" w:hAnsi="Arial" w:cs="Arial"/>
          <w:sz w:val="22"/>
          <w:szCs w:val="22"/>
        </w:rPr>
        <w:t>,</w:t>
      </w:r>
    </w:p>
    <w:p w14:paraId="21A6C895" w14:textId="63415CF3" w:rsidR="002D6C62" w:rsidRPr="00F61594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61594">
        <w:rPr>
          <w:rFonts w:ascii="Arial" w:hAnsi="Arial" w:cs="Arial"/>
          <w:sz w:val="22"/>
          <w:szCs w:val="22"/>
        </w:rPr>
        <w:t xml:space="preserve">za umístění </w:t>
      </w:r>
      <w:r w:rsidR="0008365C" w:rsidRPr="00F61594">
        <w:rPr>
          <w:rFonts w:ascii="Arial" w:hAnsi="Arial" w:cs="Arial"/>
          <w:sz w:val="22"/>
          <w:szCs w:val="22"/>
        </w:rPr>
        <w:t xml:space="preserve">zařízení </w:t>
      </w:r>
      <w:r w:rsidRPr="00F61594">
        <w:rPr>
          <w:rFonts w:ascii="Arial" w:hAnsi="Arial" w:cs="Arial"/>
          <w:sz w:val="22"/>
          <w:szCs w:val="22"/>
        </w:rPr>
        <w:t>lunaparků a jiných</w:t>
      </w:r>
      <w:r w:rsidR="0008365C" w:rsidRPr="00F61594">
        <w:rPr>
          <w:rFonts w:ascii="Arial" w:hAnsi="Arial" w:cs="Arial"/>
          <w:sz w:val="22"/>
          <w:szCs w:val="22"/>
        </w:rPr>
        <w:t xml:space="preserve"> obdobných</w:t>
      </w:r>
      <w:r w:rsidRPr="00F61594">
        <w:rPr>
          <w:rFonts w:ascii="Arial" w:hAnsi="Arial" w:cs="Arial"/>
          <w:sz w:val="22"/>
          <w:szCs w:val="22"/>
        </w:rPr>
        <w:t xml:space="preserve"> atrakcí </w:t>
      </w:r>
      <w:r w:rsidR="009667EC" w:rsidRPr="00F61594">
        <w:rPr>
          <w:rFonts w:ascii="Arial" w:hAnsi="Arial" w:cs="Arial"/>
          <w:sz w:val="22"/>
          <w:szCs w:val="22"/>
        </w:rPr>
        <w:t>30</w:t>
      </w:r>
      <w:r w:rsidR="00411E1F" w:rsidRPr="00F61594">
        <w:rPr>
          <w:rFonts w:ascii="Arial" w:hAnsi="Arial" w:cs="Arial"/>
          <w:sz w:val="22"/>
          <w:szCs w:val="22"/>
        </w:rPr>
        <w:t xml:space="preserve"> </w:t>
      </w:r>
      <w:r w:rsidRPr="00F61594">
        <w:rPr>
          <w:rFonts w:ascii="Arial" w:hAnsi="Arial" w:cs="Arial"/>
          <w:sz w:val="22"/>
          <w:szCs w:val="22"/>
        </w:rPr>
        <w:t>Kč</w:t>
      </w:r>
      <w:r w:rsidR="00F15EBC" w:rsidRPr="00F61594">
        <w:rPr>
          <w:rFonts w:ascii="Arial" w:hAnsi="Arial" w:cs="Arial"/>
          <w:sz w:val="22"/>
          <w:szCs w:val="22"/>
        </w:rPr>
        <w:t>,</w:t>
      </w:r>
    </w:p>
    <w:p w14:paraId="1669C509" w14:textId="1AAE8997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9667EC">
        <w:rPr>
          <w:rFonts w:ascii="Arial" w:hAnsi="Arial" w:cs="Arial"/>
          <w:sz w:val="22"/>
          <w:szCs w:val="22"/>
        </w:rPr>
        <w:t xml:space="preserve">10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52805376" w:rsidR="00AB218D" w:rsidRPr="00F61594" w:rsidRDefault="00AB218D" w:rsidP="00F6159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9667EC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8AEF19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9667EC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C37084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9667EC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C114FF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9667EC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2E8467C9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9667EC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F4279E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77777777" w:rsidR="00AB218D" w:rsidRPr="009671FD" w:rsidRDefault="008C374C" w:rsidP="00F4279E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668696DC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75D7A400" w:rsidR="005113E8" w:rsidRPr="00F61594" w:rsidRDefault="005113E8" w:rsidP="00F61594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F61594">
        <w:rPr>
          <w:rFonts w:ascii="Arial" w:hAnsi="Arial" w:cs="Arial"/>
          <w:sz w:val="22"/>
          <w:szCs w:val="22"/>
        </w:rPr>
        <w:t xml:space="preserve"> </w:t>
      </w:r>
      <w:r w:rsidRPr="00F61594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F61594">
        <w:rPr>
          <w:rFonts w:ascii="Arial" w:hAnsi="Arial" w:cs="Arial"/>
          <w:sz w:val="22"/>
          <w:szCs w:val="22"/>
        </w:rPr>
        <w:t xml:space="preserve">celý </w:t>
      </w:r>
      <w:r w:rsidRPr="00F61594">
        <w:rPr>
          <w:rFonts w:ascii="Arial" w:hAnsi="Arial" w:cs="Arial"/>
          <w:sz w:val="22"/>
          <w:szCs w:val="22"/>
        </w:rPr>
        <w:t xml:space="preserve">výtěžek je </w:t>
      </w:r>
      <w:r w:rsidR="00C76234" w:rsidRPr="00F61594">
        <w:rPr>
          <w:rFonts w:ascii="Arial" w:hAnsi="Arial" w:cs="Arial"/>
          <w:sz w:val="22"/>
          <w:szCs w:val="22"/>
        </w:rPr>
        <w:t>odveden</w:t>
      </w:r>
      <w:r w:rsidRPr="00F61594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F61594">
        <w:rPr>
          <w:rFonts w:ascii="Arial" w:hAnsi="Arial" w:cs="Arial"/>
          <w:sz w:val="22"/>
          <w:szCs w:val="22"/>
        </w:rPr>
        <w:t xml:space="preserve">. </w:t>
      </w:r>
    </w:p>
    <w:p w14:paraId="61E342D8" w14:textId="72F4C932" w:rsidR="00BF7A3F" w:rsidRPr="00326738" w:rsidRDefault="00AB218D" w:rsidP="00326738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</w:t>
      </w:r>
      <w:r w:rsidR="00F61594">
        <w:rPr>
          <w:rFonts w:ascii="Arial" w:hAnsi="Arial" w:cs="Arial"/>
          <w:sz w:val="22"/>
          <w:szCs w:val="22"/>
        </w:rPr>
        <w:t xml:space="preserve"> a</w:t>
      </w:r>
      <w:r w:rsidR="00D0651E" w:rsidRPr="00F61594">
        <w:rPr>
          <w:rFonts w:ascii="Arial" w:hAnsi="Arial" w:cs="Arial"/>
          <w:sz w:val="22"/>
          <w:szCs w:val="22"/>
        </w:rPr>
        <w:t xml:space="preserve">kce pořádané </w:t>
      </w:r>
      <w:r w:rsidR="00F61594">
        <w:rPr>
          <w:rFonts w:ascii="Arial" w:hAnsi="Arial" w:cs="Arial"/>
          <w:sz w:val="22"/>
          <w:szCs w:val="22"/>
        </w:rPr>
        <w:t>o</w:t>
      </w:r>
      <w:r w:rsidR="00D0651E" w:rsidRPr="00F61594">
        <w:rPr>
          <w:rFonts w:ascii="Arial" w:hAnsi="Arial" w:cs="Arial"/>
          <w:sz w:val="22"/>
          <w:szCs w:val="22"/>
        </w:rPr>
        <w:t>bcí Horní Lomná</w:t>
      </w:r>
      <w:r w:rsidR="00F61594">
        <w:rPr>
          <w:rFonts w:ascii="Arial" w:hAnsi="Arial" w:cs="Arial"/>
          <w:sz w:val="22"/>
          <w:szCs w:val="22"/>
        </w:rPr>
        <w:t xml:space="preserve"> a</w:t>
      </w:r>
      <w:r w:rsidR="00D0651E" w:rsidRPr="00F61594">
        <w:rPr>
          <w:rFonts w:ascii="Arial" w:hAnsi="Arial" w:cs="Arial"/>
          <w:sz w:val="22"/>
          <w:szCs w:val="22"/>
        </w:rPr>
        <w:t xml:space="preserve"> SDH Horní Lomná</w:t>
      </w:r>
      <w:r w:rsidR="00F61594">
        <w:rPr>
          <w:rFonts w:ascii="Arial" w:hAnsi="Arial" w:cs="Arial"/>
          <w:sz w:val="22"/>
          <w:szCs w:val="22"/>
        </w:rPr>
        <w:t>.</w:t>
      </w:r>
    </w:p>
    <w:p w14:paraId="136EB29D" w14:textId="0AEBBDC6" w:rsidR="00D0651E" w:rsidRPr="00F4279E" w:rsidRDefault="00BF7A3F" w:rsidP="00F4279E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F615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701C9435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66FE6FA3" w:rsidR="002524BF" w:rsidRPr="00F61594" w:rsidRDefault="002524BF" w:rsidP="00494CD2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0651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0651E" w:rsidRPr="00F61594">
        <w:rPr>
          <w:rFonts w:ascii="Arial" w:hAnsi="Arial" w:cs="Arial"/>
          <w:sz w:val="22"/>
          <w:szCs w:val="22"/>
        </w:rPr>
        <w:t>3</w:t>
      </w:r>
      <w:r w:rsidRPr="00F61594">
        <w:rPr>
          <w:rFonts w:ascii="Arial" w:hAnsi="Arial" w:cs="Arial"/>
          <w:sz w:val="22"/>
          <w:szCs w:val="22"/>
        </w:rPr>
        <w:t>/</w:t>
      </w:r>
      <w:r w:rsidR="00D0651E" w:rsidRPr="00F61594">
        <w:rPr>
          <w:rFonts w:ascii="Arial" w:hAnsi="Arial" w:cs="Arial"/>
          <w:sz w:val="22"/>
          <w:szCs w:val="22"/>
        </w:rPr>
        <w:t>2019</w:t>
      </w:r>
      <w:r w:rsidR="00F61594" w:rsidRPr="00F61594">
        <w:rPr>
          <w:rFonts w:ascii="Arial" w:hAnsi="Arial" w:cs="Arial"/>
          <w:sz w:val="22"/>
          <w:szCs w:val="22"/>
        </w:rPr>
        <w:t>,</w:t>
      </w:r>
      <w:r w:rsidR="00D0651E" w:rsidRPr="00F61594">
        <w:rPr>
          <w:rFonts w:ascii="Arial" w:hAnsi="Arial" w:cs="Arial"/>
          <w:sz w:val="22"/>
          <w:szCs w:val="22"/>
        </w:rPr>
        <w:t xml:space="preserve"> o místním poplatku za užívání veřejného prostranství, </w:t>
      </w:r>
      <w:r w:rsidRPr="00F61594">
        <w:rPr>
          <w:rFonts w:ascii="Arial" w:hAnsi="Arial" w:cs="Arial"/>
          <w:sz w:val="22"/>
          <w:szCs w:val="22"/>
        </w:rPr>
        <w:t>ze dne</w:t>
      </w:r>
      <w:r w:rsidR="00742D88" w:rsidRPr="00F61594">
        <w:rPr>
          <w:rFonts w:ascii="Arial" w:hAnsi="Arial" w:cs="Arial"/>
          <w:sz w:val="22"/>
          <w:szCs w:val="22"/>
        </w:rPr>
        <w:t xml:space="preserve"> </w:t>
      </w:r>
      <w:r w:rsidR="00D0651E" w:rsidRPr="00F61594">
        <w:rPr>
          <w:rFonts w:ascii="Arial" w:hAnsi="Arial" w:cs="Arial"/>
          <w:sz w:val="22"/>
          <w:szCs w:val="22"/>
        </w:rPr>
        <w:t>14.12.</w:t>
      </w:r>
      <w:r w:rsidR="00F61594">
        <w:rPr>
          <w:rFonts w:ascii="Arial" w:hAnsi="Arial" w:cs="Arial"/>
          <w:sz w:val="22"/>
          <w:szCs w:val="22"/>
        </w:rPr>
        <w:t xml:space="preserve"> </w:t>
      </w:r>
      <w:r w:rsidR="00D0651E" w:rsidRPr="00F61594">
        <w:rPr>
          <w:rFonts w:ascii="Arial" w:hAnsi="Arial" w:cs="Arial"/>
          <w:sz w:val="22"/>
          <w:szCs w:val="22"/>
        </w:rPr>
        <w:t>2019.</w:t>
      </w:r>
    </w:p>
    <w:p w14:paraId="726B5F00" w14:textId="4C09DC0C" w:rsidR="00AB218D" w:rsidRPr="00BF7A3F" w:rsidRDefault="008C374C" w:rsidP="00F4279E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DC984C3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F61594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D0651E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EB6A82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1604DD5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0651E">
        <w:rPr>
          <w:rFonts w:ascii="Arial" w:hAnsi="Arial" w:cs="Arial"/>
          <w:sz w:val="22"/>
          <w:szCs w:val="22"/>
        </w:rPr>
        <w:t>Kamil Kawulok v.</w:t>
      </w:r>
      <w:r w:rsidR="00F61594">
        <w:rPr>
          <w:rFonts w:ascii="Arial" w:hAnsi="Arial" w:cs="Arial"/>
          <w:sz w:val="22"/>
          <w:szCs w:val="22"/>
        </w:rPr>
        <w:t xml:space="preserve"> </w:t>
      </w:r>
      <w:r w:rsidR="00D0651E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0651E">
        <w:rPr>
          <w:rFonts w:ascii="Arial" w:hAnsi="Arial" w:cs="Arial"/>
          <w:sz w:val="22"/>
          <w:szCs w:val="22"/>
        </w:rPr>
        <w:t>Dalibor Smetana v.</w:t>
      </w:r>
      <w:r w:rsidR="00F61594">
        <w:rPr>
          <w:rFonts w:ascii="Arial" w:hAnsi="Arial" w:cs="Arial"/>
          <w:sz w:val="22"/>
          <w:szCs w:val="22"/>
        </w:rPr>
        <w:t xml:space="preserve"> </w:t>
      </w:r>
      <w:r w:rsidR="00D0651E">
        <w:rPr>
          <w:rFonts w:ascii="Arial" w:hAnsi="Arial" w:cs="Arial"/>
          <w:sz w:val="22"/>
          <w:szCs w:val="22"/>
        </w:rPr>
        <w:t>r.</w:t>
      </w:r>
    </w:p>
    <w:p w14:paraId="736FC936" w14:textId="7FE9A359" w:rsidR="00AB218D" w:rsidRPr="00F4279E" w:rsidRDefault="00AB59E9" w:rsidP="00F4279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218D" w:rsidRPr="00F4279E" w:rsidSect="000F6D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5BD1" w14:textId="77777777" w:rsidR="000F6DAF" w:rsidRDefault="000F6DAF">
      <w:r>
        <w:separator/>
      </w:r>
    </w:p>
  </w:endnote>
  <w:endnote w:type="continuationSeparator" w:id="0">
    <w:p w14:paraId="41878957" w14:textId="77777777" w:rsidR="000F6DAF" w:rsidRDefault="000F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45BA" w14:textId="77777777" w:rsidR="000F6DAF" w:rsidRDefault="000F6DAF">
      <w:r>
        <w:separator/>
      </w:r>
    </w:p>
  </w:footnote>
  <w:footnote w:type="continuationSeparator" w:id="0">
    <w:p w14:paraId="49830168" w14:textId="77777777" w:rsidR="000F6DAF" w:rsidRDefault="000F6DA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3023446">
    <w:abstractNumId w:val="8"/>
  </w:num>
  <w:num w:numId="2" w16cid:durableId="1643273799">
    <w:abstractNumId w:val="26"/>
  </w:num>
  <w:num w:numId="3" w16cid:durableId="478691945">
    <w:abstractNumId w:val="6"/>
  </w:num>
  <w:num w:numId="4" w16cid:durableId="727606525">
    <w:abstractNumId w:val="17"/>
  </w:num>
  <w:num w:numId="5" w16cid:durableId="1459177089">
    <w:abstractNumId w:val="16"/>
  </w:num>
  <w:num w:numId="6" w16cid:durableId="1058674767">
    <w:abstractNumId w:val="20"/>
  </w:num>
  <w:num w:numId="7" w16cid:durableId="77799831">
    <w:abstractNumId w:val="10"/>
  </w:num>
  <w:num w:numId="8" w16cid:durableId="79446115">
    <w:abstractNumId w:val="3"/>
  </w:num>
  <w:num w:numId="9" w16cid:durableId="825510287">
    <w:abstractNumId w:val="19"/>
  </w:num>
  <w:num w:numId="10" w16cid:durableId="615452353">
    <w:abstractNumId w:val="9"/>
  </w:num>
  <w:num w:numId="11" w16cid:durableId="633802630">
    <w:abstractNumId w:val="21"/>
  </w:num>
  <w:num w:numId="12" w16cid:durableId="574172461">
    <w:abstractNumId w:val="11"/>
  </w:num>
  <w:num w:numId="13" w16cid:durableId="1995258580">
    <w:abstractNumId w:val="7"/>
  </w:num>
  <w:num w:numId="14" w16cid:durableId="702436771">
    <w:abstractNumId w:val="4"/>
  </w:num>
  <w:num w:numId="15" w16cid:durableId="82843202">
    <w:abstractNumId w:val="1"/>
  </w:num>
  <w:num w:numId="16" w16cid:durableId="1688675736">
    <w:abstractNumId w:val="23"/>
  </w:num>
  <w:num w:numId="17" w16cid:durableId="201138377">
    <w:abstractNumId w:val="13"/>
  </w:num>
  <w:num w:numId="18" w16cid:durableId="2098361439">
    <w:abstractNumId w:val="0"/>
  </w:num>
  <w:num w:numId="19" w16cid:durableId="959804568">
    <w:abstractNumId w:val="25"/>
  </w:num>
  <w:num w:numId="20" w16cid:durableId="677970445">
    <w:abstractNumId w:val="18"/>
  </w:num>
  <w:num w:numId="21" w16cid:durableId="1321887735">
    <w:abstractNumId w:val="14"/>
  </w:num>
  <w:num w:numId="22" w16cid:durableId="158094079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9283318">
    <w:abstractNumId w:val="2"/>
  </w:num>
  <w:num w:numId="24" w16cid:durableId="1888446937">
    <w:abstractNumId w:val="5"/>
  </w:num>
  <w:num w:numId="25" w16cid:durableId="9408370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3550413">
    <w:abstractNumId w:val="22"/>
  </w:num>
  <w:num w:numId="27" w16cid:durableId="2004891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43780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18627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6DAF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26738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7789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410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7EC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09A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56637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0651E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A74E9"/>
    <w:rsid w:val="00DC243C"/>
    <w:rsid w:val="00DC3796"/>
    <w:rsid w:val="00DD5D09"/>
    <w:rsid w:val="00DE3BF3"/>
    <w:rsid w:val="00DF3E59"/>
    <w:rsid w:val="00E23940"/>
    <w:rsid w:val="00E37B7C"/>
    <w:rsid w:val="00E53071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279E"/>
    <w:rsid w:val="00F44970"/>
    <w:rsid w:val="00F57F0E"/>
    <w:rsid w:val="00F61594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Wolná</cp:lastModifiedBy>
  <cp:revision>2</cp:revision>
  <cp:lastPrinted>2024-01-17T12:49:00Z</cp:lastPrinted>
  <dcterms:created xsi:type="dcterms:W3CDTF">2024-01-25T11:05:00Z</dcterms:created>
  <dcterms:modified xsi:type="dcterms:W3CDTF">2024-01-25T11:05:00Z</dcterms:modified>
</cp:coreProperties>
</file>