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6391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  <w:spacing w:val="200"/>
          <w:sz w:val="28"/>
          <w:szCs w:val="28"/>
        </w:rPr>
      </w:pPr>
      <w:r w:rsidRPr="001E3FA9">
        <w:rPr>
          <w:rFonts w:ascii="Arial" w:hAnsi="Arial" w:cs="Arial"/>
          <w:b/>
          <w:spacing w:val="200"/>
          <w:sz w:val="28"/>
          <w:szCs w:val="28"/>
        </w:rPr>
        <w:t>OBEC MALÁ ÚPA</w:t>
      </w:r>
    </w:p>
    <w:p w14:paraId="058E6741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1E3FA9">
        <w:rPr>
          <w:rFonts w:ascii="Arial" w:hAnsi="Arial" w:cs="Arial"/>
          <w:b/>
          <w:spacing w:val="20"/>
          <w:sz w:val="28"/>
          <w:szCs w:val="28"/>
        </w:rPr>
        <w:t>Zastupitelstvo obce</w:t>
      </w:r>
    </w:p>
    <w:p w14:paraId="431BD738" w14:textId="40C64E6D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D7741D" wp14:editId="1C6DF114">
            <wp:simplePos x="0" y="0"/>
            <wp:positionH relativeFrom="column">
              <wp:posOffset>2662555</wp:posOffset>
            </wp:positionH>
            <wp:positionV relativeFrom="paragraph">
              <wp:posOffset>173990</wp:posOffset>
            </wp:positionV>
            <wp:extent cx="457200" cy="543560"/>
            <wp:effectExtent l="0" t="0" r="0" b="8890"/>
            <wp:wrapSquare wrapText="bothSides"/>
            <wp:docPr id="1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5870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</w:p>
    <w:p w14:paraId="4079730A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>---------------------------------------------------------------------------------------------------</w:t>
      </w:r>
    </w:p>
    <w:p w14:paraId="0E3F22DF" w14:textId="77777777" w:rsidR="008B3294" w:rsidRPr="001E3FA9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</w:p>
    <w:p w14:paraId="27298F7E" w14:textId="608F0E2E" w:rsidR="008B3294" w:rsidRPr="001E3FA9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 xml:space="preserve">Obecně závazná vyhláška </w:t>
      </w:r>
    </w:p>
    <w:p w14:paraId="02BBCB34" w14:textId="66A7DA41" w:rsidR="008B3294" w:rsidRPr="001E3FA9" w:rsidRDefault="001E3FA9" w:rsidP="008B3294">
      <w:pPr>
        <w:spacing w:after="360" w:line="312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 xml:space="preserve">kterou se </w:t>
      </w:r>
      <w:r w:rsidR="00A6333D">
        <w:rPr>
          <w:rFonts w:ascii="Arial" w:hAnsi="Arial" w:cs="Arial"/>
          <w:b/>
        </w:rPr>
        <w:t>zrušuje</w:t>
      </w:r>
      <w:r w:rsidR="00D4672F">
        <w:rPr>
          <w:rFonts w:ascii="Arial" w:hAnsi="Arial" w:cs="Arial"/>
          <w:b/>
        </w:rPr>
        <w:t xml:space="preserve"> obecně závazná vyhláška č. 3/2022, </w:t>
      </w:r>
      <w:r w:rsidRPr="001E3FA9">
        <w:rPr>
          <w:rFonts w:ascii="Arial" w:hAnsi="Arial" w:cs="Arial"/>
          <w:b/>
        </w:rPr>
        <w:t>požární řád obce Malá Úpa</w:t>
      </w:r>
      <w:r w:rsidR="00D4672F">
        <w:rPr>
          <w:rFonts w:ascii="Arial" w:hAnsi="Arial" w:cs="Arial"/>
          <w:b/>
        </w:rPr>
        <w:t xml:space="preserve"> ze </w:t>
      </w:r>
      <w:r w:rsidR="00D4672F" w:rsidRPr="00864813">
        <w:rPr>
          <w:rFonts w:ascii="Arial" w:hAnsi="Arial" w:cs="Arial"/>
          <w:b/>
        </w:rPr>
        <w:t xml:space="preserve">dne </w:t>
      </w:r>
      <w:r w:rsidR="00864813" w:rsidRPr="00864813">
        <w:rPr>
          <w:rFonts w:ascii="Arial" w:hAnsi="Arial" w:cs="Arial"/>
          <w:b/>
        </w:rPr>
        <w:t>18.10.</w:t>
      </w:r>
      <w:r w:rsidR="00D4672F" w:rsidRPr="00864813">
        <w:rPr>
          <w:rFonts w:ascii="Arial" w:hAnsi="Arial" w:cs="Arial"/>
          <w:b/>
        </w:rPr>
        <w:t>2022</w:t>
      </w:r>
    </w:p>
    <w:p w14:paraId="1F53A7B1" w14:textId="60FE2B5C" w:rsidR="001E3FA9" w:rsidRDefault="001E3FA9" w:rsidP="001E3FA9">
      <w:pPr>
        <w:pStyle w:val="Zkladntext"/>
        <w:spacing w:before="1"/>
        <w:ind w:left="117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Zastupitelstvo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obce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Malá Úpa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se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svém</w:t>
      </w:r>
      <w:r w:rsidRPr="001E3FA9">
        <w:rPr>
          <w:rFonts w:ascii="Arial" w:hAnsi="Arial" w:cs="Arial"/>
          <w:spacing w:val="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zasedání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konaném</w:t>
      </w:r>
      <w:r w:rsidRPr="001E3FA9">
        <w:rPr>
          <w:rFonts w:ascii="Arial" w:hAnsi="Arial" w:cs="Arial"/>
          <w:spacing w:val="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="00532DE1">
        <w:rPr>
          <w:rFonts w:ascii="Arial" w:hAnsi="Arial" w:cs="Arial"/>
          <w:szCs w:val="24"/>
        </w:rPr>
        <w:t>6.11</w:t>
      </w:r>
      <w:r w:rsidR="00CA7D33">
        <w:rPr>
          <w:rFonts w:ascii="Arial" w:hAnsi="Arial" w:cs="Arial"/>
          <w:szCs w:val="24"/>
        </w:rPr>
        <w:t>.202</w:t>
      </w:r>
      <w:r w:rsidR="00DF6FB0">
        <w:rPr>
          <w:rFonts w:ascii="Arial" w:hAnsi="Arial" w:cs="Arial"/>
          <w:szCs w:val="24"/>
        </w:rPr>
        <w:t>4</w:t>
      </w:r>
      <w:r w:rsidR="00CA7D33" w:rsidRPr="001E3FA9">
        <w:rPr>
          <w:rFonts w:ascii="Arial" w:hAnsi="Arial" w:cs="Arial"/>
          <w:spacing w:val="6"/>
          <w:szCs w:val="24"/>
        </w:rPr>
        <w:t xml:space="preserve"> </w:t>
      </w:r>
      <w:r w:rsidR="00E92B28">
        <w:rPr>
          <w:rFonts w:ascii="Arial" w:hAnsi="Arial" w:cs="Arial"/>
          <w:spacing w:val="6"/>
          <w:szCs w:val="24"/>
        </w:rPr>
        <w:t xml:space="preserve">usnesením č. </w:t>
      </w:r>
      <w:r w:rsidR="00C97439">
        <w:rPr>
          <w:rFonts w:ascii="Arial" w:hAnsi="Arial" w:cs="Arial"/>
          <w:spacing w:val="6"/>
          <w:szCs w:val="24"/>
        </w:rPr>
        <w:t>192/18/24</w:t>
      </w:r>
      <w:r w:rsidR="00E92B28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usneslo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vydat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základě § 29 odst. 1 písm. o) bod 1 zákona č. 133/1985 Sb., o požární ochraně, ve znění pozdějších</w:t>
      </w:r>
      <w:r w:rsidRPr="001E3FA9">
        <w:rPr>
          <w:rFonts w:ascii="Arial" w:hAnsi="Arial" w:cs="Arial"/>
          <w:spacing w:val="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předpisů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(dále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jen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„zákon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ochraně“),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souladu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§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10</w:t>
      </w:r>
      <w:r w:rsidRPr="001E3FA9">
        <w:rPr>
          <w:rFonts w:ascii="Arial" w:hAnsi="Arial" w:cs="Arial"/>
          <w:spacing w:val="3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písm.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d)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§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84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odst.</w:t>
      </w:r>
      <w:r w:rsidRPr="001E3FA9">
        <w:rPr>
          <w:rFonts w:ascii="Arial" w:hAnsi="Arial" w:cs="Arial"/>
          <w:spacing w:val="-59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2 písm. h) zákona č. 128/2000 Sb., o obcích (obecní zřízení), ve znění pozdějších předpisů,</w:t>
      </w:r>
      <w:r w:rsidRPr="001E3FA9">
        <w:rPr>
          <w:rFonts w:ascii="Arial" w:hAnsi="Arial" w:cs="Arial"/>
          <w:spacing w:val="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tuto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obecně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závaznou vyhlášku (dále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jen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„vyhláška“):</w:t>
      </w:r>
    </w:p>
    <w:p w14:paraId="0DF36A6C" w14:textId="22A128E0" w:rsidR="00532DE1" w:rsidRPr="001E3FA9" w:rsidRDefault="00532DE1" w:rsidP="00532DE1">
      <w:pPr>
        <w:pStyle w:val="Nadpis1"/>
      </w:pPr>
      <w:r w:rsidRPr="001E3FA9">
        <w:t>Čl. 1</w:t>
      </w:r>
    </w:p>
    <w:p w14:paraId="4E465786" w14:textId="77777777" w:rsidR="00532DE1" w:rsidRPr="001E3FA9" w:rsidRDefault="00532DE1" w:rsidP="00532DE1">
      <w:pPr>
        <w:pStyle w:val="Nadpis2"/>
      </w:pPr>
      <w:r w:rsidRPr="001E3FA9">
        <w:t>Zrušovací</w:t>
      </w:r>
      <w:r w:rsidRPr="001E3FA9">
        <w:rPr>
          <w:spacing w:val="-3"/>
        </w:rPr>
        <w:t xml:space="preserve"> </w:t>
      </w:r>
      <w:r w:rsidRPr="001E3FA9">
        <w:t>ustanovení</w:t>
      </w:r>
    </w:p>
    <w:p w14:paraId="7B98828C" w14:textId="36A64F6E" w:rsidR="00532DE1" w:rsidRPr="001E3FA9" w:rsidRDefault="00532DE1" w:rsidP="00532DE1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Touto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vyhláškou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se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ruší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obecně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závazná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vyhláška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č.</w:t>
      </w:r>
      <w:r w:rsidRPr="007163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="00E92B28">
        <w:rPr>
          <w:rFonts w:ascii="Arial" w:hAnsi="Arial" w:cs="Arial"/>
          <w:szCs w:val="24"/>
        </w:rPr>
        <w:t>/2022, požární řád obce</w:t>
      </w:r>
      <w:r w:rsidR="00D07DB1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ze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</w:t>
      </w:r>
      <w:r w:rsidRPr="007163E6">
        <w:rPr>
          <w:rFonts w:ascii="Arial" w:hAnsi="Arial" w:cs="Arial"/>
          <w:szCs w:val="24"/>
        </w:rPr>
        <w:t xml:space="preserve"> </w:t>
      </w:r>
      <w:r w:rsidR="00864813">
        <w:rPr>
          <w:rFonts w:ascii="Arial" w:hAnsi="Arial" w:cs="Arial"/>
          <w:szCs w:val="24"/>
        </w:rPr>
        <w:t>18.10.2022.</w:t>
      </w:r>
    </w:p>
    <w:p w14:paraId="24D53104" w14:textId="77777777" w:rsidR="00532DE1" w:rsidRPr="001E3FA9" w:rsidRDefault="00532DE1" w:rsidP="00532DE1">
      <w:pPr>
        <w:pStyle w:val="Zkladntext"/>
        <w:rPr>
          <w:rFonts w:ascii="Arial" w:hAnsi="Arial" w:cs="Arial"/>
          <w:szCs w:val="24"/>
        </w:rPr>
      </w:pPr>
    </w:p>
    <w:p w14:paraId="21C63F8C" w14:textId="0D035F55" w:rsidR="00532DE1" w:rsidRPr="001E3FA9" w:rsidRDefault="00532DE1" w:rsidP="00532DE1">
      <w:pPr>
        <w:pStyle w:val="Nadpis1"/>
      </w:pPr>
      <w:r w:rsidRPr="001E3FA9">
        <w:t xml:space="preserve">Čl. </w:t>
      </w:r>
      <w:r>
        <w:t>2</w:t>
      </w:r>
    </w:p>
    <w:p w14:paraId="4D809036" w14:textId="77777777" w:rsidR="00532DE1" w:rsidRPr="001E3FA9" w:rsidRDefault="00532DE1" w:rsidP="00532DE1">
      <w:pPr>
        <w:pStyle w:val="Nadpis2"/>
      </w:pPr>
      <w:r w:rsidRPr="001E3FA9">
        <w:t>Účinnost</w:t>
      </w:r>
    </w:p>
    <w:p w14:paraId="582943DA" w14:textId="77777777" w:rsidR="00532DE1" w:rsidRPr="001E3FA9" w:rsidRDefault="00532DE1" w:rsidP="00532DE1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Tato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vyhláška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nabývá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účinnosti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patnáctým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dnem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dni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jejího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vyhlášení.</w:t>
      </w:r>
    </w:p>
    <w:p w14:paraId="56475CD8" w14:textId="77777777" w:rsidR="00532DE1" w:rsidRPr="001E3FA9" w:rsidRDefault="00532DE1" w:rsidP="001E3FA9">
      <w:pPr>
        <w:pStyle w:val="Zkladntext"/>
        <w:spacing w:before="1"/>
        <w:ind w:left="117"/>
        <w:jc w:val="both"/>
        <w:rPr>
          <w:rFonts w:ascii="Arial" w:hAnsi="Arial" w:cs="Arial"/>
          <w:szCs w:val="24"/>
        </w:rPr>
      </w:pPr>
    </w:p>
    <w:p w14:paraId="6C40B06E" w14:textId="08BD5889" w:rsidR="00A23F9B" w:rsidRDefault="00A23F9B" w:rsidP="001E3FA9">
      <w:pPr>
        <w:pStyle w:val="Zkladntext"/>
        <w:rPr>
          <w:rFonts w:ascii="Arial" w:hAnsi="Arial" w:cs="Arial"/>
          <w:szCs w:val="24"/>
        </w:rPr>
      </w:pPr>
      <w:bookmarkStart w:id="0" w:name="Čl._5_Kategorie_jednotky_sboru_dobrovoln"/>
      <w:bookmarkEnd w:id="0"/>
    </w:p>
    <w:p w14:paraId="62FA3AE3" w14:textId="77777777" w:rsidR="00A23F9B" w:rsidRPr="001E3FA9" w:rsidRDefault="00A23F9B" w:rsidP="001E3FA9">
      <w:pPr>
        <w:pStyle w:val="Zkladntext"/>
        <w:rPr>
          <w:rFonts w:ascii="Arial" w:hAnsi="Arial" w:cs="Arial"/>
          <w:szCs w:val="24"/>
        </w:rPr>
      </w:pPr>
    </w:p>
    <w:p w14:paraId="4AFC463D" w14:textId="77777777" w:rsidR="00187EA1" w:rsidRPr="001E3FA9" w:rsidRDefault="00187EA1" w:rsidP="00187EA1">
      <w:pPr>
        <w:tabs>
          <w:tab w:val="left" w:pos="5812"/>
          <w:tab w:val="left" w:pos="7230"/>
        </w:tabs>
        <w:rPr>
          <w:rFonts w:ascii="Arial" w:hAnsi="Arial" w:cs="Arial"/>
          <w:bCs/>
        </w:rPr>
      </w:pPr>
      <w:r w:rsidRPr="001E3FA9">
        <w:rPr>
          <w:rFonts w:ascii="Arial" w:hAnsi="Arial" w:cs="Arial"/>
          <w:bCs/>
        </w:rPr>
        <w:t>………………...……………….</w:t>
      </w:r>
      <w:r w:rsidRPr="001E3FA9">
        <w:rPr>
          <w:rFonts w:ascii="Arial" w:hAnsi="Arial" w:cs="Arial"/>
          <w:bCs/>
        </w:rPr>
        <w:tab/>
        <w:t>   ……………………....</w:t>
      </w:r>
    </w:p>
    <w:p w14:paraId="4B1F62EF" w14:textId="0058366D" w:rsidR="00187EA1" w:rsidRPr="001E3FA9" w:rsidRDefault="00187EA1" w:rsidP="00187EA1">
      <w:pPr>
        <w:tabs>
          <w:tab w:val="left" w:pos="5812"/>
          <w:tab w:val="left" w:pos="7655"/>
        </w:tabs>
        <w:ind w:firstLine="708"/>
        <w:rPr>
          <w:rFonts w:ascii="Arial" w:hAnsi="Arial" w:cs="Arial"/>
          <w:bCs/>
        </w:rPr>
      </w:pPr>
      <w:r w:rsidRPr="001E3FA9">
        <w:rPr>
          <w:rFonts w:ascii="Arial" w:hAnsi="Arial" w:cs="Arial"/>
          <w:bCs/>
        </w:rPr>
        <w:t>Ing. Karel Engliš</w:t>
      </w:r>
      <w:r w:rsidR="00BC0EA2">
        <w:rPr>
          <w:rFonts w:ascii="Arial" w:hAnsi="Arial" w:cs="Arial"/>
          <w:bCs/>
        </w:rPr>
        <w:t xml:space="preserve"> v.r.</w:t>
      </w:r>
      <w:r w:rsidRPr="001E3FA9">
        <w:rPr>
          <w:rFonts w:ascii="Arial" w:hAnsi="Arial" w:cs="Arial"/>
          <w:bCs/>
        </w:rPr>
        <w:tab/>
        <w:t>Ing. Zuzana Semerádová</w:t>
      </w:r>
      <w:r w:rsidR="00BC0EA2">
        <w:rPr>
          <w:rFonts w:ascii="Arial" w:hAnsi="Arial" w:cs="Arial"/>
          <w:bCs/>
        </w:rPr>
        <w:t xml:space="preserve"> v.r.</w:t>
      </w:r>
    </w:p>
    <w:p w14:paraId="0E233D53" w14:textId="77777777" w:rsidR="00187EA1" w:rsidRPr="001E3FA9" w:rsidRDefault="00187EA1" w:rsidP="00187EA1">
      <w:pPr>
        <w:tabs>
          <w:tab w:val="left" w:pos="5812"/>
          <w:tab w:val="left" w:pos="7938"/>
        </w:tabs>
        <w:spacing w:after="800"/>
        <w:ind w:left="709"/>
        <w:rPr>
          <w:rFonts w:ascii="Arial" w:hAnsi="Arial" w:cs="Arial"/>
          <w:bCs/>
        </w:rPr>
      </w:pPr>
      <w:r w:rsidRPr="001E3FA9">
        <w:rPr>
          <w:rFonts w:ascii="Arial" w:hAnsi="Arial" w:cs="Arial"/>
        </w:rPr>
        <w:t>        </w:t>
      </w:r>
      <w:r w:rsidRPr="001E3FA9">
        <w:rPr>
          <w:rFonts w:ascii="Arial" w:hAnsi="Arial" w:cs="Arial"/>
          <w:bCs/>
        </w:rPr>
        <w:t>starosta</w:t>
      </w:r>
      <w:r w:rsidRPr="001E3FA9">
        <w:rPr>
          <w:rFonts w:ascii="Arial" w:hAnsi="Arial" w:cs="Arial"/>
          <w:bCs/>
        </w:rPr>
        <w:tab/>
        <w:t>        místostarostka</w:t>
      </w:r>
    </w:p>
    <w:p w14:paraId="12C17FCA" w14:textId="09EC8245" w:rsidR="00A23F9B" w:rsidRPr="00187EA1" w:rsidRDefault="00A23F9B" w:rsidP="00036778">
      <w:pPr>
        <w:rPr>
          <w:rFonts w:ascii="Arial" w:hAnsi="Arial" w:cs="Arial"/>
          <w:b/>
          <w:u w:val="thick"/>
        </w:rPr>
      </w:pPr>
    </w:p>
    <w:sectPr w:rsidR="00A23F9B" w:rsidRPr="00187EA1" w:rsidSect="00BC12D7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28ED" w14:textId="77777777" w:rsidR="00D515ED" w:rsidRDefault="00D515ED">
      <w:r>
        <w:separator/>
      </w:r>
    </w:p>
  </w:endnote>
  <w:endnote w:type="continuationSeparator" w:id="0">
    <w:p w14:paraId="263C51DC" w14:textId="77777777" w:rsidR="00D515ED" w:rsidRDefault="00D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9A35" w14:textId="5524D3E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4A3F">
      <w:rPr>
        <w:noProof/>
      </w:rPr>
      <w:t>9</w:t>
    </w:r>
    <w:r>
      <w:fldChar w:fldCharType="end"/>
    </w:r>
  </w:p>
  <w:p w14:paraId="4C0FB0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62E3" w14:textId="77777777" w:rsidR="00D515ED" w:rsidRDefault="00D515ED">
      <w:r>
        <w:separator/>
      </w:r>
    </w:p>
  </w:footnote>
  <w:footnote w:type="continuationSeparator" w:id="0">
    <w:p w14:paraId="6E962ECF" w14:textId="77777777" w:rsidR="00D515ED" w:rsidRDefault="00D5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2BE"/>
    <w:multiLevelType w:val="hybridMultilevel"/>
    <w:tmpl w:val="D5A0FCAE"/>
    <w:lvl w:ilvl="0" w:tplc="FFFFFFFF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1" w15:restartNumberingAfterBreak="0">
    <w:nsid w:val="0A910D0D"/>
    <w:multiLevelType w:val="hybridMultilevel"/>
    <w:tmpl w:val="C1A098A0"/>
    <w:lvl w:ilvl="0" w:tplc="A620A726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C964BDA4">
      <w:start w:val="1"/>
      <w:numFmt w:val="upperLetter"/>
      <w:lvlText w:val="%2)"/>
      <w:lvlJc w:val="left"/>
      <w:pPr>
        <w:ind w:left="3962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DC566DDE">
      <w:numFmt w:val="bullet"/>
      <w:lvlText w:val="•"/>
      <w:lvlJc w:val="left"/>
      <w:pPr>
        <w:ind w:left="4560" w:hanging="361"/>
      </w:pPr>
      <w:rPr>
        <w:rFonts w:hint="default"/>
        <w:lang w:val="cs-CZ" w:eastAsia="en-US" w:bidi="ar-SA"/>
      </w:rPr>
    </w:lvl>
    <w:lvl w:ilvl="3" w:tplc="3C18B6C2">
      <w:numFmt w:val="bullet"/>
      <w:lvlText w:val="•"/>
      <w:lvlJc w:val="left"/>
      <w:pPr>
        <w:ind w:left="5161" w:hanging="361"/>
      </w:pPr>
      <w:rPr>
        <w:rFonts w:hint="default"/>
        <w:lang w:val="cs-CZ" w:eastAsia="en-US" w:bidi="ar-SA"/>
      </w:rPr>
    </w:lvl>
    <w:lvl w:ilvl="4" w:tplc="C23628F0">
      <w:numFmt w:val="bullet"/>
      <w:lvlText w:val="•"/>
      <w:lvlJc w:val="left"/>
      <w:pPr>
        <w:ind w:left="5762" w:hanging="361"/>
      </w:pPr>
      <w:rPr>
        <w:rFonts w:hint="default"/>
        <w:lang w:val="cs-CZ" w:eastAsia="en-US" w:bidi="ar-SA"/>
      </w:rPr>
    </w:lvl>
    <w:lvl w:ilvl="5" w:tplc="C6AEAF0C">
      <w:numFmt w:val="bullet"/>
      <w:lvlText w:val="•"/>
      <w:lvlJc w:val="left"/>
      <w:pPr>
        <w:ind w:left="6362" w:hanging="361"/>
      </w:pPr>
      <w:rPr>
        <w:rFonts w:hint="default"/>
        <w:lang w:val="cs-CZ" w:eastAsia="en-US" w:bidi="ar-SA"/>
      </w:rPr>
    </w:lvl>
    <w:lvl w:ilvl="6" w:tplc="107E1720">
      <w:numFmt w:val="bullet"/>
      <w:lvlText w:val="•"/>
      <w:lvlJc w:val="left"/>
      <w:pPr>
        <w:ind w:left="6963" w:hanging="361"/>
      </w:pPr>
      <w:rPr>
        <w:rFonts w:hint="default"/>
        <w:lang w:val="cs-CZ" w:eastAsia="en-US" w:bidi="ar-SA"/>
      </w:rPr>
    </w:lvl>
    <w:lvl w:ilvl="7" w:tplc="AF3E6516">
      <w:numFmt w:val="bullet"/>
      <w:lvlText w:val="•"/>
      <w:lvlJc w:val="left"/>
      <w:pPr>
        <w:ind w:left="7564" w:hanging="361"/>
      </w:pPr>
      <w:rPr>
        <w:rFonts w:hint="default"/>
        <w:lang w:val="cs-CZ" w:eastAsia="en-US" w:bidi="ar-SA"/>
      </w:rPr>
    </w:lvl>
    <w:lvl w:ilvl="8" w:tplc="850208EA">
      <w:numFmt w:val="bullet"/>
      <w:lvlText w:val="•"/>
      <w:lvlJc w:val="left"/>
      <w:pPr>
        <w:ind w:left="8164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48426F2"/>
    <w:multiLevelType w:val="hybridMultilevel"/>
    <w:tmpl w:val="65C6C5F8"/>
    <w:lvl w:ilvl="0" w:tplc="35FC92D2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5EC4F768">
      <w:start w:val="1"/>
      <w:numFmt w:val="lowerLetter"/>
      <w:pStyle w:val="Parpismena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6F2A3030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F2D6C394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B4360B3A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2E4A20B0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5ED6D452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DCE01B76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FBD82CEC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3" w15:restartNumberingAfterBreak="0">
    <w:nsid w:val="2C003C21"/>
    <w:multiLevelType w:val="hybridMultilevel"/>
    <w:tmpl w:val="2FD8C2DE"/>
    <w:lvl w:ilvl="0" w:tplc="CFCE9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1BC7"/>
    <w:multiLevelType w:val="hybridMultilevel"/>
    <w:tmpl w:val="CDD29ABC"/>
    <w:lvl w:ilvl="0" w:tplc="BBBEDCE4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987A0E08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93886546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C360BBAE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94805A0A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84F63608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531A6686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9118E644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4AA644C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5" w15:restartNumberingAfterBreak="0">
    <w:nsid w:val="46795F9A"/>
    <w:multiLevelType w:val="hybridMultilevel"/>
    <w:tmpl w:val="46FA6910"/>
    <w:lvl w:ilvl="0" w:tplc="E7541518">
      <w:start w:val="1"/>
      <w:numFmt w:val="decimal"/>
      <w:pStyle w:val="Paragraf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E2CEA32C">
      <w:numFmt w:val="bullet"/>
      <w:lvlText w:val="•"/>
      <w:lvlJc w:val="left"/>
      <w:pPr>
        <w:ind w:left="1548" w:hanging="568"/>
      </w:pPr>
      <w:rPr>
        <w:rFonts w:hint="default"/>
        <w:lang w:val="cs-CZ" w:eastAsia="en-US" w:bidi="ar-SA"/>
      </w:rPr>
    </w:lvl>
    <w:lvl w:ilvl="2" w:tplc="783618BC">
      <w:numFmt w:val="bullet"/>
      <w:lvlText w:val="•"/>
      <w:lvlJc w:val="left"/>
      <w:pPr>
        <w:ind w:left="2417" w:hanging="568"/>
      </w:pPr>
      <w:rPr>
        <w:rFonts w:hint="default"/>
        <w:lang w:val="cs-CZ" w:eastAsia="en-US" w:bidi="ar-SA"/>
      </w:rPr>
    </w:lvl>
    <w:lvl w:ilvl="3" w:tplc="4FF60294">
      <w:numFmt w:val="bullet"/>
      <w:lvlText w:val="•"/>
      <w:lvlJc w:val="left"/>
      <w:pPr>
        <w:ind w:left="3285" w:hanging="568"/>
      </w:pPr>
      <w:rPr>
        <w:rFonts w:hint="default"/>
        <w:lang w:val="cs-CZ" w:eastAsia="en-US" w:bidi="ar-SA"/>
      </w:rPr>
    </w:lvl>
    <w:lvl w:ilvl="4" w:tplc="24868772">
      <w:numFmt w:val="bullet"/>
      <w:lvlText w:val="•"/>
      <w:lvlJc w:val="left"/>
      <w:pPr>
        <w:ind w:left="4154" w:hanging="568"/>
      </w:pPr>
      <w:rPr>
        <w:rFonts w:hint="default"/>
        <w:lang w:val="cs-CZ" w:eastAsia="en-US" w:bidi="ar-SA"/>
      </w:rPr>
    </w:lvl>
    <w:lvl w:ilvl="5" w:tplc="AEBC0AE8">
      <w:numFmt w:val="bullet"/>
      <w:lvlText w:val="•"/>
      <w:lvlJc w:val="left"/>
      <w:pPr>
        <w:ind w:left="5023" w:hanging="568"/>
      </w:pPr>
      <w:rPr>
        <w:rFonts w:hint="default"/>
        <w:lang w:val="cs-CZ" w:eastAsia="en-US" w:bidi="ar-SA"/>
      </w:rPr>
    </w:lvl>
    <w:lvl w:ilvl="6" w:tplc="A8B00196">
      <w:numFmt w:val="bullet"/>
      <w:lvlText w:val="•"/>
      <w:lvlJc w:val="left"/>
      <w:pPr>
        <w:ind w:left="5891" w:hanging="568"/>
      </w:pPr>
      <w:rPr>
        <w:rFonts w:hint="default"/>
        <w:lang w:val="cs-CZ" w:eastAsia="en-US" w:bidi="ar-SA"/>
      </w:rPr>
    </w:lvl>
    <w:lvl w:ilvl="7" w:tplc="550063C0">
      <w:numFmt w:val="bullet"/>
      <w:lvlText w:val="•"/>
      <w:lvlJc w:val="left"/>
      <w:pPr>
        <w:ind w:left="6760" w:hanging="568"/>
      </w:pPr>
      <w:rPr>
        <w:rFonts w:hint="default"/>
        <w:lang w:val="cs-CZ" w:eastAsia="en-US" w:bidi="ar-SA"/>
      </w:rPr>
    </w:lvl>
    <w:lvl w:ilvl="8" w:tplc="42BECF22">
      <w:numFmt w:val="bullet"/>
      <w:lvlText w:val="•"/>
      <w:lvlJc w:val="left"/>
      <w:pPr>
        <w:ind w:left="7629" w:hanging="568"/>
      </w:pPr>
      <w:rPr>
        <w:rFonts w:hint="default"/>
        <w:lang w:val="cs-CZ" w:eastAsia="en-US" w:bidi="ar-SA"/>
      </w:rPr>
    </w:lvl>
  </w:abstractNum>
  <w:abstractNum w:abstractNumId="6" w15:restartNumberingAfterBreak="0">
    <w:nsid w:val="5C9F043D"/>
    <w:multiLevelType w:val="hybridMultilevel"/>
    <w:tmpl w:val="6DEC9370"/>
    <w:lvl w:ilvl="0" w:tplc="21D65EA4">
      <w:start w:val="1"/>
      <w:numFmt w:val="decimal"/>
      <w:pStyle w:val="Nadpis3ods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950A3C"/>
    <w:multiLevelType w:val="hybridMultilevel"/>
    <w:tmpl w:val="A8705E9E"/>
    <w:lvl w:ilvl="0" w:tplc="6D086A4C">
      <w:start w:val="1"/>
      <w:numFmt w:val="upperLetter"/>
      <w:lvlText w:val="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5BE03510">
      <w:numFmt w:val="bullet"/>
      <w:lvlText w:val="•"/>
      <w:lvlJc w:val="left"/>
      <w:pPr>
        <w:ind w:left="1692" w:hanging="360"/>
      </w:pPr>
      <w:rPr>
        <w:rFonts w:hint="default"/>
        <w:lang w:val="cs-CZ" w:eastAsia="en-US" w:bidi="ar-SA"/>
      </w:rPr>
    </w:lvl>
    <w:lvl w:ilvl="2" w:tplc="FA7C0C2E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9B16107E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4" w:tplc="05D4D4B4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B62E9344">
      <w:numFmt w:val="bullet"/>
      <w:lvlText w:val="•"/>
      <w:lvlJc w:val="left"/>
      <w:pPr>
        <w:ind w:left="5103" w:hanging="360"/>
      </w:pPr>
      <w:rPr>
        <w:rFonts w:hint="default"/>
        <w:lang w:val="cs-CZ" w:eastAsia="en-US" w:bidi="ar-SA"/>
      </w:rPr>
    </w:lvl>
    <w:lvl w:ilvl="6" w:tplc="04E89888">
      <w:numFmt w:val="bullet"/>
      <w:lvlText w:val="•"/>
      <w:lvlJc w:val="left"/>
      <w:pPr>
        <w:ind w:left="5955" w:hanging="360"/>
      </w:pPr>
      <w:rPr>
        <w:rFonts w:hint="default"/>
        <w:lang w:val="cs-CZ" w:eastAsia="en-US" w:bidi="ar-SA"/>
      </w:rPr>
    </w:lvl>
    <w:lvl w:ilvl="7" w:tplc="49D848D6">
      <w:numFmt w:val="bullet"/>
      <w:lvlText w:val="•"/>
      <w:lvlJc w:val="left"/>
      <w:pPr>
        <w:ind w:left="6808" w:hanging="360"/>
      </w:pPr>
      <w:rPr>
        <w:rFonts w:hint="default"/>
        <w:lang w:val="cs-CZ" w:eastAsia="en-US" w:bidi="ar-SA"/>
      </w:rPr>
    </w:lvl>
    <w:lvl w:ilvl="8" w:tplc="8ED06C3A">
      <w:numFmt w:val="bullet"/>
      <w:lvlText w:val="•"/>
      <w:lvlJc w:val="left"/>
      <w:pPr>
        <w:ind w:left="766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BE12EBC"/>
    <w:multiLevelType w:val="hybridMultilevel"/>
    <w:tmpl w:val="9BFEF082"/>
    <w:lvl w:ilvl="0" w:tplc="2AC05B00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1" w:tplc="2CBA32C2">
      <w:start w:val="1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CAFEF2F4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11962716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D520EAD6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CA68AEC8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E034DEBC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51D4A6C4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2282197E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9" w15:restartNumberingAfterBreak="0">
    <w:nsid w:val="7C4362FC"/>
    <w:multiLevelType w:val="hybridMultilevel"/>
    <w:tmpl w:val="D5A0FCAE"/>
    <w:lvl w:ilvl="0" w:tplc="B4360D22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482AD4AA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2EE80376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2EF4B4DE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5BC86AFE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2982E618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E480871C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E54C190C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60424A4E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num w:numId="1" w16cid:durableId="1629435078">
    <w:abstractNumId w:val="6"/>
  </w:num>
  <w:num w:numId="2" w16cid:durableId="1159151379">
    <w:abstractNumId w:val="1"/>
  </w:num>
  <w:num w:numId="3" w16cid:durableId="1963732625">
    <w:abstractNumId w:val="7"/>
  </w:num>
  <w:num w:numId="4" w16cid:durableId="1327781482">
    <w:abstractNumId w:val="4"/>
  </w:num>
  <w:num w:numId="5" w16cid:durableId="402682386">
    <w:abstractNumId w:val="9"/>
  </w:num>
  <w:num w:numId="6" w16cid:durableId="1027876844">
    <w:abstractNumId w:val="5"/>
  </w:num>
  <w:num w:numId="7" w16cid:durableId="247349589">
    <w:abstractNumId w:val="8"/>
  </w:num>
  <w:num w:numId="8" w16cid:durableId="817765765">
    <w:abstractNumId w:val="2"/>
  </w:num>
  <w:num w:numId="9" w16cid:durableId="1016348634">
    <w:abstractNumId w:val="3"/>
  </w:num>
  <w:num w:numId="10" w16cid:durableId="1319773260">
    <w:abstractNumId w:val="5"/>
    <w:lvlOverride w:ilvl="0">
      <w:startOverride w:val="1"/>
    </w:lvlOverride>
  </w:num>
  <w:num w:numId="11" w16cid:durableId="1307969844">
    <w:abstractNumId w:val="5"/>
    <w:lvlOverride w:ilvl="0">
      <w:startOverride w:val="1"/>
    </w:lvlOverride>
  </w:num>
  <w:num w:numId="12" w16cid:durableId="1736204004">
    <w:abstractNumId w:val="5"/>
  </w:num>
  <w:num w:numId="13" w16cid:durableId="631911081">
    <w:abstractNumId w:val="5"/>
    <w:lvlOverride w:ilvl="0">
      <w:startOverride w:val="1"/>
    </w:lvlOverride>
  </w:num>
  <w:num w:numId="14" w16cid:durableId="178662548">
    <w:abstractNumId w:val="5"/>
    <w:lvlOverride w:ilvl="0">
      <w:startOverride w:val="1"/>
    </w:lvlOverride>
  </w:num>
  <w:num w:numId="15" w16cid:durableId="113139128">
    <w:abstractNumId w:val="3"/>
  </w:num>
  <w:num w:numId="16" w16cid:durableId="516042822">
    <w:abstractNumId w:val="5"/>
    <w:lvlOverride w:ilvl="0">
      <w:startOverride w:val="1"/>
    </w:lvlOverride>
  </w:num>
  <w:num w:numId="17" w16cid:durableId="1934625965">
    <w:abstractNumId w:val="3"/>
  </w:num>
  <w:num w:numId="18" w16cid:durableId="1712999723">
    <w:abstractNumId w:val="3"/>
  </w:num>
  <w:num w:numId="19" w16cid:durableId="765619024">
    <w:abstractNumId w:val="3"/>
    <w:lvlOverride w:ilvl="0">
      <w:startOverride w:val="1"/>
    </w:lvlOverride>
  </w:num>
  <w:num w:numId="20" w16cid:durableId="641152937">
    <w:abstractNumId w:val="3"/>
  </w:num>
  <w:num w:numId="21" w16cid:durableId="510342018">
    <w:abstractNumId w:val="3"/>
  </w:num>
  <w:num w:numId="22" w16cid:durableId="592974287">
    <w:abstractNumId w:val="5"/>
  </w:num>
  <w:num w:numId="23" w16cid:durableId="1348630694">
    <w:abstractNumId w:val="5"/>
  </w:num>
  <w:num w:numId="24" w16cid:durableId="1155948665">
    <w:abstractNumId w:val="3"/>
    <w:lvlOverride w:ilvl="0">
      <w:startOverride w:val="1"/>
    </w:lvlOverride>
  </w:num>
  <w:num w:numId="25" w16cid:durableId="739517424">
    <w:abstractNumId w:val="3"/>
    <w:lvlOverride w:ilvl="0">
      <w:startOverride w:val="1"/>
    </w:lvlOverride>
  </w:num>
  <w:num w:numId="26" w16cid:durableId="1257178251">
    <w:abstractNumId w:val="3"/>
  </w:num>
  <w:num w:numId="27" w16cid:durableId="1187016422">
    <w:abstractNumId w:val="2"/>
    <w:lvlOverride w:ilvl="0">
      <w:startOverride w:val="1"/>
    </w:lvlOverride>
  </w:num>
  <w:num w:numId="28" w16cid:durableId="47187549">
    <w:abstractNumId w:val="2"/>
    <w:lvlOverride w:ilvl="0">
      <w:startOverride w:val="1"/>
    </w:lvlOverride>
  </w:num>
  <w:num w:numId="29" w16cid:durableId="1058087477">
    <w:abstractNumId w:val="0"/>
  </w:num>
  <w:num w:numId="30" w16cid:durableId="956836074">
    <w:abstractNumId w:val="2"/>
    <w:lvlOverride w:ilvl="0">
      <w:startOverride w:val="1"/>
    </w:lvlOverride>
  </w:num>
  <w:num w:numId="31" w16cid:durableId="50007674">
    <w:abstractNumId w:val="2"/>
    <w:lvlOverride w:ilvl="0">
      <w:startOverride w:val="1"/>
    </w:lvlOverride>
  </w:num>
  <w:num w:numId="32" w16cid:durableId="849099429">
    <w:abstractNumId w:val="5"/>
  </w:num>
  <w:num w:numId="33" w16cid:durableId="1774935587">
    <w:abstractNumId w:val="5"/>
    <w:lvlOverride w:ilvl="0">
      <w:startOverride w:val="1"/>
    </w:lvlOverride>
  </w:num>
  <w:num w:numId="34" w16cid:durableId="899444255">
    <w:abstractNumId w:val="2"/>
    <w:lvlOverride w:ilvl="0">
      <w:startOverride w:val="1"/>
    </w:lvlOverride>
  </w:num>
  <w:num w:numId="35" w16cid:durableId="53047553">
    <w:abstractNumId w:val="2"/>
    <w:lvlOverride w:ilvl="0">
      <w:startOverride w:val="1"/>
    </w:lvlOverride>
    <w:lvlOverride w:ilvl="1">
      <w:startOverride w:val="1"/>
    </w:lvlOverride>
  </w:num>
  <w:num w:numId="36" w16cid:durableId="1695495920">
    <w:abstractNumId w:val="2"/>
    <w:lvlOverride w:ilvl="0">
      <w:startOverride w:val="1"/>
    </w:lvlOverride>
    <w:lvlOverride w:ilvl="1">
      <w:startOverride w:val="1"/>
    </w:lvlOverride>
  </w:num>
  <w:num w:numId="37" w16cid:durableId="1744528501">
    <w:abstractNumId w:val="2"/>
    <w:lvlOverride w:ilvl="0">
      <w:startOverride w:val="1"/>
    </w:lvlOverride>
    <w:lvlOverride w:ilvl="1">
      <w:startOverride w:val="1"/>
    </w:lvlOverride>
  </w:num>
  <w:num w:numId="38" w16cid:durableId="1862402547">
    <w:abstractNumId w:val="2"/>
    <w:lvlOverride w:ilvl="0">
      <w:startOverride w:val="1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EC6"/>
    <w:rsid w:val="00040202"/>
    <w:rsid w:val="00041A92"/>
    <w:rsid w:val="00042756"/>
    <w:rsid w:val="00053446"/>
    <w:rsid w:val="00053FEC"/>
    <w:rsid w:val="0005615E"/>
    <w:rsid w:val="0005787D"/>
    <w:rsid w:val="00061F6B"/>
    <w:rsid w:val="00076F7D"/>
    <w:rsid w:val="00077E69"/>
    <w:rsid w:val="0008229D"/>
    <w:rsid w:val="0008576A"/>
    <w:rsid w:val="00091C2D"/>
    <w:rsid w:val="00095548"/>
    <w:rsid w:val="0009785F"/>
    <w:rsid w:val="00097878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A95"/>
    <w:rsid w:val="00103649"/>
    <w:rsid w:val="001078B1"/>
    <w:rsid w:val="00111089"/>
    <w:rsid w:val="00115451"/>
    <w:rsid w:val="00117E27"/>
    <w:rsid w:val="00122EA8"/>
    <w:rsid w:val="00123D3A"/>
    <w:rsid w:val="00126F11"/>
    <w:rsid w:val="001304E9"/>
    <w:rsid w:val="00133646"/>
    <w:rsid w:val="00134AA3"/>
    <w:rsid w:val="00135B50"/>
    <w:rsid w:val="001363E2"/>
    <w:rsid w:val="00143C84"/>
    <w:rsid w:val="001468F1"/>
    <w:rsid w:val="001476FD"/>
    <w:rsid w:val="001510B8"/>
    <w:rsid w:val="00151C53"/>
    <w:rsid w:val="00156EA8"/>
    <w:rsid w:val="00164E8B"/>
    <w:rsid w:val="001724A3"/>
    <w:rsid w:val="0017608F"/>
    <w:rsid w:val="00181515"/>
    <w:rsid w:val="00181C99"/>
    <w:rsid w:val="001869E0"/>
    <w:rsid w:val="00187C26"/>
    <w:rsid w:val="00187EA1"/>
    <w:rsid w:val="001943C1"/>
    <w:rsid w:val="001968AB"/>
    <w:rsid w:val="001A1793"/>
    <w:rsid w:val="001A5FC6"/>
    <w:rsid w:val="001B0AEB"/>
    <w:rsid w:val="001B184C"/>
    <w:rsid w:val="001C6E05"/>
    <w:rsid w:val="001D1503"/>
    <w:rsid w:val="001E0DF7"/>
    <w:rsid w:val="001E3FA9"/>
    <w:rsid w:val="001E5FBF"/>
    <w:rsid w:val="001F3F31"/>
    <w:rsid w:val="00200839"/>
    <w:rsid w:val="00202C4A"/>
    <w:rsid w:val="00203AA0"/>
    <w:rsid w:val="00206275"/>
    <w:rsid w:val="00211D36"/>
    <w:rsid w:val="002217C9"/>
    <w:rsid w:val="00223F72"/>
    <w:rsid w:val="00231F3A"/>
    <w:rsid w:val="00232642"/>
    <w:rsid w:val="002331A2"/>
    <w:rsid w:val="0023379E"/>
    <w:rsid w:val="002379B0"/>
    <w:rsid w:val="00242D06"/>
    <w:rsid w:val="002439E9"/>
    <w:rsid w:val="00244C59"/>
    <w:rsid w:val="00245E8F"/>
    <w:rsid w:val="00245F63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4AC"/>
    <w:rsid w:val="002A020A"/>
    <w:rsid w:val="002A3581"/>
    <w:rsid w:val="002A6150"/>
    <w:rsid w:val="002B7E6B"/>
    <w:rsid w:val="002C32D2"/>
    <w:rsid w:val="002C3644"/>
    <w:rsid w:val="002C442F"/>
    <w:rsid w:val="002D4690"/>
    <w:rsid w:val="002D64B8"/>
    <w:rsid w:val="002D7DAC"/>
    <w:rsid w:val="002E05DA"/>
    <w:rsid w:val="002E3DB8"/>
    <w:rsid w:val="002F6C9F"/>
    <w:rsid w:val="00301C25"/>
    <w:rsid w:val="003074ED"/>
    <w:rsid w:val="003104E2"/>
    <w:rsid w:val="0031415A"/>
    <w:rsid w:val="00320CF7"/>
    <w:rsid w:val="0032634F"/>
    <w:rsid w:val="00331939"/>
    <w:rsid w:val="00332924"/>
    <w:rsid w:val="00334FB5"/>
    <w:rsid w:val="0034317B"/>
    <w:rsid w:val="00343C2D"/>
    <w:rsid w:val="00344369"/>
    <w:rsid w:val="00352DD8"/>
    <w:rsid w:val="00373576"/>
    <w:rsid w:val="0037455E"/>
    <w:rsid w:val="003746ED"/>
    <w:rsid w:val="00384B73"/>
    <w:rsid w:val="003934B6"/>
    <w:rsid w:val="003A0DB1"/>
    <w:rsid w:val="003A7FC0"/>
    <w:rsid w:val="003D6965"/>
    <w:rsid w:val="003E3D8B"/>
    <w:rsid w:val="003E6669"/>
    <w:rsid w:val="003E7B1D"/>
    <w:rsid w:val="003E7B86"/>
    <w:rsid w:val="003E7C46"/>
    <w:rsid w:val="003F1228"/>
    <w:rsid w:val="003F24A0"/>
    <w:rsid w:val="003F24AA"/>
    <w:rsid w:val="003F4801"/>
    <w:rsid w:val="00402834"/>
    <w:rsid w:val="00414D31"/>
    <w:rsid w:val="00421C34"/>
    <w:rsid w:val="00422DDD"/>
    <w:rsid w:val="00423176"/>
    <w:rsid w:val="00425B78"/>
    <w:rsid w:val="0042723F"/>
    <w:rsid w:val="00431942"/>
    <w:rsid w:val="00435697"/>
    <w:rsid w:val="0044752A"/>
    <w:rsid w:val="00453AB3"/>
    <w:rsid w:val="0045715A"/>
    <w:rsid w:val="004761AD"/>
    <w:rsid w:val="00476A0B"/>
    <w:rsid w:val="00492D2F"/>
    <w:rsid w:val="004966EB"/>
    <w:rsid w:val="004B018B"/>
    <w:rsid w:val="004B0EC5"/>
    <w:rsid w:val="004C5CD8"/>
    <w:rsid w:val="004D0009"/>
    <w:rsid w:val="004D30A2"/>
    <w:rsid w:val="004D3973"/>
    <w:rsid w:val="004D5A15"/>
    <w:rsid w:val="004F7EB9"/>
    <w:rsid w:val="00502A5D"/>
    <w:rsid w:val="00503F10"/>
    <w:rsid w:val="00505735"/>
    <w:rsid w:val="00507E14"/>
    <w:rsid w:val="0051226B"/>
    <w:rsid w:val="0052041F"/>
    <w:rsid w:val="00525ABF"/>
    <w:rsid w:val="00532BA9"/>
    <w:rsid w:val="00532DE1"/>
    <w:rsid w:val="00540721"/>
    <w:rsid w:val="00540BAC"/>
    <w:rsid w:val="00543342"/>
    <w:rsid w:val="00543380"/>
    <w:rsid w:val="0054644C"/>
    <w:rsid w:val="0054776B"/>
    <w:rsid w:val="00547890"/>
    <w:rsid w:val="00550D41"/>
    <w:rsid w:val="00552FFF"/>
    <w:rsid w:val="00553B78"/>
    <w:rsid w:val="00555FEB"/>
    <w:rsid w:val="00556EE5"/>
    <w:rsid w:val="0055718B"/>
    <w:rsid w:val="00560DED"/>
    <w:rsid w:val="005622FD"/>
    <w:rsid w:val="0056694A"/>
    <w:rsid w:val="00573D75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CF5"/>
    <w:rsid w:val="00617D61"/>
    <w:rsid w:val="00617FE8"/>
    <w:rsid w:val="00620481"/>
    <w:rsid w:val="00622361"/>
    <w:rsid w:val="0062530C"/>
    <w:rsid w:val="006277AF"/>
    <w:rsid w:val="00632F39"/>
    <w:rsid w:val="006349DC"/>
    <w:rsid w:val="00641107"/>
    <w:rsid w:val="006511C7"/>
    <w:rsid w:val="00667683"/>
    <w:rsid w:val="00671A01"/>
    <w:rsid w:val="00671EC4"/>
    <w:rsid w:val="00675B4F"/>
    <w:rsid w:val="006814CB"/>
    <w:rsid w:val="006828B5"/>
    <w:rsid w:val="006866EF"/>
    <w:rsid w:val="00692B36"/>
    <w:rsid w:val="00693339"/>
    <w:rsid w:val="00696155"/>
    <w:rsid w:val="006A323B"/>
    <w:rsid w:val="006B58B2"/>
    <w:rsid w:val="006C6BA2"/>
    <w:rsid w:val="006D0B39"/>
    <w:rsid w:val="006E1F31"/>
    <w:rsid w:val="006E5A79"/>
    <w:rsid w:val="006F432E"/>
    <w:rsid w:val="007008E2"/>
    <w:rsid w:val="00702D6A"/>
    <w:rsid w:val="00705924"/>
    <w:rsid w:val="007063A1"/>
    <w:rsid w:val="00712D36"/>
    <w:rsid w:val="007131EC"/>
    <w:rsid w:val="00714B2D"/>
    <w:rsid w:val="007163E6"/>
    <w:rsid w:val="0071677D"/>
    <w:rsid w:val="007176BC"/>
    <w:rsid w:val="00721E51"/>
    <w:rsid w:val="00723880"/>
    <w:rsid w:val="00723DF9"/>
    <w:rsid w:val="0072693E"/>
    <w:rsid w:val="00732470"/>
    <w:rsid w:val="0073528A"/>
    <w:rsid w:val="00745703"/>
    <w:rsid w:val="00751492"/>
    <w:rsid w:val="00761012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80E"/>
    <w:rsid w:val="007B6584"/>
    <w:rsid w:val="007C40FF"/>
    <w:rsid w:val="007C5E41"/>
    <w:rsid w:val="007C72E4"/>
    <w:rsid w:val="007C74BD"/>
    <w:rsid w:val="007C7508"/>
    <w:rsid w:val="007E1DB2"/>
    <w:rsid w:val="007E2B21"/>
    <w:rsid w:val="007E7071"/>
    <w:rsid w:val="007E783E"/>
    <w:rsid w:val="007F1D2E"/>
    <w:rsid w:val="007F3823"/>
    <w:rsid w:val="0080020A"/>
    <w:rsid w:val="0080055F"/>
    <w:rsid w:val="008015C8"/>
    <w:rsid w:val="008041C3"/>
    <w:rsid w:val="00806A9C"/>
    <w:rsid w:val="00811FB6"/>
    <w:rsid w:val="008120EE"/>
    <w:rsid w:val="00823562"/>
    <w:rsid w:val="00823E69"/>
    <w:rsid w:val="0082526C"/>
    <w:rsid w:val="00833615"/>
    <w:rsid w:val="00834BBA"/>
    <w:rsid w:val="00836693"/>
    <w:rsid w:val="0083695F"/>
    <w:rsid w:val="00836C80"/>
    <w:rsid w:val="008376C9"/>
    <w:rsid w:val="00841C04"/>
    <w:rsid w:val="00841F59"/>
    <w:rsid w:val="008420FF"/>
    <w:rsid w:val="00843541"/>
    <w:rsid w:val="008449B5"/>
    <w:rsid w:val="008500F3"/>
    <w:rsid w:val="00856F33"/>
    <w:rsid w:val="008600C4"/>
    <w:rsid w:val="00864813"/>
    <w:rsid w:val="00870986"/>
    <w:rsid w:val="00872F8B"/>
    <w:rsid w:val="0089774E"/>
    <w:rsid w:val="008A0526"/>
    <w:rsid w:val="008A20A1"/>
    <w:rsid w:val="008A2FC7"/>
    <w:rsid w:val="008A4009"/>
    <w:rsid w:val="008B3294"/>
    <w:rsid w:val="008B4493"/>
    <w:rsid w:val="008C1A03"/>
    <w:rsid w:val="008C3A2A"/>
    <w:rsid w:val="008C43CB"/>
    <w:rsid w:val="008C4D7C"/>
    <w:rsid w:val="008D3350"/>
    <w:rsid w:val="008E10CD"/>
    <w:rsid w:val="008E4005"/>
    <w:rsid w:val="008F1E1D"/>
    <w:rsid w:val="009007DD"/>
    <w:rsid w:val="00912BBD"/>
    <w:rsid w:val="00912D28"/>
    <w:rsid w:val="009146F3"/>
    <w:rsid w:val="00915FF6"/>
    <w:rsid w:val="00916185"/>
    <w:rsid w:val="009175D0"/>
    <w:rsid w:val="00923300"/>
    <w:rsid w:val="009316F9"/>
    <w:rsid w:val="009401A1"/>
    <w:rsid w:val="00940656"/>
    <w:rsid w:val="0094179C"/>
    <w:rsid w:val="00951700"/>
    <w:rsid w:val="00951CB6"/>
    <w:rsid w:val="009722E1"/>
    <w:rsid w:val="00973C0E"/>
    <w:rsid w:val="009743BA"/>
    <w:rsid w:val="009774F4"/>
    <w:rsid w:val="009859B0"/>
    <w:rsid w:val="00986A1B"/>
    <w:rsid w:val="009965E2"/>
    <w:rsid w:val="009A0DDF"/>
    <w:rsid w:val="009A1A48"/>
    <w:rsid w:val="009A64B8"/>
    <w:rsid w:val="009B50E5"/>
    <w:rsid w:val="009B680A"/>
    <w:rsid w:val="009B77CC"/>
    <w:rsid w:val="009C7464"/>
    <w:rsid w:val="009D584A"/>
    <w:rsid w:val="009D5C19"/>
    <w:rsid w:val="009E4450"/>
    <w:rsid w:val="009E5176"/>
    <w:rsid w:val="009F3560"/>
    <w:rsid w:val="009F5BB9"/>
    <w:rsid w:val="00A07653"/>
    <w:rsid w:val="00A11DFF"/>
    <w:rsid w:val="00A208EF"/>
    <w:rsid w:val="00A23F9B"/>
    <w:rsid w:val="00A23FF9"/>
    <w:rsid w:val="00A25B5E"/>
    <w:rsid w:val="00A30005"/>
    <w:rsid w:val="00A33FDC"/>
    <w:rsid w:val="00A342C0"/>
    <w:rsid w:val="00A42058"/>
    <w:rsid w:val="00A47650"/>
    <w:rsid w:val="00A532C2"/>
    <w:rsid w:val="00A61EAE"/>
    <w:rsid w:val="00A625BA"/>
    <w:rsid w:val="00A62EC3"/>
    <w:rsid w:val="00A6333D"/>
    <w:rsid w:val="00A64714"/>
    <w:rsid w:val="00A70901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514B"/>
    <w:rsid w:val="00AF72CD"/>
    <w:rsid w:val="00B11B51"/>
    <w:rsid w:val="00B321B9"/>
    <w:rsid w:val="00B3452E"/>
    <w:rsid w:val="00B42462"/>
    <w:rsid w:val="00B47479"/>
    <w:rsid w:val="00B544E5"/>
    <w:rsid w:val="00B556A5"/>
    <w:rsid w:val="00B76B1F"/>
    <w:rsid w:val="00B76BDB"/>
    <w:rsid w:val="00B7787C"/>
    <w:rsid w:val="00B947F5"/>
    <w:rsid w:val="00BA2FB8"/>
    <w:rsid w:val="00BA7164"/>
    <w:rsid w:val="00BB59FC"/>
    <w:rsid w:val="00BC0EA2"/>
    <w:rsid w:val="00BC12D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00"/>
    <w:rsid w:val="00C2562D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439"/>
    <w:rsid w:val="00CA5511"/>
    <w:rsid w:val="00CA7D33"/>
    <w:rsid w:val="00CB131E"/>
    <w:rsid w:val="00CB176B"/>
    <w:rsid w:val="00CB2557"/>
    <w:rsid w:val="00CB5394"/>
    <w:rsid w:val="00CB5754"/>
    <w:rsid w:val="00CB5E14"/>
    <w:rsid w:val="00CC4B32"/>
    <w:rsid w:val="00CE1581"/>
    <w:rsid w:val="00CE4DB5"/>
    <w:rsid w:val="00CF0B79"/>
    <w:rsid w:val="00CF5BE8"/>
    <w:rsid w:val="00CF6192"/>
    <w:rsid w:val="00D04C14"/>
    <w:rsid w:val="00D07DB1"/>
    <w:rsid w:val="00D226C7"/>
    <w:rsid w:val="00D2467D"/>
    <w:rsid w:val="00D25BA7"/>
    <w:rsid w:val="00D27F18"/>
    <w:rsid w:val="00D4132C"/>
    <w:rsid w:val="00D44B1A"/>
    <w:rsid w:val="00D44ECF"/>
    <w:rsid w:val="00D4672F"/>
    <w:rsid w:val="00D515ED"/>
    <w:rsid w:val="00D51D24"/>
    <w:rsid w:val="00D53D6A"/>
    <w:rsid w:val="00D54403"/>
    <w:rsid w:val="00D546F5"/>
    <w:rsid w:val="00D62F8B"/>
    <w:rsid w:val="00D70B6A"/>
    <w:rsid w:val="00D7341B"/>
    <w:rsid w:val="00D736CB"/>
    <w:rsid w:val="00D76E42"/>
    <w:rsid w:val="00D91A41"/>
    <w:rsid w:val="00DA055B"/>
    <w:rsid w:val="00DB2051"/>
    <w:rsid w:val="00DC3C0A"/>
    <w:rsid w:val="00DE0A5F"/>
    <w:rsid w:val="00DE54A3"/>
    <w:rsid w:val="00DF28D8"/>
    <w:rsid w:val="00DF6FB0"/>
    <w:rsid w:val="00E00A9C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0E92"/>
    <w:rsid w:val="00E64D5F"/>
    <w:rsid w:val="00E66B2E"/>
    <w:rsid w:val="00E72053"/>
    <w:rsid w:val="00E8031C"/>
    <w:rsid w:val="00E87A75"/>
    <w:rsid w:val="00E87B0B"/>
    <w:rsid w:val="00E92B28"/>
    <w:rsid w:val="00E92D8B"/>
    <w:rsid w:val="00E94562"/>
    <w:rsid w:val="00EA1B4D"/>
    <w:rsid w:val="00EA7239"/>
    <w:rsid w:val="00EB2DCF"/>
    <w:rsid w:val="00EB4815"/>
    <w:rsid w:val="00EB486C"/>
    <w:rsid w:val="00EB7D8D"/>
    <w:rsid w:val="00EC6F9A"/>
    <w:rsid w:val="00EC735A"/>
    <w:rsid w:val="00ED6815"/>
    <w:rsid w:val="00ED7969"/>
    <w:rsid w:val="00EF0F4E"/>
    <w:rsid w:val="00F00E31"/>
    <w:rsid w:val="00F11FC3"/>
    <w:rsid w:val="00F17575"/>
    <w:rsid w:val="00F1773A"/>
    <w:rsid w:val="00F20DEA"/>
    <w:rsid w:val="00F212BE"/>
    <w:rsid w:val="00F22BBE"/>
    <w:rsid w:val="00F301DF"/>
    <w:rsid w:val="00F349F4"/>
    <w:rsid w:val="00F37B51"/>
    <w:rsid w:val="00F45D43"/>
    <w:rsid w:val="00F474C6"/>
    <w:rsid w:val="00F47FED"/>
    <w:rsid w:val="00F51A5D"/>
    <w:rsid w:val="00F534BD"/>
    <w:rsid w:val="00F53E58"/>
    <w:rsid w:val="00F57F1D"/>
    <w:rsid w:val="00F632AF"/>
    <w:rsid w:val="00F67C91"/>
    <w:rsid w:val="00F71191"/>
    <w:rsid w:val="00F724DF"/>
    <w:rsid w:val="00F76A45"/>
    <w:rsid w:val="00F77173"/>
    <w:rsid w:val="00F771CC"/>
    <w:rsid w:val="00F7770E"/>
    <w:rsid w:val="00F876B3"/>
    <w:rsid w:val="00F87C7D"/>
    <w:rsid w:val="00FA33FD"/>
    <w:rsid w:val="00FA3D38"/>
    <w:rsid w:val="00FA4A3F"/>
    <w:rsid w:val="00FB298C"/>
    <w:rsid w:val="00FB317C"/>
    <w:rsid w:val="00FB36A3"/>
    <w:rsid w:val="00FB4709"/>
    <w:rsid w:val="00FB49A6"/>
    <w:rsid w:val="00FB6AE5"/>
    <w:rsid w:val="00FB6FF1"/>
    <w:rsid w:val="00FC1E15"/>
    <w:rsid w:val="00FC59DA"/>
    <w:rsid w:val="00FD055B"/>
    <w:rsid w:val="00FD37F5"/>
    <w:rsid w:val="00FD762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32C74DE"/>
  <w15:chartTrackingRefBased/>
  <w15:docId w15:val="{D57C2198-0D1B-4A0B-9C37-C7B8809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Clanek"/>
    <w:basedOn w:val="Normln"/>
    <w:next w:val="Normln"/>
    <w:link w:val="Nadpis1Char"/>
    <w:uiPriority w:val="9"/>
    <w:qFormat/>
    <w:rsid w:val="00187EA1"/>
    <w:pPr>
      <w:spacing w:before="240"/>
      <w:ind w:left="125" w:right="181"/>
      <w:jc w:val="center"/>
      <w:outlineLvl w:val="0"/>
    </w:pPr>
    <w:rPr>
      <w:rFonts w:ascii="Arial" w:hAnsi="Arial" w:cs="Arial"/>
      <w:b/>
      <w:bCs/>
      <w:iCs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CA7D33"/>
    <w:pPr>
      <w:spacing w:after="240"/>
      <w:ind w:left="125" w:right="181"/>
      <w:jc w:val="center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uiPriority w:val="1"/>
    <w:qFormat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1"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34FB5"/>
    <w:rPr>
      <w:sz w:val="24"/>
    </w:rPr>
  </w:style>
  <w:style w:type="paragraph" w:customStyle="1" w:styleId="default0">
    <w:name w:val="default"/>
    <w:basedOn w:val="Normln"/>
    <w:rsid w:val="00102A95"/>
    <w:pPr>
      <w:spacing w:before="100" w:beforeAutospacing="1" w:after="100" w:afterAutospacing="1"/>
    </w:pPr>
  </w:style>
  <w:style w:type="paragraph" w:customStyle="1" w:styleId="ParagraphBold">
    <w:name w:val="ParagraphBold"/>
    <w:link w:val="ParagraphBoldCar"/>
    <w:uiPriority w:val="99"/>
    <w:semiHidden/>
    <w:unhideWhenUsed/>
    <w:rsid w:val="00B47479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B47479"/>
    <w:rPr>
      <w:rFonts w:asciiTheme="minorHAnsi" w:eastAsiaTheme="minorHAnsi" w:hAnsiTheme="minorHAnsi" w:cstheme="minorBidi"/>
      <w:b/>
      <w:sz w:val="28"/>
      <w:szCs w:val="22"/>
    </w:rPr>
  </w:style>
  <w:style w:type="paragraph" w:customStyle="1" w:styleId="Nadpis3odst">
    <w:name w:val="Nadpis 3 odst"/>
    <w:basedOn w:val="Normln"/>
    <w:link w:val="Nadpis3odstChar"/>
    <w:qFormat/>
    <w:rsid w:val="0044752A"/>
    <w:pPr>
      <w:numPr>
        <w:numId w:val="1"/>
      </w:numPr>
      <w:tabs>
        <w:tab w:val="num" w:pos="540"/>
        <w:tab w:val="num" w:pos="927"/>
      </w:tabs>
      <w:spacing w:after="240"/>
      <w:jc w:val="both"/>
    </w:pPr>
    <w:rPr>
      <w:rFonts w:ascii="Arial" w:hAnsi="Arial" w:cs="Arial"/>
    </w:rPr>
  </w:style>
  <w:style w:type="character" w:customStyle="1" w:styleId="Nadpis1Char">
    <w:name w:val="Nadpis 1 Char"/>
    <w:aliases w:val="Clanek Char"/>
    <w:basedOn w:val="Standardnpsmoodstavce"/>
    <w:link w:val="Nadpis1"/>
    <w:uiPriority w:val="9"/>
    <w:rsid w:val="00187EA1"/>
    <w:rPr>
      <w:rFonts w:ascii="Arial" w:hAnsi="Arial" w:cs="Arial"/>
      <w:b/>
      <w:bCs/>
      <w:iCs/>
      <w:sz w:val="24"/>
      <w:szCs w:val="24"/>
    </w:rPr>
  </w:style>
  <w:style w:type="character" w:customStyle="1" w:styleId="Nadpis3odstChar">
    <w:name w:val="Nadpis 3 odst Char"/>
    <w:basedOn w:val="Standardnpsmoodstavce"/>
    <w:link w:val="Nadpis3odst"/>
    <w:rsid w:val="0044752A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9F356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3F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1E3FA9"/>
    <w:pPr>
      <w:widowControl w:val="0"/>
      <w:autoSpaceDE w:val="0"/>
      <w:autoSpaceDN w:val="0"/>
      <w:spacing w:before="117"/>
      <w:ind w:left="209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E3FA9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Normln"/>
    <w:uiPriority w:val="1"/>
    <w:rsid w:val="001E3F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FA9"/>
    <w:rPr>
      <w:noProof/>
    </w:rPr>
  </w:style>
  <w:style w:type="paragraph" w:customStyle="1" w:styleId="Hlava">
    <w:name w:val="Hlava"/>
    <w:basedOn w:val="Normln"/>
    <w:rsid w:val="001E3FA9"/>
    <w:pPr>
      <w:autoSpaceDE w:val="0"/>
      <w:autoSpaceDN w:val="0"/>
      <w:spacing w:before="240"/>
      <w:jc w:val="center"/>
    </w:pPr>
  </w:style>
  <w:style w:type="paragraph" w:styleId="Normlnweb">
    <w:name w:val="Normal (Web)"/>
    <w:basedOn w:val="Normln"/>
    <w:uiPriority w:val="99"/>
    <w:semiHidden/>
    <w:rsid w:val="001E3FA9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CA7D33"/>
    <w:rPr>
      <w:rFonts w:ascii="Arial" w:hAnsi="Arial" w:cs="Arial"/>
      <w:b/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E3FA9"/>
    <w:rPr>
      <w:sz w:val="24"/>
    </w:rPr>
  </w:style>
  <w:style w:type="paragraph" w:customStyle="1" w:styleId="Paragraf">
    <w:name w:val="Paragraf"/>
    <w:basedOn w:val="Odstavecseseznamem"/>
    <w:link w:val="ParagrafChar"/>
    <w:qFormat/>
    <w:rsid w:val="00CA7D33"/>
    <w:pPr>
      <w:widowControl w:val="0"/>
      <w:numPr>
        <w:numId w:val="12"/>
      </w:numPr>
      <w:tabs>
        <w:tab w:val="left" w:pos="686"/>
      </w:tabs>
      <w:autoSpaceDE w:val="0"/>
      <w:autoSpaceDN w:val="0"/>
      <w:spacing w:before="120" w:after="120" w:line="240" w:lineRule="auto"/>
      <w:ind w:right="176"/>
      <w:contextualSpacing w:val="0"/>
    </w:pPr>
    <w:rPr>
      <w:rFonts w:ascii="Arial" w:hAnsi="Arial" w:cs="Arial"/>
      <w:sz w:val="24"/>
      <w:szCs w:val="24"/>
    </w:rPr>
  </w:style>
  <w:style w:type="paragraph" w:customStyle="1" w:styleId="Parpismena">
    <w:name w:val="Par pismena"/>
    <w:basedOn w:val="Odstavecseseznamem"/>
    <w:link w:val="ParpismenaChar"/>
    <w:qFormat/>
    <w:rsid w:val="002924AC"/>
    <w:pPr>
      <w:widowControl w:val="0"/>
      <w:numPr>
        <w:ilvl w:val="1"/>
        <w:numId w:val="8"/>
      </w:numPr>
      <w:tabs>
        <w:tab w:val="left" w:pos="1536"/>
        <w:tab w:val="left" w:pos="1537"/>
      </w:tabs>
      <w:autoSpaceDE w:val="0"/>
      <w:autoSpaceDN w:val="0"/>
      <w:spacing w:after="0" w:line="240" w:lineRule="auto"/>
      <w:ind w:right="173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1E3FA9"/>
    <w:rPr>
      <w:rFonts w:ascii="Calibri" w:eastAsia="Calibri" w:hAnsi="Calibri"/>
      <w:sz w:val="22"/>
      <w:szCs w:val="22"/>
      <w:lang w:eastAsia="en-US"/>
    </w:rPr>
  </w:style>
  <w:style w:type="character" w:customStyle="1" w:styleId="ParagrafChar">
    <w:name w:val="Paragraf Char"/>
    <w:basedOn w:val="OdstavecseseznamemChar"/>
    <w:link w:val="Paragraf"/>
    <w:rsid w:val="00CA7D33"/>
    <w:rPr>
      <w:rFonts w:ascii="Arial" w:eastAsia="Calibri" w:hAnsi="Arial" w:cs="Arial"/>
      <w:sz w:val="24"/>
      <w:szCs w:val="24"/>
      <w:lang w:eastAsia="en-US"/>
    </w:rPr>
  </w:style>
  <w:style w:type="character" w:customStyle="1" w:styleId="ParpismenaChar">
    <w:name w:val="Par pismena Char"/>
    <w:basedOn w:val="ZkladntextChar"/>
    <w:link w:val="Parpismena"/>
    <w:rsid w:val="002924AC"/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6AB9-091E-4F7F-BAC5-06F7ACD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1026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Engliš</dc:creator>
  <cp:keywords/>
  <cp:lastModifiedBy>Referent Malá Úpa</cp:lastModifiedBy>
  <cp:revision>5</cp:revision>
  <dcterms:created xsi:type="dcterms:W3CDTF">2024-11-01T07:49:00Z</dcterms:created>
  <dcterms:modified xsi:type="dcterms:W3CDTF">2024-11-08T10:36:00Z</dcterms:modified>
</cp:coreProperties>
</file>