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1539A7" w:rsidRDefault="001539A7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 nočním klidu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proofErr w:type="gramStart"/>
      <w:r w:rsidR="00D02B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.0</w:t>
      </w:r>
      <w:r w:rsidR="00D02B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D02B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proofErr w:type="gramEnd"/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9D4F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X.ZM/1881-01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10 písm. d) a § 84 odst. 2 písm. h) zákona č. 128/2000 Sb., o obcích (obecní zřízení), ve znění pozdějších předpisů, a na základě ustanovení § 5 odst. 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251/2016 Sb., o některých přestupcích,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právní úpravy</w:t>
      </w:r>
    </w:p>
    <w:p w:rsid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obecně závazné vyhlášky je stanovení výjimečných případů, při nichž je doba nočního klidu vymezena 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>dobou kratší, než stanoví zákon.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Pr="001539A7" w:rsidRDefault="001539A7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nočního klidu</w:t>
      </w:r>
    </w:p>
    <w:p w:rsidR="001539A7" w:rsidRPr="002F291F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Dobou nočního klidu se rozumí doba 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dvacáté druhé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šesté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hodiny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proofErr w:type="gramEnd"/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  <w:t xml:space="preserve"> 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1539A7" w:rsidRP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Stanovení výjimečných případů, při nichž je doba nočního klidu vymezena dobou kratší </w:t>
      </w:r>
    </w:p>
    <w:p w:rsidR="001539A7" w:rsidRPr="00F33F38" w:rsidRDefault="001F3DE8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Výjimečné případy, při nichž je d</w:t>
      </w:r>
      <w:r w:rsidR="001539A7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oba nočního klidu 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vymezena dobou kratší než stanoví zákon, jsou stanoveny</w:t>
      </w:r>
      <w:r w:rsidR="00957A2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příloze této obecně závazné vyhlášky.</w:t>
      </w:r>
    </w:p>
    <w:p w:rsidR="001539A7" w:rsidRPr="00F33F38" w:rsidRDefault="001539A7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akce uvedené v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74B5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6374B5" w:rsidRPr="00E853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="001005D1" w:rsidRPr="00E85304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C0053A" w:rsidRPr="00E853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C0053A" w:rsidRPr="00E853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</w:t>
      </w:r>
      <w:r w:rsidR="00907E1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C0053A" w:rsidRPr="00E8530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C7D6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obecně závazné vyhlášky je povinen oznámit 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Městskému úřadu Vyškov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odboru školství, kultury a</w:t>
      </w:r>
      <w:r w:rsidR="00B66969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sportu,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konkrétní termín</w:t>
      </w:r>
      <w:r w:rsidR="00377772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místo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akce nejméně 14 dnů před pořádáním akce.</w:t>
      </w:r>
    </w:p>
    <w:p w:rsidR="001539A7" w:rsidRPr="00F33F38" w:rsidRDefault="001539A7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konkrétním termínu</w:t>
      </w:r>
      <w:r w:rsidR="00377772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místu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akcí</w:t>
      </w:r>
      <w:r w:rsidR="00D03BB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odst. 2 tohoto článku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zveřejněna městským úřadem na úřední desce 5 dnů před datem konání.</w:t>
      </w:r>
    </w:p>
    <w:p w:rsidR="001539A7" w:rsidRPr="001539A7" w:rsidRDefault="001539A7" w:rsidP="00F33F38">
      <w:pPr>
        <w:tabs>
          <w:tab w:val="left" w:pos="28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1539A7" w:rsidRP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Porušení povinností</w:t>
      </w:r>
    </w:p>
    <w:p w:rsidR="001539A7" w:rsidRP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této obecně závazné vyhlášky se posuzuje podl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zvláštních právních </w:t>
      </w:r>
      <w:proofErr w:type="gramStart"/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proofErr w:type="gramEnd"/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481215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města Vyškova č. </w:t>
      </w:r>
      <w:r w:rsidR="00406ED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06ED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proofErr w:type="gramStart"/>
      <w:r w:rsidR="00DF608F">
        <w:rPr>
          <w:rFonts w:ascii="Times New Roman" w:eastAsia="Times New Roman" w:hAnsi="Times New Roman" w:cs="Times New Roman"/>
          <w:sz w:val="24"/>
          <w:szCs w:val="24"/>
          <w:lang w:eastAsia="cs-CZ"/>
        </w:rPr>
        <w:t>03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DF608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F608F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obecně závazná vyhláška města Vyškova č. </w:t>
      </w:r>
      <w:r w:rsidR="009F4F7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06ED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</w:t>
      </w:r>
      <w:r w:rsidR="00406ED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06ED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406ED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481215" w:rsidRDefault="00481215" w:rsidP="003B06F4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481215" w:rsidRDefault="00481215" w:rsidP="003B06F4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3B06F4" w:rsidRDefault="003B06F4" w:rsidP="003B06F4">
      <w:pPr>
        <w:tabs>
          <w:tab w:val="left" w:pos="288"/>
        </w:tabs>
        <w:spacing w:before="600" w:after="0" w:line="240" w:lineRule="auto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3B06F4" w:rsidRDefault="003B06F4" w:rsidP="003B06F4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 xml:space="preserve">, </w:t>
      </w:r>
      <w:proofErr w:type="gramStart"/>
      <w:r>
        <w:rPr>
          <w:color w:val="auto"/>
        </w:rPr>
        <w:t>v.r.</w:t>
      </w:r>
      <w:proofErr w:type="gramEnd"/>
    </w:p>
    <w:p w:rsidR="003B06F4" w:rsidRPr="00972427" w:rsidRDefault="003B06F4" w:rsidP="003B06F4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A06787" w:rsidRDefault="00A06787" w:rsidP="001C0279">
      <w:pPr>
        <w:spacing w:after="360"/>
        <w:rPr>
          <w:rFonts w:ascii="Times New Roman" w:hAnsi="Times New Roman" w:cs="Times New Roman"/>
          <w:b/>
        </w:rPr>
      </w:pPr>
      <w:r w:rsidRPr="00A06787">
        <w:rPr>
          <w:rFonts w:ascii="Times New Roman" w:hAnsi="Times New Roman" w:cs="Times New Roman"/>
          <w:b/>
        </w:rPr>
        <w:lastRenderedPageBreak/>
        <w:t>Příloha k obecně závazné vyhlášce o nočním klidu</w:t>
      </w:r>
    </w:p>
    <w:p w:rsidR="00B6060E" w:rsidRDefault="00A06787" w:rsidP="007E0EBD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E9">
        <w:rPr>
          <w:rFonts w:ascii="Times New Roman" w:hAnsi="Times New Roman" w:cs="Times New Roman"/>
          <w:b/>
          <w:sz w:val="24"/>
          <w:szCs w:val="24"/>
        </w:rPr>
        <w:t>Seznam společenských a kulturních akcí, při jejichž konání je doba nočního klidu vymezena dobou kratší</w:t>
      </w:r>
      <w:r w:rsidR="00777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944" w:rsidRDefault="006D1944" w:rsidP="003631E3">
      <w:pPr>
        <w:pStyle w:val="Odstavecseseznamem"/>
        <w:numPr>
          <w:ilvl w:val="0"/>
          <w:numId w:val="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Doba nočního klidu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 se</w:t>
      </w:r>
      <w:r w:rsidRPr="00682019">
        <w:rPr>
          <w:rFonts w:ascii="Times New Roman" w:hAnsi="Times New Roman" w:cs="Times New Roman"/>
          <w:sz w:val="24"/>
          <w:szCs w:val="24"/>
        </w:rPr>
        <w:t xml:space="preserve"> 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02.00 do 6.00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</w:t>
      </w:r>
      <w:r w:rsidR="00AB3A32">
        <w:rPr>
          <w:rFonts w:ascii="Times New Roman" w:hAnsi="Times New Roman" w:cs="Times New Roman"/>
          <w:sz w:val="24"/>
          <w:szCs w:val="24"/>
        </w:rPr>
        <w:t xml:space="preserve">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before="24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06787" w:rsidRDefault="007810A7" w:rsidP="003631E3">
      <w:pPr>
        <w:pStyle w:val="Odstavecseseznamem"/>
        <w:numPr>
          <w:ilvl w:val="1"/>
          <w:numId w:val="5"/>
        </w:numPr>
        <w:spacing w:before="12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v noci </w:t>
      </w:r>
      <w:r w:rsidR="006D1944" w:rsidRPr="00682019">
        <w:rPr>
          <w:rFonts w:ascii="Times New Roman" w:hAnsi="Times New Roman" w:cs="Times New Roman"/>
          <w:sz w:val="24"/>
          <w:szCs w:val="24"/>
        </w:rPr>
        <w:t>z 31. prosince</w:t>
      </w:r>
      <w:r w:rsidR="002826E9"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6D1944" w:rsidRPr="00682019">
        <w:rPr>
          <w:rFonts w:ascii="Times New Roman" w:hAnsi="Times New Roman" w:cs="Times New Roman"/>
          <w:sz w:val="24"/>
          <w:szCs w:val="24"/>
        </w:rPr>
        <w:t>na 1. ledna z důvodu konání oslav nového roku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F37F3C" w:rsidRDefault="001C0279" w:rsidP="003631E3">
      <w:pPr>
        <w:pStyle w:val="Odstavecseseznamem"/>
        <w:spacing w:before="12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E0E04" w:rsidRDefault="007E0E04" w:rsidP="003631E3">
      <w:pPr>
        <w:pStyle w:val="Odstavecseseznamem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15. na 16. června 2024 v době konání 2. ročníku turnaje o pohár Antonína Formánka (kratší doba nočního klidu se nevztahuje na místní části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13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339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313339">
        <w:rPr>
          <w:rFonts w:ascii="Times New Roman" w:hAnsi="Times New Roman" w:cs="Times New Roman"/>
          <w:sz w:val="24"/>
          <w:szCs w:val="24"/>
        </w:rPr>
        <w:t>, Lhota a Pařezovice).</w:t>
      </w:r>
    </w:p>
    <w:p w:rsidR="007E0E04" w:rsidRDefault="007E0E04" w:rsidP="007E0E04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2081E" w:rsidRDefault="00B2081E" w:rsidP="00B20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81E" w:rsidRDefault="00B2081E" w:rsidP="003B06F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nočního klidu se vymezuje dobou od 01.00 do 6.00 hodin, a to</w:t>
      </w:r>
      <w:r w:rsidR="00AB3A32">
        <w:rPr>
          <w:rFonts w:ascii="Times New Roman" w:hAnsi="Times New Roman" w:cs="Times New Roman"/>
          <w:sz w:val="24"/>
          <w:szCs w:val="24"/>
        </w:rPr>
        <w:t xml:space="preserve"> v následujících případech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06F4" w:rsidRPr="003B06F4" w:rsidRDefault="003B06F4" w:rsidP="003B06F4">
      <w:pPr>
        <w:pStyle w:val="Odstavecseseznamem"/>
        <w:spacing w:after="0" w:line="240" w:lineRule="auto"/>
        <w:ind w:left="425"/>
        <w:jc w:val="both"/>
        <w:rPr>
          <w:rFonts w:ascii="Times New Roman" w:hAnsi="Times New Roman" w:cs="Times New Roman"/>
          <w:sz w:val="16"/>
          <w:szCs w:val="16"/>
        </w:rPr>
      </w:pPr>
    </w:p>
    <w:p w:rsidR="00B2081E" w:rsidRDefault="00B2081E" w:rsidP="003631E3">
      <w:pPr>
        <w:pStyle w:val="Odstavecseseznamem"/>
        <w:numPr>
          <w:ilvl w:val="0"/>
          <w:numId w:val="26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7. na 8. června 2024</w:t>
      </w:r>
      <w:r w:rsidR="00FD2F14">
        <w:rPr>
          <w:rFonts w:ascii="Times New Roman" w:hAnsi="Times New Roman" w:cs="Times New Roman"/>
          <w:sz w:val="24"/>
          <w:szCs w:val="24"/>
        </w:rPr>
        <w:t xml:space="preserve"> v době konání koncertu Rock in Vyškov 2024 (kratší doba nočního klidu se nevztahuje na místní části Opatovice, </w:t>
      </w:r>
      <w:proofErr w:type="spellStart"/>
      <w:r w:rsidR="00FD2F14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FD2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F14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FD2F14">
        <w:rPr>
          <w:rFonts w:ascii="Times New Roman" w:hAnsi="Times New Roman" w:cs="Times New Roman"/>
          <w:sz w:val="24"/>
          <w:szCs w:val="24"/>
        </w:rPr>
        <w:t>, Lhota a Pařezovice),</w:t>
      </w:r>
    </w:p>
    <w:p w:rsidR="00F37F3C" w:rsidRPr="00F37F3C" w:rsidRDefault="00F37F3C" w:rsidP="003631E3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D2F14" w:rsidRDefault="00FD2F14" w:rsidP="003631E3">
      <w:pPr>
        <w:pStyle w:val="Odstavecseseznamem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8. na 9. června 2024 v době konání koncertu Kryštof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 Pařezovice).</w:t>
      </w:r>
    </w:p>
    <w:p w:rsidR="00313339" w:rsidRDefault="00313339" w:rsidP="00313339">
      <w:pPr>
        <w:pStyle w:val="Odstavecseseznamem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D2F14" w:rsidRDefault="00FD2F14" w:rsidP="00FD2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Default="00FA6202" w:rsidP="003631E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Doba nočního klidu 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se </w:t>
      </w:r>
      <w:r w:rsidRPr="00682019">
        <w:rPr>
          <w:rFonts w:ascii="Times New Roman" w:hAnsi="Times New Roman" w:cs="Times New Roman"/>
          <w:sz w:val="24"/>
          <w:szCs w:val="24"/>
        </w:rPr>
        <w:t>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00.00 do 6.00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F612FC" w:rsidRDefault="00F612FC" w:rsidP="003631E3">
      <w:pPr>
        <w:pStyle w:val="Odstavecseseznamem"/>
        <w:numPr>
          <w:ilvl w:val="1"/>
          <w:numId w:val="10"/>
        </w:numPr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</w:t>
      </w:r>
      <w:r w:rsidR="007959DD">
        <w:rPr>
          <w:rFonts w:ascii="Times New Roman" w:hAnsi="Times New Roman" w:cs="Times New Roman"/>
          <w:sz w:val="24"/>
          <w:szCs w:val="24"/>
        </w:rPr>
        <w:t xml:space="preserve"> pátku na sobotu a ze soboty na neděli  17. až 19. května 2024 v době konání akce Slavnosti piva</w:t>
      </w:r>
      <w:r w:rsidR="00EA116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Lhota a Pařezovice), </w:t>
      </w:r>
    </w:p>
    <w:p w:rsidR="00A73AF8" w:rsidRDefault="00A73AF8" w:rsidP="003631E3">
      <w:pPr>
        <w:pStyle w:val="Odstavecseseznamem"/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07E1C" w:rsidRDefault="00A73AF8" w:rsidP="003631E3">
      <w:pPr>
        <w:pStyle w:val="Odstavecseseznamem"/>
        <w:numPr>
          <w:ilvl w:val="1"/>
          <w:numId w:val="10"/>
        </w:numPr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25. na 26. května 2024 v době konání akce Festival uprostřed města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 Pařezovice),</w:t>
      </w:r>
    </w:p>
    <w:p w:rsidR="00F612FC" w:rsidRDefault="00F612FC" w:rsidP="003631E3">
      <w:pPr>
        <w:pStyle w:val="Odstavecseseznamem"/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279" w:rsidRDefault="00266D45" w:rsidP="003631E3">
      <w:pPr>
        <w:pStyle w:val="Odstavecseseznamem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>v noci ze dne</w:t>
      </w:r>
      <w:r w:rsidR="00936E11" w:rsidRPr="00071785">
        <w:rPr>
          <w:rFonts w:ascii="Times New Roman" w:hAnsi="Times New Roman" w:cs="Times New Roman"/>
          <w:sz w:val="24"/>
          <w:szCs w:val="24"/>
        </w:rPr>
        <w:t xml:space="preserve"> konání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předhodové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zábavy ve Vyškově –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Hamiltonech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na den následující</w:t>
      </w:r>
      <w:r w:rsidR="00F271D2" w:rsidRPr="00071785">
        <w:rPr>
          <w:rFonts w:ascii="Times New Roman" w:hAnsi="Times New Roman" w:cs="Times New Roman"/>
          <w:sz w:val="24"/>
          <w:szCs w:val="24"/>
        </w:rPr>
        <w:t xml:space="preserve"> v měsíci červenci</w:t>
      </w:r>
      <w:r w:rsidR="00CC188F" w:rsidRPr="00071785">
        <w:rPr>
          <w:rFonts w:ascii="Times New Roman" w:hAnsi="Times New Roman" w:cs="Times New Roman"/>
          <w:sz w:val="24"/>
          <w:szCs w:val="24"/>
        </w:rPr>
        <w:t xml:space="preserve"> (kratší doba nočního klidu se nevztahuje na Vyškov-město, místní části Opatovice, Rychtářov, Lhota a 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A73AF8" w:rsidRDefault="001C0279" w:rsidP="003631E3">
      <w:pPr>
        <w:pStyle w:val="Odstavecseseznamem"/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</w:p>
    <w:p w:rsidR="008115C2" w:rsidRDefault="008115C2" w:rsidP="003631E3">
      <w:pPr>
        <w:pStyle w:val="Odstavecseseznamem"/>
        <w:numPr>
          <w:ilvl w:val="1"/>
          <w:numId w:val="10"/>
        </w:numPr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5304">
        <w:rPr>
          <w:rFonts w:ascii="Times New Roman" w:hAnsi="Times New Roman" w:cs="Times New Roman"/>
          <w:sz w:val="24"/>
          <w:szCs w:val="24"/>
        </w:rPr>
        <w:t xml:space="preserve">jeden víkend v měsíci srpnu v době konání akce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Czechoslovak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Tow</w:t>
      </w:r>
      <w:proofErr w:type="spellEnd"/>
      <w:r w:rsidR="00E85304">
        <w:rPr>
          <w:rFonts w:ascii="Times New Roman" w:hAnsi="Times New Roman" w:cs="Times New Roman"/>
          <w:sz w:val="24"/>
          <w:szCs w:val="24"/>
        </w:rPr>
        <w:t xml:space="preserve"> S</w:t>
      </w:r>
      <w:r w:rsidRPr="00E85304">
        <w:rPr>
          <w:rFonts w:ascii="Times New Roman" w:hAnsi="Times New Roman" w:cs="Times New Roman"/>
          <w:sz w:val="24"/>
          <w:szCs w:val="24"/>
        </w:rPr>
        <w:t xml:space="preserve">how na letišti </w:t>
      </w:r>
      <w:r w:rsidR="00071785" w:rsidRPr="00E85304">
        <w:rPr>
          <w:rFonts w:ascii="Times New Roman" w:hAnsi="Times New Roman" w:cs="Times New Roman"/>
          <w:sz w:val="24"/>
          <w:szCs w:val="24"/>
        </w:rPr>
        <w:br/>
      </w:r>
      <w:r w:rsidRPr="00E85304">
        <w:rPr>
          <w:rFonts w:ascii="Times New Roman" w:hAnsi="Times New Roman" w:cs="Times New Roman"/>
          <w:sz w:val="24"/>
          <w:szCs w:val="24"/>
        </w:rPr>
        <w:t xml:space="preserve">ve Vyškově v noci z pátku na sobotu a ze soboty na neděli (kratší doba nočního klidu se nevztahuje na místní části Opatovice,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>, Lhota a Pařezovice)</w:t>
      </w:r>
      <w:r w:rsidR="00E508CC">
        <w:rPr>
          <w:rFonts w:ascii="Times New Roman" w:hAnsi="Times New Roman" w:cs="Times New Roman"/>
          <w:sz w:val="24"/>
          <w:szCs w:val="24"/>
        </w:rPr>
        <w:t>,</w:t>
      </w:r>
    </w:p>
    <w:p w:rsidR="00313339" w:rsidRDefault="00313339" w:rsidP="003631E3">
      <w:pPr>
        <w:pStyle w:val="Odstavecseseznamem"/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13339" w:rsidRDefault="00313339" w:rsidP="003631E3">
      <w:pPr>
        <w:pStyle w:val="Odstavecseseznamem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82019">
        <w:rPr>
          <w:rFonts w:ascii="Times New Roman" w:hAnsi="Times New Roman" w:cs="Times New Roman"/>
          <w:sz w:val="24"/>
          <w:szCs w:val="24"/>
        </w:rPr>
        <w:t> noci z</w:t>
      </w:r>
      <w:r>
        <w:rPr>
          <w:rFonts w:ascii="Times New Roman" w:hAnsi="Times New Roman" w:cs="Times New Roman"/>
          <w:sz w:val="24"/>
          <w:szCs w:val="24"/>
        </w:rPr>
        <w:t xml:space="preserve"> 12. na 13. července 2024, v noci z 9. na 10. srpna 2024 a v noci z 13. na 14. září 2024 v době konání akce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párty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Vyškov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 Pařezovice).</w:t>
      </w:r>
    </w:p>
    <w:p w:rsidR="00313339" w:rsidRPr="00E85304" w:rsidRDefault="00313339" w:rsidP="00313339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279" w:rsidRPr="001005D1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0279" w:rsidRPr="001005D1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99" w:rsidRDefault="009E2699" w:rsidP="001539A7">
      <w:pPr>
        <w:spacing w:after="0" w:line="240" w:lineRule="auto"/>
      </w:pPr>
      <w:r>
        <w:separator/>
      </w:r>
    </w:p>
  </w:endnote>
  <w:endnote w:type="continuationSeparator" w:id="0">
    <w:p w:rsidR="009E2699" w:rsidRDefault="009E2699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__________________________________________________________________ 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1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§ 5 odst. 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7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 zákona č. 251/2016 Sb., o některých přestupcích, ve znění pozdějších předpisů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2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zákon č. 251/2016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99" w:rsidRDefault="009E2699" w:rsidP="001539A7">
      <w:pPr>
        <w:spacing w:after="0" w:line="240" w:lineRule="auto"/>
      </w:pPr>
      <w:r>
        <w:separator/>
      </w:r>
    </w:p>
  </w:footnote>
  <w:footnote w:type="continuationSeparator" w:id="0">
    <w:p w:rsidR="009E2699" w:rsidRDefault="009E2699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2FB02975" wp14:editId="1433438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8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7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20"/>
  </w:num>
  <w:num w:numId="9">
    <w:abstractNumId w:val="17"/>
  </w:num>
  <w:num w:numId="10">
    <w:abstractNumId w:val="19"/>
  </w:num>
  <w:num w:numId="11">
    <w:abstractNumId w:val="18"/>
  </w:num>
  <w:num w:numId="12">
    <w:abstractNumId w:val="14"/>
  </w:num>
  <w:num w:numId="13">
    <w:abstractNumId w:val="15"/>
  </w:num>
  <w:num w:numId="14">
    <w:abstractNumId w:val="7"/>
  </w:num>
  <w:num w:numId="15">
    <w:abstractNumId w:val="0"/>
  </w:num>
  <w:num w:numId="16">
    <w:abstractNumId w:val="24"/>
  </w:num>
  <w:num w:numId="17">
    <w:abstractNumId w:val="16"/>
  </w:num>
  <w:num w:numId="18">
    <w:abstractNumId w:val="22"/>
  </w:num>
  <w:num w:numId="19">
    <w:abstractNumId w:val="2"/>
  </w:num>
  <w:num w:numId="20">
    <w:abstractNumId w:val="21"/>
  </w:num>
  <w:num w:numId="21">
    <w:abstractNumId w:val="1"/>
  </w:num>
  <w:num w:numId="22">
    <w:abstractNumId w:val="25"/>
  </w:num>
  <w:num w:numId="23">
    <w:abstractNumId w:val="13"/>
  </w:num>
  <w:num w:numId="24">
    <w:abstractNumId w:val="5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24C3"/>
    <w:rsid w:val="000B2677"/>
    <w:rsid w:val="000B69E6"/>
    <w:rsid w:val="000F3E38"/>
    <w:rsid w:val="001005D1"/>
    <w:rsid w:val="001344C0"/>
    <w:rsid w:val="001539A7"/>
    <w:rsid w:val="00160411"/>
    <w:rsid w:val="001C0279"/>
    <w:rsid w:val="001C1654"/>
    <w:rsid w:val="001F3DE8"/>
    <w:rsid w:val="00237E48"/>
    <w:rsid w:val="00266D45"/>
    <w:rsid w:val="002826E9"/>
    <w:rsid w:val="002832C5"/>
    <w:rsid w:val="002A33D1"/>
    <w:rsid w:val="002D59C9"/>
    <w:rsid w:val="002F291F"/>
    <w:rsid w:val="00313339"/>
    <w:rsid w:val="003134CB"/>
    <w:rsid w:val="003301EF"/>
    <w:rsid w:val="00331145"/>
    <w:rsid w:val="003631E3"/>
    <w:rsid w:val="00366AA0"/>
    <w:rsid w:val="00367B35"/>
    <w:rsid w:val="00377772"/>
    <w:rsid w:val="0039668B"/>
    <w:rsid w:val="003B06F4"/>
    <w:rsid w:val="00403C0B"/>
    <w:rsid w:val="00406EDC"/>
    <w:rsid w:val="00423D0D"/>
    <w:rsid w:val="004516D0"/>
    <w:rsid w:val="004546D0"/>
    <w:rsid w:val="00463336"/>
    <w:rsid w:val="00481215"/>
    <w:rsid w:val="00486527"/>
    <w:rsid w:val="004912C9"/>
    <w:rsid w:val="004A1D45"/>
    <w:rsid w:val="004C39D6"/>
    <w:rsid w:val="00551731"/>
    <w:rsid w:val="005712B9"/>
    <w:rsid w:val="00577260"/>
    <w:rsid w:val="005B75BE"/>
    <w:rsid w:val="005C7D6E"/>
    <w:rsid w:val="005E3600"/>
    <w:rsid w:val="005E45D4"/>
    <w:rsid w:val="005E68A6"/>
    <w:rsid w:val="005F0189"/>
    <w:rsid w:val="006374B5"/>
    <w:rsid w:val="00657D80"/>
    <w:rsid w:val="00657F96"/>
    <w:rsid w:val="00682019"/>
    <w:rsid w:val="006943BD"/>
    <w:rsid w:val="006A20B7"/>
    <w:rsid w:val="006D15A3"/>
    <w:rsid w:val="006D1944"/>
    <w:rsid w:val="006E4B9C"/>
    <w:rsid w:val="006E63EE"/>
    <w:rsid w:val="007410C0"/>
    <w:rsid w:val="00750AC6"/>
    <w:rsid w:val="00750AE3"/>
    <w:rsid w:val="007714ED"/>
    <w:rsid w:val="007770E4"/>
    <w:rsid w:val="007810A7"/>
    <w:rsid w:val="00790AE8"/>
    <w:rsid w:val="007959DD"/>
    <w:rsid w:val="007E0E04"/>
    <w:rsid w:val="007E0EBD"/>
    <w:rsid w:val="007F28EE"/>
    <w:rsid w:val="008115C2"/>
    <w:rsid w:val="008373F8"/>
    <w:rsid w:val="00895785"/>
    <w:rsid w:val="008A3B3A"/>
    <w:rsid w:val="008B7932"/>
    <w:rsid w:val="008F43A7"/>
    <w:rsid w:val="00907E1C"/>
    <w:rsid w:val="00936E11"/>
    <w:rsid w:val="009444B8"/>
    <w:rsid w:val="00957A2E"/>
    <w:rsid w:val="009634A1"/>
    <w:rsid w:val="00966E4E"/>
    <w:rsid w:val="0097633C"/>
    <w:rsid w:val="00985AEB"/>
    <w:rsid w:val="009D4F5A"/>
    <w:rsid w:val="009E2699"/>
    <w:rsid w:val="009E79BD"/>
    <w:rsid w:val="009F4F7A"/>
    <w:rsid w:val="009F6F61"/>
    <w:rsid w:val="00A003C0"/>
    <w:rsid w:val="00A06787"/>
    <w:rsid w:val="00A55858"/>
    <w:rsid w:val="00A61B90"/>
    <w:rsid w:val="00A63B89"/>
    <w:rsid w:val="00A73AF8"/>
    <w:rsid w:val="00A85EBF"/>
    <w:rsid w:val="00A905D1"/>
    <w:rsid w:val="00A95CFF"/>
    <w:rsid w:val="00AB3031"/>
    <w:rsid w:val="00AB3A32"/>
    <w:rsid w:val="00AC743C"/>
    <w:rsid w:val="00B2081E"/>
    <w:rsid w:val="00B21D8B"/>
    <w:rsid w:val="00B37596"/>
    <w:rsid w:val="00B40777"/>
    <w:rsid w:val="00B6060E"/>
    <w:rsid w:val="00B6538F"/>
    <w:rsid w:val="00B66969"/>
    <w:rsid w:val="00B72ACE"/>
    <w:rsid w:val="00B77AF0"/>
    <w:rsid w:val="00B82020"/>
    <w:rsid w:val="00B858C6"/>
    <w:rsid w:val="00B91B9A"/>
    <w:rsid w:val="00BB3C32"/>
    <w:rsid w:val="00BC2047"/>
    <w:rsid w:val="00C0053A"/>
    <w:rsid w:val="00C30C90"/>
    <w:rsid w:val="00C35A48"/>
    <w:rsid w:val="00C446DD"/>
    <w:rsid w:val="00C76D8B"/>
    <w:rsid w:val="00C85399"/>
    <w:rsid w:val="00C96782"/>
    <w:rsid w:val="00CA02B1"/>
    <w:rsid w:val="00CC188F"/>
    <w:rsid w:val="00CE7BA1"/>
    <w:rsid w:val="00D02B92"/>
    <w:rsid w:val="00D03BBE"/>
    <w:rsid w:val="00D40E89"/>
    <w:rsid w:val="00D7437E"/>
    <w:rsid w:val="00DC51BF"/>
    <w:rsid w:val="00DF608F"/>
    <w:rsid w:val="00E04166"/>
    <w:rsid w:val="00E225AE"/>
    <w:rsid w:val="00E2333A"/>
    <w:rsid w:val="00E27ACC"/>
    <w:rsid w:val="00E31D3A"/>
    <w:rsid w:val="00E3289A"/>
    <w:rsid w:val="00E428DD"/>
    <w:rsid w:val="00E508CC"/>
    <w:rsid w:val="00E515EC"/>
    <w:rsid w:val="00E704FC"/>
    <w:rsid w:val="00E8499A"/>
    <w:rsid w:val="00E85304"/>
    <w:rsid w:val="00EA116F"/>
    <w:rsid w:val="00EA196B"/>
    <w:rsid w:val="00EE01FD"/>
    <w:rsid w:val="00EF2F62"/>
    <w:rsid w:val="00F00CF3"/>
    <w:rsid w:val="00F05D78"/>
    <w:rsid w:val="00F069B9"/>
    <w:rsid w:val="00F169DD"/>
    <w:rsid w:val="00F271D2"/>
    <w:rsid w:val="00F33F38"/>
    <w:rsid w:val="00F37F3C"/>
    <w:rsid w:val="00F612FC"/>
    <w:rsid w:val="00F76956"/>
    <w:rsid w:val="00F86114"/>
    <w:rsid w:val="00F9736B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A185-3632-4550-978C-950319A2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4</cp:revision>
  <cp:lastPrinted>2024-04-26T06:53:00Z</cp:lastPrinted>
  <dcterms:created xsi:type="dcterms:W3CDTF">2024-04-26T06:44:00Z</dcterms:created>
  <dcterms:modified xsi:type="dcterms:W3CDTF">2024-04-26T07:07:00Z</dcterms:modified>
</cp:coreProperties>
</file>