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BA4EA" w14:textId="77777777" w:rsidR="00445359" w:rsidRPr="00DF3F0A" w:rsidRDefault="00445359" w:rsidP="00812D00">
      <w:pPr>
        <w:keepNext/>
        <w:spacing w:after="0"/>
        <w:rPr>
          <w:rFonts w:ascii="Arial" w:hAnsi="Arial" w:cs="Arial"/>
          <w:b/>
        </w:rPr>
      </w:pPr>
    </w:p>
    <w:p w14:paraId="0D428CC9" w14:textId="24EBA319" w:rsidR="00445359" w:rsidRPr="00DF3F0A" w:rsidRDefault="00445359" w:rsidP="00445359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DF3F0A">
        <w:rPr>
          <w:rFonts w:ascii="Arial" w:hAnsi="Arial" w:cs="Arial"/>
          <w:b/>
        </w:rPr>
        <w:t>Obec Lanžov</w:t>
      </w:r>
    </w:p>
    <w:p w14:paraId="4D1FC473" w14:textId="306623C6" w:rsidR="00445359" w:rsidRPr="00DF3F0A" w:rsidRDefault="00445359" w:rsidP="00445359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DF3F0A">
        <w:rPr>
          <w:rFonts w:ascii="Arial" w:hAnsi="Arial" w:cs="Arial"/>
          <w:b/>
        </w:rPr>
        <w:t>Zastupitelstvo obce</w:t>
      </w:r>
      <w:r w:rsidRPr="00DF3F0A">
        <w:rPr>
          <w:rFonts w:ascii="Arial" w:hAnsi="Arial" w:cs="Arial"/>
          <w:b/>
          <w:color w:val="00B0F0"/>
        </w:rPr>
        <w:t xml:space="preserve"> </w:t>
      </w:r>
      <w:r w:rsidRPr="00DF3F0A">
        <w:rPr>
          <w:rFonts w:ascii="Arial" w:hAnsi="Arial" w:cs="Arial"/>
          <w:b/>
        </w:rPr>
        <w:t>Lanžov</w:t>
      </w:r>
    </w:p>
    <w:p w14:paraId="56C049EA" w14:textId="77777777" w:rsidR="00445359" w:rsidRPr="00DF3F0A" w:rsidRDefault="00445359" w:rsidP="00445359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29E0838E" w14:textId="21C09904" w:rsidR="00445359" w:rsidRPr="00DF3F0A" w:rsidRDefault="00445359" w:rsidP="00445359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DF3F0A">
        <w:rPr>
          <w:rFonts w:ascii="Arial" w:hAnsi="Arial" w:cs="Arial"/>
          <w:b/>
        </w:rPr>
        <w:t>Obecně závazná vyhláška obce Lanžov,</w:t>
      </w:r>
    </w:p>
    <w:p w14:paraId="2523A77E" w14:textId="552BAA92" w:rsidR="00445359" w:rsidRPr="00DF3F0A" w:rsidRDefault="00445359" w:rsidP="00445359">
      <w:pPr>
        <w:spacing w:after="0" w:line="276" w:lineRule="auto"/>
        <w:jc w:val="center"/>
        <w:rPr>
          <w:rFonts w:ascii="Arial" w:hAnsi="Arial" w:cs="Arial"/>
          <w:b/>
        </w:rPr>
      </w:pPr>
      <w:r w:rsidRPr="00DF3F0A">
        <w:rPr>
          <w:rFonts w:ascii="Arial" w:hAnsi="Arial" w:cs="Arial"/>
          <w:b/>
        </w:rPr>
        <w:t xml:space="preserve">kterou se stanovují pravidla pro pohyb psů v obci </w:t>
      </w:r>
    </w:p>
    <w:p w14:paraId="63DD5C7F" w14:textId="77777777" w:rsidR="00445359" w:rsidRPr="00DF3F0A" w:rsidRDefault="00445359" w:rsidP="00A37F7A">
      <w:pPr>
        <w:spacing w:after="0" w:line="276" w:lineRule="auto"/>
        <w:rPr>
          <w:rFonts w:ascii="Arial" w:hAnsi="Arial" w:cs="Arial"/>
        </w:rPr>
      </w:pPr>
    </w:p>
    <w:p w14:paraId="096EEC6C" w14:textId="77777777" w:rsidR="00A37F7A" w:rsidRDefault="00445359" w:rsidP="00A37F7A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>Zastupitelstvo obce Lanžov</w:t>
      </w:r>
      <w:r w:rsidRPr="00DF3F0A">
        <w:rPr>
          <w:rFonts w:ascii="Arial" w:hAnsi="Arial" w:cs="Arial"/>
          <w:color w:val="00B0F0"/>
        </w:rPr>
        <w:t xml:space="preserve"> </w:t>
      </w:r>
      <w:r w:rsidRPr="00DF3F0A">
        <w:rPr>
          <w:rFonts w:ascii="Arial" w:hAnsi="Arial" w:cs="Arial"/>
        </w:rPr>
        <w:t>se na svém zasedání dne </w:t>
      </w:r>
      <w:r w:rsidR="00421BA6">
        <w:rPr>
          <w:rFonts w:ascii="Arial" w:hAnsi="Arial" w:cs="Arial"/>
        </w:rPr>
        <w:t>30.6.2026</w:t>
      </w:r>
      <w:r w:rsidR="00C21E0B">
        <w:rPr>
          <w:rFonts w:ascii="Arial" w:hAnsi="Arial" w:cs="Arial"/>
        </w:rPr>
        <w:t xml:space="preserve"> usnesením č. 4</w:t>
      </w:r>
      <w:r w:rsidRPr="00DF3F0A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§ 10 písm. a) a d) a § 84 odst. 2 písm. h) zákona č. 128/2000 Sb., o obcích (obecní zřízení), ve znění pozdějších předpisů, tuto obecně závaznou vyhlášku </w:t>
      </w:r>
    </w:p>
    <w:p w14:paraId="3E32582B" w14:textId="451D205A" w:rsidR="00445359" w:rsidRPr="00DF3F0A" w:rsidRDefault="00445359" w:rsidP="00A37F7A">
      <w:pPr>
        <w:spacing w:after="0" w:line="288" w:lineRule="auto"/>
        <w:jc w:val="left"/>
        <w:rPr>
          <w:rFonts w:ascii="Arial" w:hAnsi="Arial" w:cs="Arial"/>
        </w:rPr>
      </w:pPr>
      <w:r w:rsidRPr="00DF3F0A">
        <w:rPr>
          <w:rFonts w:ascii="Arial" w:hAnsi="Arial" w:cs="Arial"/>
        </w:rPr>
        <w:t xml:space="preserve">(dále </w:t>
      </w:r>
      <w:r w:rsidR="00A37F7A" w:rsidRPr="00DF3F0A">
        <w:rPr>
          <w:rFonts w:ascii="Arial" w:hAnsi="Arial" w:cs="Arial"/>
        </w:rPr>
        <w:t>jen „vyhláška</w:t>
      </w:r>
      <w:r w:rsidRPr="00DF3F0A">
        <w:rPr>
          <w:rFonts w:ascii="Arial" w:hAnsi="Arial" w:cs="Arial"/>
        </w:rPr>
        <w:t>“):</w:t>
      </w:r>
      <w:r w:rsidR="00990255" w:rsidRPr="00DF3F0A">
        <w:rPr>
          <w:rFonts w:ascii="Arial" w:hAnsi="Arial" w:cs="Arial"/>
        </w:rPr>
        <w:br/>
      </w:r>
    </w:p>
    <w:p w14:paraId="0967D709" w14:textId="77777777" w:rsidR="00990255" w:rsidRPr="00DF3F0A" w:rsidRDefault="00990255" w:rsidP="00990255">
      <w:pPr>
        <w:spacing w:after="0" w:line="288" w:lineRule="auto"/>
        <w:jc w:val="center"/>
        <w:rPr>
          <w:rFonts w:ascii="Arial" w:hAnsi="Arial" w:cs="Arial"/>
          <w:b/>
          <w:bCs/>
        </w:rPr>
      </w:pPr>
      <w:r w:rsidRPr="00DF3F0A">
        <w:rPr>
          <w:rFonts w:ascii="Arial" w:hAnsi="Arial" w:cs="Arial"/>
          <w:b/>
          <w:bCs/>
        </w:rPr>
        <w:t>Čl. 1</w:t>
      </w:r>
    </w:p>
    <w:p w14:paraId="6FB13860" w14:textId="77777777" w:rsidR="00990255" w:rsidRPr="00DF3F0A" w:rsidRDefault="00990255" w:rsidP="00990255">
      <w:pPr>
        <w:spacing w:after="0" w:line="288" w:lineRule="auto"/>
        <w:jc w:val="center"/>
        <w:rPr>
          <w:rFonts w:ascii="Arial" w:hAnsi="Arial" w:cs="Arial"/>
          <w:b/>
          <w:bCs/>
        </w:rPr>
      </w:pPr>
      <w:r w:rsidRPr="00DF3F0A">
        <w:rPr>
          <w:rFonts w:ascii="Arial" w:hAnsi="Arial" w:cs="Arial"/>
          <w:b/>
          <w:bCs/>
        </w:rPr>
        <w:t>Úvodní ustanovení</w:t>
      </w:r>
    </w:p>
    <w:p w14:paraId="7CCCBF58" w14:textId="45FAD2DF" w:rsidR="00990255" w:rsidRPr="00DF3F0A" w:rsidRDefault="00990255" w:rsidP="00990255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>1.</w:t>
      </w:r>
      <w:r w:rsidR="00E354F8" w:rsidRPr="00DF3F0A">
        <w:rPr>
          <w:rFonts w:ascii="Arial" w:hAnsi="Arial" w:cs="Arial"/>
        </w:rPr>
        <w:t xml:space="preserve"> </w:t>
      </w:r>
      <w:r w:rsidRPr="00DF3F0A">
        <w:rPr>
          <w:rFonts w:ascii="Arial" w:hAnsi="Arial" w:cs="Arial"/>
        </w:rPr>
        <w:t>Tato vyhláška stanovuje pravidla pro pohyb psů na veřejných prostranstvích v obci Lanžov</w:t>
      </w:r>
      <w:r w:rsidR="00CE2839">
        <w:rPr>
          <w:rFonts w:ascii="Arial" w:hAnsi="Arial" w:cs="Arial"/>
        </w:rPr>
        <w:t xml:space="preserve"> a</w:t>
      </w:r>
      <w:r w:rsidR="00CE2839" w:rsidRPr="00912B28">
        <w:rPr>
          <w:rFonts w:ascii="Arial" w:hAnsi="Arial" w:cs="Arial"/>
        </w:rPr>
        <w:t xml:space="preserve"> v</w:t>
      </w:r>
      <w:r w:rsidR="00CE2839">
        <w:rPr>
          <w:rFonts w:ascii="Arial" w:hAnsi="Arial" w:cs="Arial"/>
        </w:rPr>
        <w:t>e všech</w:t>
      </w:r>
      <w:r w:rsidR="00CE2839" w:rsidRPr="00912B28">
        <w:rPr>
          <w:rFonts w:ascii="Arial" w:hAnsi="Arial" w:cs="Arial"/>
        </w:rPr>
        <w:t xml:space="preserve"> jejích částech </w:t>
      </w:r>
      <w:proofErr w:type="spellStart"/>
      <w:r w:rsidR="00CE2839" w:rsidRPr="00912B28">
        <w:rPr>
          <w:rFonts w:ascii="Arial" w:hAnsi="Arial" w:cs="Arial"/>
        </w:rPr>
        <w:t>Miřejov</w:t>
      </w:r>
      <w:proofErr w:type="spellEnd"/>
      <w:r w:rsidR="00CE2839" w:rsidRPr="00912B28">
        <w:rPr>
          <w:rFonts w:ascii="Arial" w:hAnsi="Arial" w:cs="Arial"/>
        </w:rPr>
        <w:t xml:space="preserve">, Sedlec, Lhotka, </w:t>
      </w:r>
      <w:proofErr w:type="spellStart"/>
      <w:r w:rsidR="00CE2839" w:rsidRPr="00912B28">
        <w:rPr>
          <w:rFonts w:ascii="Arial" w:hAnsi="Arial" w:cs="Arial"/>
        </w:rPr>
        <w:t>Záborov</w:t>
      </w:r>
      <w:proofErr w:type="spellEnd"/>
      <w:r w:rsidR="00CE2839">
        <w:rPr>
          <w:rFonts w:ascii="Arial" w:hAnsi="Arial" w:cs="Arial"/>
        </w:rPr>
        <w:t>.</w:t>
      </w:r>
    </w:p>
    <w:p w14:paraId="55D59891" w14:textId="0F15C85F" w:rsidR="00990255" w:rsidRPr="00DF3F0A" w:rsidRDefault="00990255" w:rsidP="00990255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>2.</w:t>
      </w:r>
      <w:r w:rsidR="00E354F8" w:rsidRPr="00DF3F0A">
        <w:rPr>
          <w:rFonts w:ascii="Arial" w:hAnsi="Arial" w:cs="Arial"/>
        </w:rPr>
        <w:t xml:space="preserve"> </w:t>
      </w:r>
      <w:r w:rsidRPr="00DF3F0A">
        <w:rPr>
          <w:rFonts w:ascii="Arial" w:hAnsi="Arial" w:cs="Arial"/>
        </w:rPr>
        <w:t>Tato vyhláška se nevztahuje na</w:t>
      </w:r>
    </w:p>
    <w:p w14:paraId="7E4AC76B" w14:textId="77777777" w:rsidR="00990255" w:rsidRPr="00DF3F0A" w:rsidRDefault="00990255" w:rsidP="00990255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>a) osoby doprovázené vodicími a asistenčními psy a na osoby provádějící odborný výcvik těchto psů,</w:t>
      </w:r>
    </w:p>
    <w:p w14:paraId="15D13E6C" w14:textId="3C9F9DF8" w:rsidR="00990255" w:rsidRPr="00DF3F0A" w:rsidRDefault="00990255" w:rsidP="00990255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>b) psy při jejich použití podle jiného právního předpisu.</w:t>
      </w:r>
      <w:r w:rsidR="005A5CFB" w:rsidRPr="00943981">
        <w:rPr>
          <w:vertAlign w:val="superscript"/>
        </w:rPr>
        <w:t xml:space="preserve"> </w:t>
      </w:r>
      <w:r w:rsidR="005A5CFB" w:rsidRPr="00943981">
        <w:rPr>
          <w:rFonts w:ascii="Arial" w:hAnsi="Arial" w:cs="Arial"/>
          <w:vertAlign w:val="superscript"/>
        </w:rPr>
        <w:t>[1]</w:t>
      </w:r>
    </w:p>
    <w:p w14:paraId="1754741A" w14:textId="1B7EF0D2" w:rsidR="00990255" w:rsidRPr="00DF3F0A" w:rsidRDefault="00990255" w:rsidP="00990255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>3.</w:t>
      </w:r>
      <w:r w:rsidR="00E354F8" w:rsidRPr="00DF3F0A">
        <w:rPr>
          <w:rFonts w:ascii="Arial" w:hAnsi="Arial" w:cs="Arial"/>
        </w:rPr>
        <w:t xml:space="preserve"> </w:t>
      </w:r>
      <w:r w:rsidRPr="00DF3F0A">
        <w:rPr>
          <w:rFonts w:ascii="Arial" w:hAnsi="Arial" w:cs="Arial"/>
        </w:rPr>
        <w:t>Za splnění povinností stanovených touto vyhláškou odpovídá osoba, která psa doprovází.</w:t>
      </w:r>
      <w:r w:rsidRPr="00DF3F0A">
        <w:rPr>
          <w:rFonts w:ascii="Arial" w:hAnsi="Arial" w:cs="Arial"/>
        </w:rPr>
        <w:br/>
      </w:r>
    </w:p>
    <w:p w14:paraId="1DF6CC22" w14:textId="77777777" w:rsidR="00990255" w:rsidRPr="00DF3F0A" w:rsidRDefault="00990255" w:rsidP="00990255">
      <w:pPr>
        <w:spacing w:after="0" w:line="288" w:lineRule="auto"/>
        <w:jc w:val="center"/>
        <w:rPr>
          <w:rFonts w:ascii="Arial" w:hAnsi="Arial" w:cs="Arial"/>
          <w:b/>
          <w:bCs/>
        </w:rPr>
      </w:pPr>
      <w:r w:rsidRPr="00DF3F0A">
        <w:rPr>
          <w:rFonts w:ascii="Arial" w:hAnsi="Arial" w:cs="Arial"/>
          <w:b/>
          <w:bCs/>
        </w:rPr>
        <w:t>Čl. 2</w:t>
      </w:r>
    </w:p>
    <w:p w14:paraId="20020128" w14:textId="77777777" w:rsidR="00990255" w:rsidRPr="00DF3F0A" w:rsidRDefault="00990255" w:rsidP="00990255">
      <w:pPr>
        <w:spacing w:after="0" w:line="288" w:lineRule="auto"/>
        <w:jc w:val="center"/>
        <w:rPr>
          <w:rFonts w:ascii="Arial" w:hAnsi="Arial" w:cs="Arial"/>
          <w:b/>
          <w:bCs/>
        </w:rPr>
      </w:pPr>
      <w:r w:rsidRPr="00DF3F0A">
        <w:rPr>
          <w:rFonts w:ascii="Arial" w:hAnsi="Arial" w:cs="Arial"/>
          <w:b/>
          <w:bCs/>
        </w:rPr>
        <w:t>Pohyb psů na veřejném prostranství</w:t>
      </w:r>
    </w:p>
    <w:p w14:paraId="07F315FB" w14:textId="7E05B938" w:rsidR="00990255" w:rsidRPr="00DF3F0A" w:rsidRDefault="00990255" w:rsidP="00990255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>1.</w:t>
      </w:r>
      <w:r w:rsidR="00E354F8" w:rsidRPr="00DF3F0A">
        <w:rPr>
          <w:rFonts w:ascii="Arial" w:hAnsi="Arial" w:cs="Arial"/>
        </w:rPr>
        <w:t xml:space="preserve"> </w:t>
      </w:r>
      <w:r w:rsidRPr="00DF3F0A">
        <w:rPr>
          <w:rFonts w:ascii="Arial" w:hAnsi="Arial" w:cs="Arial"/>
        </w:rPr>
        <w:t>Na veřejných prostranstvích v zastavěném území a zastavitelných plochách obce Lanžov je pohyb psů možný pouze na vodítku.</w:t>
      </w:r>
    </w:p>
    <w:p w14:paraId="51D24746" w14:textId="40C4C6E9" w:rsidR="00990255" w:rsidRPr="00DF3F0A" w:rsidRDefault="00990255" w:rsidP="00990255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>2.</w:t>
      </w:r>
      <w:r w:rsidR="00E354F8" w:rsidRPr="00DF3F0A">
        <w:rPr>
          <w:rFonts w:ascii="Arial" w:hAnsi="Arial" w:cs="Arial"/>
        </w:rPr>
        <w:t xml:space="preserve"> </w:t>
      </w:r>
      <w:r w:rsidRPr="00DF3F0A">
        <w:rPr>
          <w:rFonts w:ascii="Arial" w:hAnsi="Arial" w:cs="Arial"/>
        </w:rPr>
        <w:t>Na veřejném prostranství, na kterém se koná shromáždění nebo veřejnosti přístupná kulturní, sportovní či jiná společenská akce, je pohyb psů možný pouze na vodítku</w:t>
      </w:r>
      <w:r w:rsidR="00863512" w:rsidRPr="00DF3F0A">
        <w:rPr>
          <w:rFonts w:ascii="Arial" w:hAnsi="Arial" w:cs="Arial"/>
        </w:rPr>
        <w:t>.</w:t>
      </w:r>
    </w:p>
    <w:p w14:paraId="0B053980" w14:textId="345C8271" w:rsidR="00990255" w:rsidRPr="00DF3F0A" w:rsidRDefault="00863512" w:rsidP="00990255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>3</w:t>
      </w:r>
      <w:r w:rsidR="00990255" w:rsidRPr="00DF3F0A">
        <w:rPr>
          <w:rFonts w:ascii="Arial" w:hAnsi="Arial" w:cs="Arial"/>
        </w:rPr>
        <w:t>.</w:t>
      </w:r>
      <w:r w:rsidR="00E354F8" w:rsidRPr="00DF3F0A">
        <w:rPr>
          <w:rFonts w:ascii="Arial" w:hAnsi="Arial" w:cs="Arial"/>
        </w:rPr>
        <w:t xml:space="preserve"> </w:t>
      </w:r>
      <w:r w:rsidR="00990255" w:rsidRPr="00DF3F0A">
        <w:rPr>
          <w:rFonts w:ascii="Arial" w:hAnsi="Arial" w:cs="Arial"/>
        </w:rPr>
        <w:t>Znečištění veřejného prostranství psími exkrementy nebo zanedbání povinnosti úklidu psích exkrementů z veřejného prostranství může být podle zákona postihováno jako přestupek.</w:t>
      </w:r>
      <w:r w:rsidR="00400CC4" w:rsidRPr="00400CC4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400CC4" w:rsidRPr="00FC7F1F">
        <w:rPr>
          <w:rFonts w:ascii="Arial" w:hAnsi="Arial" w:cs="Arial"/>
          <w:sz w:val="18"/>
          <w:szCs w:val="18"/>
          <w:vertAlign w:val="superscript"/>
        </w:rPr>
        <w:t>[</w:t>
      </w:r>
      <w:r w:rsidR="00400CC4">
        <w:rPr>
          <w:vertAlign w:val="superscript"/>
        </w:rPr>
        <w:t>2</w:t>
      </w:r>
      <w:r w:rsidR="00400CC4" w:rsidRPr="00FC7F1F">
        <w:rPr>
          <w:rFonts w:ascii="Arial" w:hAnsi="Arial" w:cs="Arial"/>
          <w:sz w:val="18"/>
          <w:szCs w:val="18"/>
          <w:vertAlign w:val="superscript"/>
        </w:rPr>
        <w:t>]</w:t>
      </w:r>
      <w:r w:rsidR="00990255" w:rsidRPr="00DF3F0A">
        <w:rPr>
          <w:rFonts w:ascii="Arial" w:hAnsi="Arial" w:cs="Arial"/>
        </w:rPr>
        <w:br/>
      </w:r>
    </w:p>
    <w:p w14:paraId="627B9AA5" w14:textId="77777777" w:rsidR="00990255" w:rsidRPr="00DF3F0A" w:rsidRDefault="00990255" w:rsidP="00990255">
      <w:pPr>
        <w:spacing w:after="0" w:line="288" w:lineRule="auto"/>
        <w:jc w:val="center"/>
        <w:rPr>
          <w:rFonts w:ascii="Arial" w:hAnsi="Arial" w:cs="Arial"/>
          <w:b/>
          <w:bCs/>
        </w:rPr>
      </w:pPr>
      <w:r w:rsidRPr="00DF3F0A">
        <w:rPr>
          <w:rFonts w:ascii="Arial" w:hAnsi="Arial" w:cs="Arial"/>
          <w:b/>
          <w:bCs/>
        </w:rPr>
        <w:t>Čl. 3</w:t>
      </w:r>
    </w:p>
    <w:p w14:paraId="3AE8A028" w14:textId="77777777" w:rsidR="00990255" w:rsidRPr="00DF3F0A" w:rsidRDefault="00990255" w:rsidP="00990255">
      <w:pPr>
        <w:spacing w:after="0" w:line="288" w:lineRule="auto"/>
        <w:jc w:val="center"/>
        <w:rPr>
          <w:rFonts w:ascii="Arial" w:hAnsi="Arial" w:cs="Arial"/>
          <w:b/>
          <w:bCs/>
        </w:rPr>
      </w:pPr>
      <w:r w:rsidRPr="00DF3F0A">
        <w:rPr>
          <w:rFonts w:ascii="Arial" w:hAnsi="Arial" w:cs="Arial"/>
          <w:b/>
          <w:bCs/>
        </w:rPr>
        <w:t>Zrušovací ustanovení</w:t>
      </w:r>
    </w:p>
    <w:p w14:paraId="0954EDCF" w14:textId="4C1E952B" w:rsidR="00990255" w:rsidRPr="00DF3F0A" w:rsidRDefault="00990255" w:rsidP="00990255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>Zrušuje se obecně závazná vyhláška obce Lanžov č. 1/2026, o pravidlech pro pohyb psů na veřejných prostranstvích a o udržování čistoty veřejných prostranství, ze dne 16. 2. 2026.</w:t>
      </w:r>
      <w:r w:rsidR="0090349E">
        <w:rPr>
          <w:rFonts w:ascii="Arial" w:hAnsi="Arial" w:cs="Arial"/>
        </w:rPr>
        <w:t xml:space="preserve"> </w:t>
      </w:r>
      <w:r w:rsidRPr="00DF3F0A">
        <w:rPr>
          <w:rFonts w:ascii="Arial" w:hAnsi="Arial" w:cs="Arial"/>
        </w:rPr>
        <w:br/>
      </w:r>
    </w:p>
    <w:p w14:paraId="1A33D86C" w14:textId="77777777" w:rsidR="00990255" w:rsidRPr="00DF3F0A" w:rsidRDefault="00990255" w:rsidP="00990255">
      <w:pPr>
        <w:spacing w:after="0" w:line="288" w:lineRule="auto"/>
        <w:jc w:val="center"/>
        <w:rPr>
          <w:rFonts w:ascii="Arial" w:hAnsi="Arial" w:cs="Arial"/>
          <w:b/>
          <w:bCs/>
        </w:rPr>
      </w:pPr>
      <w:r w:rsidRPr="00DF3F0A">
        <w:rPr>
          <w:rFonts w:ascii="Arial" w:hAnsi="Arial" w:cs="Arial"/>
          <w:b/>
          <w:bCs/>
        </w:rPr>
        <w:t>Čl. 4</w:t>
      </w:r>
    </w:p>
    <w:p w14:paraId="52025FE1" w14:textId="77777777" w:rsidR="00990255" w:rsidRPr="00DF3F0A" w:rsidRDefault="00990255" w:rsidP="00990255">
      <w:pPr>
        <w:spacing w:after="0" w:line="288" w:lineRule="auto"/>
        <w:jc w:val="center"/>
        <w:rPr>
          <w:rFonts w:ascii="Arial" w:hAnsi="Arial" w:cs="Arial"/>
          <w:b/>
          <w:bCs/>
        </w:rPr>
      </w:pPr>
      <w:r w:rsidRPr="00DF3F0A">
        <w:rPr>
          <w:rFonts w:ascii="Arial" w:hAnsi="Arial" w:cs="Arial"/>
          <w:b/>
          <w:bCs/>
        </w:rPr>
        <w:t>Účinnost</w:t>
      </w:r>
    </w:p>
    <w:p w14:paraId="3F65988F" w14:textId="367C1644" w:rsidR="0013354A" w:rsidRPr="00DF3F0A" w:rsidRDefault="00990255" w:rsidP="00990255">
      <w:pPr>
        <w:spacing w:after="0" w:line="288" w:lineRule="auto"/>
        <w:rPr>
          <w:rFonts w:ascii="Arial" w:hAnsi="Arial" w:cs="Arial"/>
        </w:rPr>
      </w:pPr>
      <w:r w:rsidRPr="00DF3F0A">
        <w:rPr>
          <w:rFonts w:ascii="Arial" w:hAnsi="Arial" w:cs="Arial"/>
        </w:rPr>
        <w:t xml:space="preserve">Tato vyhláška nabývá účinnosti počátkem patnáctého dne následujícího po dni jejího vyhlášení. </w:t>
      </w:r>
    </w:p>
    <w:p w14:paraId="5506424D" w14:textId="77777777" w:rsidR="00E354F8" w:rsidRPr="00DF3F0A" w:rsidRDefault="00E354F8" w:rsidP="00990255">
      <w:pPr>
        <w:spacing w:after="0" w:line="288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42"/>
      </w:tblGrid>
      <w:tr w:rsidR="00DF3F0A" w:rsidRPr="00DF3F0A" w14:paraId="7DDC1B76" w14:textId="77777777" w:rsidTr="005410D3">
        <w:tc>
          <w:tcPr>
            <w:tcW w:w="4697" w:type="dxa"/>
          </w:tcPr>
          <w:p w14:paraId="2E7C6DA7" w14:textId="77777777" w:rsidR="00DF3F0A" w:rsidRPr="00DF3F0A" w:rsidRDefault="00DF3F0A" w:rsidP="005410D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F3F0A">
              <w:rPr>
                <w:rFonts w:ascii="Arial" w:hAnsi="Arial" w:cs="Arial"/>
                <w:sz w:val="22"/>
                <w:szCs w:val="22"/>
              </w:rPr>
              <w:br/>
              <w:t>Mgr. Martina Majorošová, Ph.D., v.r.</w:t>
            </w:r>
            <w:r w:rsidRPr="00DF3F0A">
              <w:rPr>
                <w:rFonts w:ascii="Arial" w:hAnsi="Arial" w:cs="Arial"/>
                <w:sz w:val="22"/>
                <w:szCs w:val="22"/>
              </w:rPr>
              <w:br/>
              <w:t>starostka obce Lanžov</w:t>
            </w:r>
          </w:p>
          <w:p w14:paraId="768766B2" w14:textId="77777777" w:rsidR="00DF3F0A" w:rsidRPr="00DF3F0A" w:rsidRDefault="00DF3F0A" w:rsidP="005410D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7" w:type="dxa"/>
          </w:tcPr>
          <w:p w14:paraId="437BC25C" w14:textId="77777777" w:rsidR="00DF3F0A" w:rsidRPr="00DF3F0A" w:rsidRDefault="00DF3F0A" w:rsidP="005410D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F3F0A">
              <w:rPr>
                <w:rFonts w:ascii="Arial" w:hAnsi="Arial" w:cs="Arial"/>
                <w:sz w:val="22"/>
                <w:szCs w:val="22"/>
              </w:rPr>
              <w:lastRenderedPageBreak/>
              <w:br/>
              <w:t>Alena Skořepová, v.r.</w:t>
            </w:r>
            <w:r w:rsidRPr="00DF3F0A">
              <w:rPr>
                <w:rFonts w:ascii="Arial" w:hAnsi="Arial" w:cs="Arial"/>
                <w:sz w:val="22"/>
                <w:szCs w:val="22"/>
              </w:rPr>
              <w:br/>
              <w:t>místostarostka obce Lanžov</w:t>
            </w:r>
          </w:p>
        </w:tc>
      </w:tr>
    </w:tbl>
    <w:p w14:paraId="397A0725" w14:textId="44EF6181" w:rsidR="00E354F8" w:rsidRPr="00DF3F0A" w:rsidRDefault="00E354F8" w:rsidP="00DF3F0A">
      <w:pPr>
        <w:spacing w:after="0" w:line="288" w:lineRule="auto"/>
        <w:rPr>
          <w:rFonts w:ascii="Arial" w:hAnsi="Arial" w:cs="Arial"/>
        </w:rPr>
      </w:pPr>
    </w:p>
    <w:sectPr w:rsidR="00E354F8" w:rsidRPr="00DF3F0A" w:rsidSect="00445359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0C35C" w14:textId="77777777" w:rsidR="001362EA" w:rsidRDefault="001362EA" w:rsidP="00445359">
      <w:pPr>
        <w:spacing w:after="0"/>
      </w:pPr>
      <w:r>
        <w:separator/>
      </w:r>
    </w:p>
  </w:endnote>
  <w:endnote w:type="continuationSeparator" w:id="0">
    <w:p w14:paraId="606CE682" w14:textId="77777777" w:rsidR="001362EA" w:rsidRDefault="001362EA" w:rsidP="004453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A2551" w14:textId="0DFED426" w:rsidR="000E4272" w:rsidRPr="008530D7" w:rsidRDefault="000E4272">
    <w:pPr>
      <w:pStyle w:val="Zpat"/>
      <w:rPr>
        <w:rFonts w:ascii="Arial" w:hAnsi="Arial" w:cs="Arial"/>
        <w:b/>
        <w:bCs/>
        <w:sz w:val="18"/>
        <w:szCs w:val="18"/>
      </w:rPr>
    </w:pPr>
    <w:r w:rsidRPr="00FC7F1F">
      <w:rPr>
        <w:rFonts w:ascii="Arial" w:hAnsi="Arial" w:cs="Arial"/>
        <w:sz w:val="18"/>
        <w:szCs w:val="18"/>
        <w:vertAlign w:val="superscript"/>
      </w:rPr>
      <w:t>[1]</w:t>
    </w:r>
    <w:r w:rsidRPr="00FC7F1F">
      <w:rPr>
        <w:rFonts w:ascii="Arial" w:hAnsi="Arial" w:cs="Arial"/>
        <w:sz w:val="18"/>
        <w:szCs w:val="18"/>
      </w:rPr>
      <w:t xml:space="preserve"> </w:t>
    </w:r>
    <w:r w:rsidR="005975AB">
      <w:rPr>
        <w:rFonts w:ascii="Arial" w:hAnsi="Arial" w:cs="Arial"/>
        <w:sz w:val="18"/>
        <w:szCs w:val="18"/>
      </w:rPr>
      <w:t xml:space="preserve">Např. </w:t>
    </w:r>
    <w:r w:rsidR="00FC7F1F" w:rsidRPr="00FC7F1F">
      <w:rPr>
        <w:rFonts w:ascii="Arial" w:hAnsi="Arial" w:cs="Arial"/>
        <w:sz w:val="18"/>
        <w:szCs w:val="18"/>
      </w:rPr>
      <w:t>z</w:t>
    </w:r>
    <w:r w:rsidRPr="00FC7F1F">
      <w:rPr>
        <w:rFonts w:ascii="Arial" w:hAnsi="Arial" w:cs="Arial"/>
        <w:sz w:val="18"/>
        <w:szCs w:val="18"/>
      </w:rPr>
      <w:t>ákon č. 273/2008 Sb., o Policii České republiky, ve znění pozdějších předpisů, nebo zákon č. 553/1991 Sb., o obecní policii, ve znění pozdějších předpisů.</w:t>
    </w:r>
  </w:p>
  <w:p w14:paraId="33A73BE7" w14:textId="425E51F3" w:rsidR="00C01786" w:rsidRDefault="00400CC4" w:rsidP="00C01786">
    <w:pPr>
      <w:pStyle w:val="Footnote"/>
      <w:ind w:left="0" w:firstLine="0"/>
    </w:pPr>
    <w:r w:rsidRPr="00FC7F1F">
      <w:rPr>
        <w:vertAlign w:val="superscript"/>
      </w:rPr>
      <w:t>[</w:t>
    </w:r>
    <w:r>
      <w:rPr>
        <w:vertAlign w:val="superscript"/>
      </w:rPr>
      <w:t>2</w:t>
    </w:r>
    <w:r w:rsidRPr="00FC7F1F">
      <w:rPr>
        <w:vertAlign w:val="superscript"/>
      </w:rPr>
      <w:t>]</w:t>
    </w:r>
    <w:r w:rsidRPr="00FC7F1F">
      <w:t xml:space="preserve"> </w:t>
    </w:r>
    <w:r w:rsidR="00C01786">
      <w:t>§ 5 odst. 1 písm. f) a odst. 2 písm. b) zákona č. 251/2016 Sb., o některých přestupcích, ve znění pozdějších předpisů.</w:t>
    </w:r>
  </w:p>
  <w:p w14:paraId="403B2966" w14:textId="13E978FC" w:rsidR="00445359" w:rsidRPr="00C01786" w:rsidRDefault="00445359">
    <w:pPr>
      <w:pStyle w:val="Zpa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15EB8" w14:textId="77777777" w:rsidR="001362EA" w:rsidRDefault="001362EA" w:rsidP="00445359">
      <w:pPr>
        <w:spacing w:after="0"/>
      </w:pPr>
      <w:r>
        <w:separator/>
      </w:r>
    </w:p>
  </w:footnote>
  <w:footnote w:type="continuationSeparator" w:id="0">
    <w:p w14:paraId="66693685" w14:textId="77777777" w:rsidR="001362EA" w:rsidRDefault="001362EA" w:rsidP="004453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11C27FFA"/>
    <w:lvl w:ilvl="0" w:tplc="168AE9D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D5C80"/>
    <w:multiLevelType w:val="multilevel"/>
    <w:tmpl w:val="C0E25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B1DE3"/>
    <w:multiLevelType w:val="multilevel"/>
    <w:tmpl w:val="84E6D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61182075">
    <w:abstractNumId w:val="7"/>
  </w:num>
  <w:num w:numId="2" w16cid:durableId="1624724211">
    <w:abstractNumId w:val="3"/>
  </w:num>
  <w:num w:numId="3" w16cid:durableId="853805382">
    <w:abstractNumId w:val="3"/>
    <w:lvlOverride w:ilvl="0">
      <w:startOverride w:val="1"/>
    </w:lvlOverride>
    <w:lvlOverride w:ilvl="1">
      <w:startOverride w:val="1"/>
    </w:lvlOverride>
  </w:num>
  <w:num w:numId="4" w16cid:durableId="895817465">
    <w:abstractNumId w:val="5"/>
  </w:num>
  <w:num w:numId="5" w16cid:durableId="1566991494">
    <w:abstractNumId w:val="4"/>
  </w:num>
  <w:num w:numId="6" w16cid:durableId="808858750">
    <w:abstractNumId w:val="0"/>
  </w:num>
  <w:num w:numId="7" w16cid:durableId="1860703439">
    <w:abstractNumId w:val="6"/>
  </w:num>
  <w:num w:numId="8" w16cid:durableId="927883263">
    <w:abstractNumId w:val="1"/>
  </w:num>
  <w:num w:numId="9" w16cid:durableId="1968656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59"/>
    <w:rsid w:val="0008017D"/>
    <w:rsid w:val="00080611"/>
    <w:rsid w:val="000E4272"/>
    <w:rsid w:val="001325E5"/>
    <w:rsid w:val="0013354A"/>
    <w:rsid w:val="001362EA"/>
    <w:rsid w:val="00237C06"/>
    <w:rsid w:val="003A7566"/>
    <w:rsid w:val="00400CC4"/>
    <w:rsid w:val="00421BA6"/>
    <w:rsid w:val="00445359"/>
    <w:rsid w:val="005975AB"/>
    <w:rsid w:val="005A5CFB"/>
    <w:rsid w:val="0073087B"/>
    <w:rsid w:val="00757AF3"/>
    <w:rsid w:val="00777EB2"/>
    <w:rsid w:val="00812D00"/>
    <w:rsid w:val="008530D7"/>
    <w:rsid w:val="00863512"/>
    <w:rsid w:val="008A4931"/>
    <w:rsid w:val="009000CB"/>
    <w:rsid w:val="0090349E"/>
    <w:rsid w:val="00904DCF"/>
    <w:rsid w:val="00943981"/>
    <w:rsid w:val="00990255"/>
    <w:rsid w:val="009A2BA0"/>
    <w:rsid w:val="009B2FFC"/>
    <w:rsid w:val="00A37F7A"/>
    <w:rsid w:val="00A53A44"/>
    <w:rsid w:val="00AC59B9"/>
    <w:rsid w:val="00AE41DC"/>
    <w:rsid w:val="00C01786"/>
    <w:rsid w:val="00C1570E"/>
    <w:rsid w:val="00C21E0B"/>
    <w:rsid w:val="00C253C6"/>
    <w:rsid w:val="00C87C26"/>
    <w:rsid w:val="00CE2839"/>
    <w:rsid w:val="00D20558"/>
    <w:rsid w:val="00DF3F0A"/>
    <w:rsid w:val="00E354F8"/>
    <w:rsid w:val="00E36CB7"/>
    <w:rsid w:val="00EB0E11"/>
    <w:rsid w:val="00FC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A46C"/>
  <w15:chartTrackingRefBased/>
  <w15:docId w15:val="{D524A75D-0527-428A-9999-F7C9EC27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359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45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45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5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5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5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5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5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5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5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5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45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5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53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53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53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53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53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53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53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5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5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5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5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53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53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53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5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53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5359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basedOn w:val="Standardnpsmoodstavce"/>
    <w:uiPriority w:val="99"/>
    <w:semiHidden/>
    <w:unhideWhenUsed/>
    <w:rsid w:val="0044535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4535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45359"/>
    <w:rPr>
      <w:kern w:val="0"/>
      <w14:ligatures w14:val="none"/>
    </w:rPr>
  </w:style>
  <w:style w:type="paragraph" w:customStyle="1" w:styleId="Odstavec">
    <w:name w:val="Odstavec"/>
    <w:basedOn w:val="Normln"/>
    <w:rsid w:val="00445359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445359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Textbody">
    <w:name w:val="Text body"/>
    <w:basedOn w:val="Normln"/>
    <w:rsid w:val="00445359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445359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4535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DF3F0A"/>
    <w:pPr>
      <w:suppressAutoHyphens/>
      <w:spacing w:after="0" w:line="240" w:lineRule="auto"/>
    </w:pPr>
    <w:rPr>
      <w:rFonts w:ascii="Liberation Serif" w:eastAsia="Tahoma" w:hAnsi="Liberation Serif" w:cs="Noto Sans Devanagari"/>
      <w:kern w:val="0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E42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E427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79B13-3318-4A22-B12C-C741CD90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278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</dc:creator>
  <cp:keywords/>
  <dc:description/>
  <cp:lastModifiedBy>Obecní Úřad</cp:lastModifiedBy>
  <cp:revision>26</cp:revision>
  <cp:lastPrinted>2026-06-22T11:00:00Z</cp:lastPrinted>
  <dcterms:created xsi:type="dcterms:W3CDTF">2026-04-24T11:10:00Z</dcterms:created>
  <dcterms:modified xsi:type="dcterms:W3CDTF">2026-07-01T06:10:00Z</dcterms:modified>
</cp:coreProperties>
</file>