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33998" w14:textId="77777777" w:rsidR="00C07181" w:rsidRDefault="00C07181" w:rsidP="005B3CF3">
      <w:pPr>
        <w:rPr>
          <w:noProof/>
        </w:rPr>
      </w:pPr>
    </w:p>
    <w:p w14:paraId="40F3E5AB" w14:textId="41BE91C2" w:rsidR="00C07181" w:rsidRPr="00CE0CA9" w:rsidRDefault="00C07181" w:rsidP="00C07181">
      <w:pPr>
        <w:keepNext/>
        <w:spacing w:after="0" w:line="276" w:lineRule="auto"/>
        <w:rPr>
          <w:rFonts w:ascii="Arial" w:hAnsi="Arial" w:cs="Arial"/>
          <w:color w:val="000000" w:themeColor="text1"/>
        </w:rPr>
      </w:pPr>
      <w:r w:rsidRPr="00CE0CA9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2</w:t>
      </w:r>
      <w:r w:rsidRPr="00CE0CA9">
        <w:rPr>
          <w:rFonts w:ascii="Arial" w:hAnsi="Arial" w:cs="Arial"/>
        </w:rPr>
        <w:t xml:space="preserve"> k vyhlášce </w:t>
      </w:r>
      <w:r w:rsidRPr="00CE0CA9">
        <w:rPr>
          <w:rFonts w:ascii="Arial" w:hAnsi="Arial" w:cs="Arial"/>
          <w:color w:val="000000" w:themeColor="text1"/>
        </w:rPr>
        <w:t>č. 7/2024</w:t>
      </w:r>
      <w:r>
        <w:rPr>
          <w:rFonts w:ascii="Arial" w:hAnsi="Arial" w:cs="Arial"/>
          <w:color w:val="000000" w:themeColor="text1"/>
        </w:rPr>
        <w:t xml:space="preserve"> </w:t>
      </w:r>
      <w:r w:rsidRPr="00CE0CA9">
        <w:rPr>
          <w:rFonts w:ascii="Arial" w:hAnsi="Arial" w:cs="Arial"/>
          <w:color w:val="000000" w:themeColor="text1"/>
          <w:kern w:val="0"/>
        </w:rPr>
        <w:t xml:space="preserve">k zajištění udržování čistoty veřejných prostranství, k ochraně životního prostředí, zeleně v zástavbě a ostatní veřejné zeleně </w:t>
      </w:r>
    </w:p>
    <w:p w14:paraId="67BE9ED2" w14:textId="137A7DD4" w:rsidR="00C07181" w:rsidRPr="00CE0CA9" w:rsidRDefault="00C07181" w:rsidP="00C07181">
      <w:pPr>
        <w:pStyle w:val="Nadpis1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kern w:val="0"/>
          <w:sz w:val="22"/>
          <w:szCs w:val="22"/>
        </w:rPr>
      </w:pPr>
      <w:r w:rsidRPr="00CE0CA9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a ke stanovení pravidel pro pohyb psů na veřejném prostranství</w:t>
      </w:r>
      <w:r w:rsidR="0086700B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– zákaz psů</w:t>
      </w:r>
    </w:p>
    <w:p w14:paraId="71CF837A" w14:textId="77777777" w:rsidR="00C07181" w:rsidRDefault="00C07181" w:rsidP="005B3CF3">
      <w:pPr>
        <w:rPr>
          <w:noProof/>
        </w:rPr>
      </w:pPr>
    </w:p>
    <w:p w14:paraId="3B87D26A" w14:textId="7303BF51" w:rsidR="00B951D2" w:rsidRPr="005B3CF3" w:rsidRDefault="00E2024F" w:rsidP="005B3CF3">
      <w:r>
        <w:rPr>
          <w:noProof/>
        </w:rPr>
        <w:drawing>
          <wp:inline distT="0" distB="0" distL="0" distR="0" wp14:anchorId="7AF7A38B" wp14:editId="2157E8DF">
            <wp:extent cx="10248900" cy="4810125"/>
            <wp:effectExtent l="0" t="0" r="0" b="9525"/>
            <wp:docPr id="12093347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51D2" w:rsidRPr="005B3CF3" w:rsidSect="00C11DE7"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AA"/>
    <w:rsid w:val="002019C2"/>
    <w:rsid w:val="002714AA"/>
    <w:rsid w:val="005A1438"/>
    <w:rsid w:val="005A3002"/>
    <w:rsid w:val="005B3CF3"/>
    <w:rsid w:val="005D22F8"/>
    <w:rsid w:val="0065401D"/>
    <w:rsid w:val="00834010"/>
    <w:rsid w:val="0086700B"/>
    <w:rsid w:val="00B951D2"/>
    <w:rsid w:val="00C07181"/>
    <w:rsid w:val="00C11DE7"/>
    <w:rsid w:val="00E2024F"/>
    <w:rsid w:val="00E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6857"/>
  <w15:chartTrackingRefBased/>
  <w15:docId w15:val="{4BFE33CB-4804-4C37-9618-541999F1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7181"/>
  </w:style>
  <w:style w:type="paragraph" w:styleId="Nadpis1">
    <w:name w:val="heading 1"/>
    <w:basedOn w:val="Normln"/>
    <w:link w:val="Nadpis1Char"/>
    <w:uiPriority w:val="9"/>
    <w:qFormat/>
    <w:rsid w:val="00C0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718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Tejkl</dc:creator>
  <cp:keywords/>
  <dc:description/>
  <cp:lastModifiedBy>Marta Tesařová</cp:lastModifiedBy>
  <cp:revision>4</cp:revision>
  <dcterms:created xsi:type="dcterms:W3CDTF">2024-11-21T06:56:00Z</dcterms:created>
  <dcterms:modified xsi:type="dcterms:W3CDTF">2024-12-10T11:47:00Z</dcterms:modified>
</cp:coreProperties>
</file>