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6FC" w:rsidRPr="000D611E" w:rsidRDefault="009A26FC" w:rsidP="009A26FC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0D611E">
        <w:rPr>
          <w:rFonts w:ascii="Arial" w:hAnsi="Arial" w:cs="Arial"/>
          <w:b/>
          <w:bCs/>
          <w:sz w:val="22"/>
          <w:szCs w:val="22"/>
        </w:rPr>
        <w:t>Příloha k nařízení obce č. 1/2019</w:t>
      </w:r>
      <w:bookmarkEnd w:id="0"/>
    </w:p>
    <w:p w:rsidR="009A26FC" w:rsidRPr="000D611E" w:rsidRDefault="009A26FC" w:rsidP="009A26FC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9A26FC" w:rsidRPr="000D611E" w:rsidRDefault="009A26FC" w:rsidP="009A26FC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 xml:space="preserve">Tržní místo – prostor na části pozemku p. č. 18 a pozemku p. č. 465 k. ú. Mysločovice </w:t>
      </w:r>
    </w:p>
    <w:p w:rsidR="009A26FC" w:rsidRPr="000D611E" w:rsidRDefault="009A26FC" w:rsidP="009A26FC">
      <w:pPr>
        <w:rPr>
          <w:rFonts w:ascii="Arial" w:hAnsi="Arial" w:cs="Arial"/>
          <w:b/>
          <w:sz w:val="22"/>
          <w:szCs w:val="22"/>
        </w:rPr>
      </w:pPr>
      <w:r w:rsidRPr="000D611E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AD1E3A" wp14:editId="4F6D4BF8">
            <wp:simplePos x="0" y="0"/>
            <wp:positionH relativeFrom="column">
              <wp:posOffset>-456565</wp:posOffset>
            </wp:positionH>
            <wp:positionV relativeFrom="paragraph">
              <wp:posOffset>4995545</wp:posOffset>
            </wp:positionV>
            <wp:extent cx="6743065" cy="4491355"/>
            <wp:effectExtent l="0" t="0" r="635" b="4445"/>
            <wp:wrapNone/>
            <wp:docPr id="2" name="Obrázek 2" descr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_0" descr="image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49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1E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F084C13" wp14:editId="6C5B4CB7">
            <wp:simplePos x="0" y="0"/>
            <wp:positionH relativeFrom="column">
              <wp:posOffset>-456565</wp:posOffset>
            </wp:positionH>
            <wp:positionV relativeFrom="paragraph">
              <wp:posOffset>194945</wp:posOffset>
            </wp:positionV>
            <wp:extent cx="6743065" cy="4498975"/>
            <wp:effectExtent l="0" t="0" r="635" b="0"/>
            <wp:wrapNone/>
            <wp:docPr id="1" name="Obrázek 1" descr="imag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49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1E">
        <w:rPr>
          <w:rFonts w:ascii="Arial" w:hAnsi="Arial" w:cs="Arial"/>
          <w:b/>
          <w:sz w:val="22"/>
          <w:szCs w:val="22"/>
        </w:rPr>
        <w:t>Kapacita tržního místa: 4 prodejní místa</w:t>
      </w:r>
    </w:p>
    <w:p w:rsidR="009A26FC" w:rsidRPr="00330CF3" w:rsidRDefault="009A26FC" w:rsidP="009A26FC">
      <w:pPr>
        <w:rPr>
          <w:b/>
        </w:rPr>
      </w:pPr>
    </w:p>
    <w:p w:rsidR="009A26FC" w:rsidRDefault="009A26FC" w:rsidP="009A26FC"/>
    <w:p w:rsidR="009A26FC" w:rsidRDefault="009A26FC" w:rsidP="009A26FC"/>
    <w:p w:rsidR="00085316" w:rsidRDefault="00085316"/>
    <w:sectPr w:rsidR="00085316" w:rsidSect="008D70C6">
      <w:pgSz w:w="11906" w:h="16838"/>
      <w:pgMar w:top="851" w:right="1134" w:bottom="851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FC"/>
    <w:rsid w:val="00085316"/>
    <w:rsid w:val="009A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D1359-9511-4014-A623-EF523754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26FC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rosttextChar">
    <w:name w:val="Prostý text Char"/>
    <w:basedOn w:val="Standardnpsmoodstavce"/>
    <w:link w:val="Prosttext"/>
    <w:uiPriority w:val="99"/>
    <w:rsid w:val="009A26FC"/>
    <w:rPr>
      <w:rFonts w:ascii="Courier New" w:hAnsi="Courier New" w:cs="Courier New"/>
      <w:color w:val="00000A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9A26FC"/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sid w:val="009A26FC"/>
    <w:rPr>
      <w:rFonts w:ascii="Consolas" w:eastAsia="SimSun" w:hAnsi="Consolas" w:cs="Times New Roman"/>
      <w:color w:val="00000A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cp:keywords/>
  <dc:description/>
  <cp:lastModifiedBy>ucetni@myslocovice.cz</cp:lastModifiedBy>
  <cp:revision>1</cp:revision>
  <dcterms:created xsi:type="dcterms:W3CDTF">2023-11-22T08:13:00Z</dcterms:created>
  <dcterms:modified xsi:type="dcterms:W3CDTF">2023-11-22T08:14:00Z</dcterms:modified>
</cp:coreProperties>
</file>