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</w:t>
      </w:r>
      <w:r w:rsidR="00720D02">
        <w:rPr>
          <w:b/>
        </w:rPr>
        <w:t>bec</w:t>
      </w:r>
      <w:r w:rsidR="0000066F" w:rsidRPr="00D260CF">
        <w:rPr>
          <w:b/>
        </w:rPr>
        <w:t xml:space="preserve"> </w:t>
      </w:r>
      <w:r w:rsidR="00720D02">
        <w:rPr>
          <w:b/>
        </w:rPr>
        <w:t>Písek</w:t>
      </w:r>
    </w:p>
    <w:p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720D02">
        <w:rPr>
          <w:b/>
        </w:rPr>
        <w:t>Písek</w:t>
      </w:r>
    </w:p>
    <w:p w:rsidR="0000066F" w:rsidRDefault="0000066F" w:rsidP="00D260CF">
      <w:pPr>
        <w:rPr>
          <w:b/>
          <w:bCs/>
        </w:rPr>
      </w:pPr>
    </w:p>
    <w:p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  <w:r w:rsidR="00720D02">
        <w:rPr>
          <w:b/>
          <w:bCs/>
        </w:rPr>
        <w:t xml:space="preserve"> </w:t>
      </w:r>
      <w:r>
        <w:rPr>
          <w:b/>
          <w:bCs/>
        </w:rPr>
        <w:t xml:space="preserve">obce </w:t>
      </w:r>
      <w:r w:rsidR="00720D02">
        <w:rPr>
          <w:b/>
          <w:bCs/>
        </w:rPr>
        <w:t>Písek</w:t>
      </w:r>
      <w:r>
        <w:rPr>
          <w:b/>
          <w:bCs/>
        </w:rPr>
        <w:t>,</w:t>
      </w:r>
    </w:p>
    <w:p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720D02">
        <w:rPr>
          <w:b/>
          <w:bCs/>
        </w:rPr>
        <w:t>Písek</w:t>
      </w:r>
      <w:r>
        <w:rPr>
          <w:b/>
          <w:bCs/>
        </w:rPr>
        <w:t xml:space="preserve">   </w:t>
      </w:r>
    </w:p>
    <w:p w:rsidR="0000066F" w:rsidRDefault="0000066F">
      <w:pPr>
        <w:jc w:val="center"/>
      </w:pPr>
    </w:p>
    <w:p w:rsidR="0000066F" w:rsidRDefault="0000066F">
      <w:pPr>
        <w:jc w:val="center"/>
      </w:pPr>
    </w:p>
    <w:p w:rsidR="0000066F" w:rsidRDefault="0000066F">
      <w:pPr>
        <w:jc w:val="center"/>
      </w:pPr>
    </w:p>
    <w:p w:rsidR="0000066F" w:rsidRDefault="0000066F">
      <w:pPr>
        <w:pStyle w:val="Zkladntextodsazen2"/>
      </w:pPr>
      <w:r>
        <w:t xml:space="preserve">Zastupitelstvo obce </w:t>
      </w:r>
      <w:r w:rsidR="00D3424B">
        <w:t xml:space="preserve">Písek </w:t>
      </w:r>
      <w:r>
        <w:t xml:space="preserve">se na svém zasedání dne </w:t>
      </w:r>
      <w:r w:rsidR="00A10805">
        <w:t>3.</w:t>
      </w:r>
      <w:r w:rsidR="00E936B0">
        <w:t xml:space="preserve"> </w:t>
      </w:r>
      <w:r w:rsidR="00A10805">
        <w:t>4.</w:t>
      </w:r>
      <w:r w:rsidR="00E936B0">
        <w:t xml:space="preserve"> </w:t>
      </w:r>
      <w:r w:rsidR="00A10805">
        <w:t>2023</w:t>
      </w:r>
      <w:r>
        <w:t xml:space="preserve"> usnesením č. </w:t>
      </w:r>
      <w:r w:rsidR="00E936B0">
        <w:t>5/19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:rsidR="0000066F" w:rsidRDefault="0000066F">
      <w:pPr>
        <w:pStyle w:val="Nadpis2"/>
        <w:jc w:val="center"/>
      </w:pPr>
    </w:p>
    <w:p w:rsidR="0000066F" w:rsidRDefault="0000066F"/>
    <w:p w:rsidR="0000066F" w:rsidRDefault="0000066F">
      <w:pPr>
        <w:pStyle w:val="Nadpis2"/>
        <w:jc w:val="center"/>
      </w:pPr>
    </w:p>
    <w:p w:rsidR="00516CF9" w:rsidRDefault="00516CF9" w:rsidP="00516CF9">
      <w:pPr>
        <w:pStyle w:val="Nadpis2"/>
        <w:jc w:val="center"/>
      </w:pPr>
      <w:r>
        <w:t>Čl. 1</w:t>
      </w:r>
    </w:p>
    <w:p w:rsidR="00516CF9" w:rsidRPr="00A51C66" w:rsidRDefault="00516CF9" w:rsidP="00516CF9">
      <w:pPr>
        <w:jc w:val="center"/>
      </w:pPr>
      <w:r>
        <w:t>Zrušovací ustanovení</w:t>
      </w:r>
    </w:p>
    <w:p w:rsidR="0000066F" w:rsidRDefault="0000066F">
      <w:pPr>
        <w:ind w:firstLine="708"/>
        <w:jc w:val="center"/>
      </w:pPr>
    </w:p>
    <w:p w:rsidR="00965747" w:rsidRPr="00720D02" w:rsidRDefault="0000066F" w:rsidP="00965747">
      <w:pPr>
        <w:numPr>
          <w:ilvl w:val="0"/>
          <w:numId w:val="21"/>
        </w:numPr>
        <w:jc w:val="both"/>
        <w:rPr>
          <w:color w:val="0000FF"/>
        </w:rPr>
      </w:pPr>
      <w:r>
        <w:t>Zrušuj</w:t>
      </w:r>
      <w:r w:rsidR="00965747">
        <w:t>e</w:t>
      </w:r>
      <w:r>
        <w:t xml:space="preserve"> se obecně závazn</w:t>
      </w:r>
      <w:r w:rsidR="00965747">
        <w:t>á</w:t>
      </w:r>
      <w:r>
        <w:t xml:space="preserve"> vyhlášk</w:t>
      </w:r>
      <w:r w:rsidR="00965747">
        <w:t>a</w:t>
      </w:r>
      <w:r>
        <w:t xml:space="preserve"> č. </w:t>
      </w:r>
      <w:r w:rsidR="00720D02">
        <w:t xml:space="preserve">16 o znaku a praporu obce Písek a jejich </w:t>
      </w:r>
      <w:r w:rsidR="00720D02" w:rsidRPr="00720D02">
        <w:t>užívání</w:t>
      </w:r>
      <w:r w:rsidR="00965747" w:rsidRPr="00720D02">
        <w:rPr>
          <w:iCs/>
          <w:color w:val="0000FF"/>
          <w:szCs w:val="20"/>
        </w:rPr>
        <w:t xml:space="preserve"> </w:t>
      </w:r>
      <w:r w:rsidR="00965747" w:rsidRPr="00720D02">
        <w:rPr>
          <w:iCs/>
          <w:szCs w:val="20"/>
        </w:rPr>
        <w:t xml:space="preserve">ze dne </w:t>
      </w:r>
      <w:r w:rsidR="00720D02" w:rsidRPr="00720D02">
        <w:rPr>
          <w:iCs/>
          <w:szCs w:val="20"/>
        </w:rPr>
        <w:t>26.</w:t>
      </w:r>
      <w:r w:rsidR="00E936B0">
        <w:rPr>
          <w:iCs/>
          <w:szCs w:val="20"/>
        </w:rPr>
        <w:t xml:space="preserve"> </w:t>
      </w:r>
      <w:r w:rsidR="00720D02" w:rsidRPr="00720D02">
        <w:rPr>
          <w:iCs/>
          <w:szCs w:val="20"/>
        </w:rPr>
        <w:t>8.</w:t>
      </w:r>
      <w:r w:rsidR="00E936B0">
        <w:rPr>
          <w:iCs/>
          <w:szCs w:val="20"/>
        </w:rPr>
        <w:t xml:space="preserve"> </w:t>
      </w:r>
      <w:r w:rsidR="00720D02" w:rsidRPr="00720D02">
        <w:rPr>
          <w:iCs/>
          <w:szCs w:val="20"/>
        </w:rPr>
        <w:t>1998</w:t>
      </w:r>
      <w:r w:rsidR="00965747" w:rsidRPr="00720D02">
        <w:rPr>
          <w:iCs/>
          <w:szCs w:val="20"/>
        </w:rPr>
        <w:t>.</w:t>
      </w:r>
    </w:p>
    <w:p w:rsidR="00720D02" w:rsidRPr="00720D02" w:rsidRDefault="00965747" w:rsidP="0061517E">
      <w:pPr>
        <w:numPr>
          <w:ilvl w:val="0"/>
          <w:numId w:val="21"/>
        </w:numPr>
        <w:jc w:val="both"/>
        <w:rPr>
          <w:color w:val="0000FF"/>
        </w:rPr>
      </w:pPr>
      <w:r>
        <w:t xml:space="preserve">Zrušuje se obecně závazná </w:t>
      </w:r>
      <w:r w:rsidRPr="00720D02">
        <w:t xml:space="preserve">vyhláška č. </w:t>
      </w:r>
      <w:r w:rsidR="00720D02" w:rsidRPr="00720D02">
        <w:t>2</w:t>
      </w:r>
      <w:r w:rsidRPr="00720D02">
        <w:rPr>
          <w:iCs/>
        </w:rPr>
        <w:t>/20</w:t>
      </w:r>
      <w:r w:rsidR="00720D02" w:rsidRPr="00720D02">
        <w:rPr>
          <w:iCs/>
        </w:rPr>
        <w:t>16 o stanovení systému shromažďování, sběru, přepravy, třídění, využívání a odstraňování komunálních odpadů a nakládání se stavebním odpadem na území obce Písek</w:t>
      </w:r>
      <w:r w:rsidRPr="00720D02">
        <w:rPr>
          <w:iCs/>
        </w:rPr>
        <w:t xml:space="preserve"> </w:t>
      </w:r>
      <w:r w:rsidRPr="00720D02">
        <w:rPr>
          <w:iCs/>
          <w:szCs w:val="20"/>
        </w:rPr>
        <w:t>ze dne</w:t>
      </w:r>
      <w:r w:rsidR="00720D02" w:rsidRPr="00720D02">
        <w:rPr>
          <w:iCs/>
          <w:szCs w:val="20"/>
        </w:rPr>
        <w:t xml:space="preserve"> 30.</w:t>
      </w:r>
      <w:r w:rsidR="00E936B0">
        <w:rPr>
          <w:iCs/>
          <w:szCs w:val="20"/>
        </w:rPr>
        <w:t xml:space="preserve"> </w:t>
      </w:r>
      <w:r w:rsidR="00720D02" w:rsidRPr="00720D02">
        <w:rPr>
          <w:iCs/>
          <w:szCs w:val="20"/>
        </w:rPr>
        <w:t>1</w:t>
      </w:r>
      <w:r w:rsidR="00E936B0">
        <w:rPr>
          <w:iCs/>
          <w:szCs w:val="20"/>
        </w:rPr>
        <w:t xml:space="preserve"> </w:t>
      </w:r>
      <w:r w:rsidR="00720D02" w:rsidRPr="00720D02">
        <w:rPr>
          <w:iCs/>
          <w:szCs w:val="20"/>
        </w:rPr>
        <w:t>1.2016</w:t>
      </w:r>
      <w:r w:rsidR="00E936B0">
        <w:rPr>
          <w:iCs/>
          <w:szCs w:val="20"/>
        </w:rPr>
        <w:t>.</w:t>
      </w:r>
    </w:p>
    <w:p w:rsidR="0000066F" w:rsidRDefault="0000066F">
      <w:pPr>
        <w:pStyle w:val="Zkladntext"/>
        <w:tabs>
          <w:tab w:val="left" w:pos="540"/>
        </w:tabs>
        <w:spacing w:before="120"/>
      </w:pPr>
    </w:p>
    <w:p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:rsidR="0000066F" w:rsidRDefault="00196CE5">
      <w:pPr>
        <w:pStyle w:val="Zkladntext"/>
        <w:spacing w:before="120"/>
        <w:rPr>
          <w:i/>
          <w:iCs/>
          <w:color w:val="0000FF"/>
        </w:rPr>
      </w:pPr>
      <w:r w:rsidRPr="00D3424B">
        <w:rPr>
          <w:iCs/>
        </w:rPr>
        <w:t>Tato obecně závazná vyhláška nabývá účinnosti počátkem patnáctého dne následujícího po dni jejího vyhlášení</w:t>
      </w:r>
      <w:r w:rsidRPr="00196CE5">
        <w:rPr>
          <w:i/>
          <w:iCs/>
          <w:color w:val="0000FF"/>
        </w:rPr>
        <w:t>.</w:t>
      </w: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:rsidR="0000066F" w:rsidRDefault="00000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D3424B">
        <w:rPr>
          <w:color w:val="000000"/>
        </w:rPr>
        <w:t xml:space="preserve">                                                            </w:t>
      </w:r>
    </w:p>
    <w:p w:rsidR="0000066F" w:rsidRDefault="00E936B0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D3424B">
        <w:rPr>
          <w:color w:val="000000"/>
        </w:rPr>
        <w:t xml:space="preserve">Ing. Věra </w:t>
      </w:r>
      <w:proofErr w:type="spellStart"/>
      <w:r w:rsidR="00D3424B">
        <w:rPr>
          <w:color w:val="000000"/>
        </w:rPr>
        <w:t>Jochymková</w:t>
      </w:r>
      <w:proofErr w:type="spellEnd"/>
      <w:r w:rsidR="00D3424B">
        <w:rPr>
          <w:color w:val="000000"/>
        </w:rPr>
        <w:t xml:space="preserve">   </w:t>
      </w:r>
      <w:proofErr w:type="gramStart"/>
      <w:r>
        <w:rPr>
          <w:color w:val="000000"/>
        </w:rPr>
        <w:t>v.r.</w:t>
      </w:r>
      <w:proofErr w:type="gramEnd"/>
      <w:r w:rsidR="00D3424B">
        <w:rPr>
          <w:color w:val="000000"/>
        </w:rPr>
        <w:t xml:space="preserve">                                            Věra </w:t>
      </w:r>
      <w:proofErr w:type="spellStart"/>
      <w:r w:rsidR="00D3424B">
        <w:rPr>
          <w:color w:val="000000"/>
        </w:rPr>
        <w:t>Szkanderová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v.r.</w:t>
      </w:r>
      <w:proofErr w:type="gramEnd"/>
    </w:p>
    <w:p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D3424B">
        <w:rPr>
          <w:color w:val="000000"/>
        </w:rPr>
        <w:t xml:space="preserve"> </w:t>
      </w:r>
      <w:r w:rsidR="00E936B0">
        <w:rPr>
          <w:color w:val="000000"/>
        </w:rPr>
        <w:t xml:space="preserve">   </w:t>
      </w:r>
      <w:proofErr w:type="gramStart"/>
      <w:r w:rsidR="00D3424B">
        <w:rPr>
          <w:color w:val="000000"/>
        </w:rPr>
        <w:t xml:space="preserve">místostarosta                                                     </w:t>
      </w:r>
      <w:bookmarkStart w:id="0" w:name="_GoBack"/>
      <w:bookmarkEnd w:id="0"/>
      <w:r w:rsidR="00D3424B">
        <w:rPr>
          <w:color w:val="000000"/>
        </w:rPr>
        <w:t xml:space="preserve">                  </w:t>
      </w:r>
      <w:r>
        <w:rPr>
          <w:color w:val="000000"/>
        </w:rPr>
        <w:t>starost</w:t>
      </w:r>
      <w:r w:rsidR="00D3424B">
        <w:rPr>
          <w:color w:val="000000"/>
        </w:rPr>
        <w:t>k</w:t>
      </w:r>
      <w:r>
        <w:rPr>
          <w:color w:val="000000"/>
        </w:rPr>
        <w:t>a</w:t>
      </w:r>
      <w:proofErr w:type="gramEnd"/>
    </w:p>
    <w:p w:rsidR="0000066F" w:rsidRDefault="0000066F">
      <w:pPr>
        <w:pStyle w:val="Zkladntext"/>
        <w:tabs>
          <w:tab w:val="left" w:pos="540"/>
        </w:tabs>
        <w:spacing w:before="120"/>
      </w:pPr>
    </w:p>
    <w:p w:rsidR="0000066F" w:rsidRDefault="0000066F"/>
    <w:p w:rsidR="0000066F" w:rsidRDefault="0000066F"/>
    <w:p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2"/>
  </w:num>
  <w:num w:numId="5">
    <w:abstractNumId w:val="0"/>
  </w:num>
  <w:num w:numId="6">
    <w:abstractNumId w:val="14"/>
  </w:num>
  <w:num w:numId="7">
    <w:abstractNumId w:val="8"/>
  </w:num>
  <w:num w:numId="8">
    <w:abstractNumId w:val="19"/>
  </w:num>
  <w:num w:numId="9">
    <w:abstractNumId w:val="11"/>
  </w:num>
  <w:num w:numId="10">
    <w:abstractNumId w:val="18"/>
  </w:num>
  <w:num w:numId="11">
    <w:abstractNumId w:val="5"/>
  </w:num>
  <w:num w:numId="12">
    <w:abstractNumId w:val="20"/>
  </w:num>
  <w:num w:numId="13">
    <w:abstractNumId w:val="13"/>
  </w:num>
  <w:num w:numId="14">
    <w:abstractNumId w:val="10"/>
  </w:num>
  <w:num w:numId="15">
    <w:abstractNumId w:val="9"/>
  </w:num>
  <w:num w:numId="16">
    <w:abstractNumId w:val="16"/>
  </w:num>
  <w:num w:numId="17">
    <w:abstractNumId w:val="1"/>
  </w:num>
  <w:num w:numId="18">
    <w:abstractNumId w:val="7"/>
  </w:num>
  <w:num w:numId="19">
    <w:abstractNumId w:val="4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7D"/>
    <w:rsid w:val="0000066F"/>
    <w:rsid w:val="00002263"/>
    <w:rsid w:val="00196CE5"/>
    <w:rsid w:val="0039607D"/>
    <w:rsid w:val="00413F93"/>
    <w:rsid w:val="00516CF9"/>
    <w:rsid w:val="005E6589"/>
    <w:rsid w:val="0061517E"/>
    <w:rsid w:val="00712F18"/>
    <w:rsid w:val="00720D02"/>
    <w:rsid w:val="008358F0"/>
    <w:rsid w:val="008D14D7"/>
    <w:rsid w:val="00965747"/>
    <w:rsid w:val="00A10805"/>
    <w:rsid w:val="00D260CF"/>
    <w:rsid w:val="00D3424B"/>
    <w:rsid w:val="00D47273"/>
    <w:rsid w:val="00E34091"/>
    <w:rsid w:val="00E9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4D26A9E-2BDD-4751-A1CE-A10CA44D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Textbubliny">
    <w:name w:val="Balloon Text"/>
    <w:basedOn w:val="Normln"/>
    <w:link w:val="TextbublinyChar"/>
    <w:rsid w:val="00D342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34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Pc5</cp:lastModifiedBy>
  <cp:revision>3</cp:revision>
  <cp:lastPrinted>2023-03-06T13:42:00Z</cp:lastPrinted>
  <dcterms:created xsi:type="dcterms:W3CDTF">2023-04-17T07:40:00Z</dcterms:created>
  <dcterms:modified xsi:type="dcterms:W3CDTF">2023-04-17T07:42:00Z</dcterms:modified>
</cp:coreProperties>
</file>