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32" w:rsidRDefault="009D7D19">
      <w:pPr>
        <w:wordWrap w:val="0"/>
        <w:autoSpaceDE w:val="0"/>
        <w:autoSpaceDN w:val="0"/>
        <w:spacing w:after="437" w:line="14" w:lineRule="exact"/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853947</wp:posOffset>
            </wp:positionH>
            <wp:positionV relativeFrom="page">
              <wp:posOffset>9012187</wp:posOffset>
            </wp:positionV>
            <wp:extent cx="1831975" cy="10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532" w:rsidRDefault="009D7D19">
      <w:pPr>
        <w:wordWrap w:val="0"/>
        <w:autoSpaceDE w:val="0"/>
        <w:autoSpaceDN w:val="0"/>
        <w:spacing w:before="902" w:after="38" w:line="240" w:lineRule="exact"/>
        <w:ind w:left="4504"/>
      </w:pPr>
      <w:r>
        <w:rPr>
          <w:rFonts w:ascii="Arial" w:eastAsia="Arial" w:hAnsi="Arial"/>
          <w:b/>
          <w:color w:val="000000"/>
          <w:sz w:val="24"/>
        </w:rPr>
        <w:t>OBEC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Lazsko</w:t>
      </w:r>
    </w:p>
    <w:p w:rsidR="00614532" w:rsidRDefault="009D7D19">
      <w:pPr>
        <w:wordWrap w:val="0"/>
        <w:autoSpaceDE w:val="0"/>
        <w:autoSpaceDN w:val="0"/>
        <w:spacing w:before="77" w:after="38" w:line="240" w:lineRule="exact"/>
        <w:ind w:left="3724"/>
      </w:pPr>
      <w:r>
        <w:rPr>
          <w:rFonts w:ascii="Arial" w:eastAsia="Arial" w:hAnsi="Arial"/>
          <w:b/>
          <w:color w:val="000000"/>
          <w:sz w:val="24"/>
        </w:rPr>
        <w:t>Zastupitelstvo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obce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Lazsko</w:t>
      </w:r>
    </w:p>
    <w:p w:rsidR="00614532" w:rsidRDefault="009D7D19">
      <w:pPr>
        <w:wordWrap w:val="0"/>
        <w:autoSpaceDE w:val="0"/>
        <w:autoSpaceDN w:val="0"/>
        <w:spacing w:before="77" w:after="38" w:line="240" w:lineRule="exact"/>
        <w:ind w:left="2496"/>
      </w:pPr>
      <w:r>
        <w:rPr>
          <w:rFonts w:ascii="Arial" w:eastAsia="Arial" w:hAnsi="Arial"/>
          <w:b/>
          <w:color w:val="000000"/>
          <w:sz w:val="24"/>
        </w:rPr>
        <w:t>Obecně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závazná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vyhláška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obce</w:t>
      </w:r>
      <w:r>
        <w:rPr>
          <w:rFonts w:ascii="Times New Roman" w:eastAsia="Times New Roman" w:hAnsi="Times New Roman"/>
          <w:b/>
          <w:color w:val="000000"/>
          <w:spacing w:val="6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Lazsko</w:t>
      </w:r>
      <w:r>
        <w:rPr>
          <w:rFonts w:ascii="Times New Roman" w:eastAsia="Times New Roman" w:hAnsi="Times New Roman"/>
          <w:b/>
          <w:color w:val="000000"/>
          <w:spacing w:val="6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č.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1/2021,</w:t>
      </w:r>
    </w:p>
    <w:p w:rsidR="00614532" w:rsidRDefault="009D7D19">
      <w:pPr>
        <w:wordWrap w:val="0"/>
        <w:autoSpaceDE w:val="0"/>
        <w:autoSpaceDN w:val="0"/>
        <w:spacing w:before="77" w:after="147" w:line="240" w:lineRule="exact"/>
        <w:ind w:left="1270"/>
      </w:pPr>
      <w:r>
        <w:rPr>
          <w:rFonts w:ascii="Arial" w:eastAsia="Arial" w:hAnsi="Arial"/>
          <w:b/>
          <w:color w:val="000000"/>
          <w:sz w:val="24"/>
        </w:rPr>
        <w:t>o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místním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poplatku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za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odkládání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komunálního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odpadu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z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nemovité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věci</w:t>
      </w:r>
    </w:p>
    <w:p w:rsidR="00614532" w:rsidRDefault="009D7D19">
      <w:pPr>
        <w:wordWrap w:val="0"/>
        <w:autoSpaceDE w:val="0"/>
        <w:autoSpaceDN w:val="0"/>
        <w:spacing w:before="295" w:after="29" w:line="220" w:lineRule="exact"/>
        <w:ind w:left="47"/>
      </w:pPr>
      <w:r>
        <w:rPr>
          <w:rFonts w:ascii="Arial" w:eastAsia="Arial" w:hAnsi="Arial"/>
          <w:color w:val="000000"/>
        </w:rPr>
        <w:t>Zastupitelstvo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obce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Lazsko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svém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zasedání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dne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22.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11.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2021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usnesením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č.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...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usneslo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vydat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základě</w:t>
      </w:r>
    </w:p>
    <w:p w:rsidR="00614532" w:rsidRDefault="009D7D19">
      <w:pPr>
        <w:wordWrap w:val="0"/>
        <w:autoSpaceDE w:val="0"/>
        <w:autoSpaceDN w:val="0"/>
        <w:spacing w:before="58" w:after="29" w:line="220" w:lineRule="exact"/>
        <w:ind w:left="47"/>
      </w:pP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14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zákona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č.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565/1990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Sb.,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místních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poplatcích,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znění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pozdějších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předpisů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(dále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jen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„zákon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místních</w:t>
      </w:r>
    </w:p>
    <w:p w:rsidR="00614532" w:rsidRDefault="009D7D19">
      <w:pPr>
        <w:wordWrap w:val="0"/>
        <w:autoSpaceDE w:val="0"/>
        <w:autoSpaceDN w:val="0"/>
        <w:spacing w:before="58" w:after="29" w:line="220" w:lineRule="exact"/>
        <w:ind w:left="47"/>
      </w:pPr>
      <w:r>
        <w:rPr>
          <w:rFonts w:ascii="Arial" w:eastAsia="Arial" w:hAnsi="Arial"/>
          <w:color w:val="000000"/>
        </w:rPr>
        <w:t>poplatcích“),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souladu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10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písm.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d)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84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2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písm.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h)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zákona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č.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128/2000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Sb.,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obcích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(obecní</w:t>
      </w:r>
    </w:p>
    <w:p w:rsidR="00614532" w:rsidRDefault="009D7D19">
      <w:pPr>
        <w:wordWrap w:val="0"/>
        <w:autoSpaceDE w:val="0"/>
        <w:autoSpaceDN w:val="0"/>
        <w:spacing w:before="58" w:after="260" w:line="220" w:lineRule="exact"/>
        <w:ind w:left="47"/>
      </w:pPr>
      <w:r>
        <w:rPr>
          <w:rFonts w:ascii="Arial" w:eastAsia="Arial" w:hAnsi="Arial"/>
          <w:color w:val="000000"/>
        </w:rPr>
        <w:t>zřízení),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znění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pozdějších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předpisů,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tuto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obecně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závaznou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vyhlášku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(dále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jen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„tato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vyhláška“):</w:t>
      </w:r>
    </w:p>
    <w:p w:rsidR="00614532" w:rsidRDefault="009D7D19">
      <w:pPr>
        <w:wordWrap w:val="0"/>
        <w:autoSpaceDE w:val="0"/>
        <w:autoSpaceDN w:val="0"/>
        <w:spacing w:before="521" w:after="18" w:line="240" w:lineRule="exact"/>
        <w:ind w:left="4407"/>
      </w:pPr>
      <w:r>
        <w:rPr>
          <w:rFonts w:ascii="Arial" w:eastAsia="Arial" w:hAnsi="Arial"/>
          <w:b/>
          <w:color w:val="000000"/>
          <w:sz w:val="24"/>
        </w:rPr>
        <w:t>ČI.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1</w:t>
      </w:r>
    </w:p>
    <w:p w:rsidR="00614532" w:rsidRDefault="009D7D19">
      <w:pPr>
        <w:wordWrap w:val="0"/>
        <w:autoSpaceDE w:val="0"/>
        <w:autoSpaceDN w:val="0"/>
        <w:spacing w:before="36" w:after="87" w:line="240" w:lineRule="exact"/>
        <w:ind w:left="3587"/>
      </w:pPr>
      <w:r>
        <w:rPr>
          <w:rFonts w:ascii="Arial" w:eastAsia="Arial" w:hAnsi="Arial"/>
          <w:b/>
          <w:color w:val="000000"/>
          <w:sz w:val="24"/>
        </w:rPr>
        <w:t>Úvodní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ustanovení</w:t>
      </w:r>
    </w:p>
    <w:p w:rsidR="00614532" w:rsidRDefault="009D7D19">
      <w:pPr>
        <w:wordWrap w:val="0"/>
        <w:autoSpaceDE w:val="0"/>
        <w:autoSpaceDN w:val="0"/>
        <w:spacing w:before="173" w:after="33" w:line="220" w:lineRule="exact"/>
        <w:ind w:left="47"/>
      </w:pPr>
      <w:r>
        <w:rPr>
          <w:rFonts w:ascii="Arial" w:eastAsia="Arial" w:hAnsi="Arial"/>
          <w:color w:val="000000"/>
        </w:rPr>
        <w:t>(1)</w:t>
      </w:r>
      <w:r>
        <w:rPr>
          <w:rFonts w:ascii="Times New Roman" w:eastAsia="Times New Roman" w:hAnsi="Times New Roman"/>
          <w:color w:val="000000"/>
          <w:spacing w:val="236"/>
        </w:rPr>
        <w:t xml:space="preserve"> </w:t>
      </w:r>
      <w:r>
        <w:rPr>
          <w:rFonts w:ascii="Arial" w:eastAsia="Arial" w:hAnsi="Arial"/>
          <w:color w:val="000000"/>
        </w:rPr>
        <w:t>Obec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Lazsko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touto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vyhláškou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zavádí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místní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poplatek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odkládání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komunálního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</w:p>
    <w:p w:rsidR="00614532" w:rsidRDefault="009D7D19">
      <w:pPr>
        <w:wordWrap w:val="0"/>
        <w:autoSpaceDE w:val="0"/>
        <w:autoSpaceDN w:val="0"/>
        <w:spacing w:before="65" w:after="32" w:line="220" w:lineRule="exact"/>
        <w:ind w:left="607"/>
      </w:pP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(dále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jen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„poplatek“).</w:t>
      </w:r>
    </w:p>
    <w:p w:rsidR="00614532" w:rsidRDefault="009D7D19">
      <w:pPr>
        <w:wordWrap w:val="0"/>
        <w:autoSpaceDE w:val="0"/>
        <w:autoSpaceDN w:val="0"/>
        <w:spacing w:before="64" w:after="260" w:line="222" w:lineRule="exact"/>
        <w:ind w:left="47"/>
      </w:pPr>
      <w:r>
        <w:rPr>
          <w:rFonts w:ascii="Arial" w:eastAsia="Arial" w:hAnsi="Arial"/>
          <w:color w:val="000000"/>
        </w:rPr>
        <w:t>(2)</w:t>
      </w:r>
      <w:r>
        <w:rPr>
          <w:rFonts w:ascii="Times New Roman" w:eastAsia="Times New Roman" w:hAnsi="Times New Roman"/>
          <w:color w:val="000000"/>
          <w:spacing w:val="261"/>
        </w:rPr>
        <w:t xml:space="preserve"> </w:t>
      </w:r>
      <w:r>
        <w:rPr>
          <w:rFonts w:ascii="Arial" w:eastAsia="Arial" w:hAnsi="Arial"/>
          <w:color w:val="000000"/>
        </w:rPr>
        <w:t>Správcem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obecní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úřad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Lazsko.</w:t>
      </w:r>
      <w:r>
        <w:rPr>
          <w:rFonts w:ascii="Arial" w:eastAsia="Arial" w:hAnsi="Arial"/>
          <w:color w:val="000000"/>
          <w:vertAlign w:val="superscript"/>
        </w:rPr>
        <w:t>1</w:t>
      </w:r>
    </w:p>
    <w:p w:rsidR="00614532" w:rsidRDefault="009D7D19">
      <w:pPr>
        <w:wordWrap w:val="0"/>
        <w:autoSpaceDE w:val="0"/>
        <w:autoSpaceDN w:val="0"/>
        <w:spacing w:before="521" w:after="18" w:line="240" w:lineRule="exact"/>
        <w:ind w:left="4407"/>
      </w:pPr>
      <w:r>
        <w:rPr>
          <w:rFonts w:ascii="Arial" w:eastAsia="Arial" w:hAnsi="Arial"/>
          <w:b/>
          <w:color w:val="000000"/>
          <w:sz w:val="24"/>
        </w:rPr>
        <w:t>ČI.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2</w:t>
      </w:r>
    </w:p>
    <w:p w:rsidR="00614532" w:rsidRDefault="009D7D19">
      <w:pPr>
        <w:wordWrap w:val="0"/>
        <w:autoSpaceDE w:val="0"/>
        <w:autoSpaceDN w:val="0"/>
        <w:spacing w:before="36" w:after="87" w:line="240" w:lineRule="exact"/>
        <w:ind w:left="2007"/>
      </w:pPr>
      <w:r>
        <w:rPr>
          <w:rFonts w:ascii="Arial" w:eastAsia="Arial" w:hAnsi="Arial"/>
          <w:b/>
          <w:color w:val="000000"/>
          <w:sz w:val="24"/>
        </w:rPr>
        <w:t>Předmět</w:t>
      </w:r>
      <w:r>
        <w:rPr>
          <w:rFonts w:ascii="Times New Roman" w:eastAsia="Times New Roman" w:hAnsi="Times New Roman"/>
          <w:b/>
          <w:color w:val="000000"/>
          <w:spacing w:val="6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poplatku,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poplatník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a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plátce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poplatku</w:t>
      </w:r>
    </w:p>
    <w:p w:rsidR="00614532" w:rsidRDefault="009D7D19">
      <w:pPr>
        <w:wordWrap w:val="0"/>
        <w:autoSpaceDE w:val="0"/>
        <w:autoSpaceDN w:val="0"/>
        <w:spacing w:before="173" w:after="28" w:line="220" w:lineRule="exact"/>
        <w:ind w:left="47"/>
      </w:pPr>
      <w:r>
        <w:rPr>
          <w:rFonts w:ascii="Arial" w:eastAsia="Arial" w:hAnsi="Arial"/>
          <w:color w:val="000000"/>
        </w:rPr>
        <w:t>(1)</w:t>
      </w:r>
      <w:r>
        <w:rPr>
          <w:rFonts w:ascii="Times New Roman" w:eastAsia="Times New Roman" w:hAnsi="Times New Roman"/>
          <w:color w:val="000000"/>
          <w:spacing w:val="236"/>
        </w:rPr>
        <w:t xml:space="preserve"> </w:t>
      </w:r>
      <w:r>
        <w:rPr>
          <w:rFonts w:ascii="Arial" w:eastAsia="Arial" w:hAnsi="Arial"/>
          <w:color w:val="000000"/>
        </w:rPr>
        <w:t>Předmětem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odkládání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směsného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komunálního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jednotlivé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</w:p>
    <w:p w:rsidR="00614532" w:rsidRDefault="009D7D19">
      <w:pPr>
        <w:wordWrap w:val="0"/>
        <w:autoSpaceDE w:val="0"/>
        <w:autoSpaceDN w:val="0"/>
        <w:spacing w:before="56" w:after="68" w:line="222" w:lineRule="exact"/>
        <w:ind w:left="607"/>
      </w:pPr>
      <w:r>
        <w:rPr>
          <w:rFonts w:ascii="Arial" w:eastAsia="Arial" w:hAnsi="Arial"/>
          <w:color w:val="000000"/>
        </w:rPr>
        <w:t>zahrnující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byt,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rodinný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dům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stavbu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rodinnou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rekreaci,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která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nachází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území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obce.</w:t>
      </w:r>
      <w:r>
        <w:rPr>
          <w:rFonts w:ascii="Arial" w:eastAsia="Arial" w:hAnsi="Arial"/>
          <w:color w:val="000000"/>
          <w:vertAlign w:val="superscript"/>
        </w:rPr>
        <w:t>2</w:t>
      </w:r>
    </w:p>
    <w:p w:rsidR="00614532" w:rsidRDefault="009D7D19">
      <w:pPr>
        <w:wordWrap w:val="0"/>
        <w:autoSpaceDE w:val="0"/>
        <w:autoSpaceDN w:val="0"/>
        <w:spacing w:before="136" w:after="29" w:line="222" w:lineRule="exact"/>
        <w:ind w:left="47"/>
      </w:pPr>
      <w:r>
        <w:rPr>
          <w:rFonts w:ascii="Arial" w:eastAsia="Arial" w:hAnsi="Arial"/>
          <w:color w:val="000000"/>
        </w:rPr>
        <w:t>(2)</w:t>
      </w:r>
      <w:r>
        <w:rPr>
          <w:rFonts w:ascii="Times New Roman" w:eastAsia="Times New Roman" w:hAnsi="Times New Roman"/>
          <w:color w:val="000000"/>
          <w:spacing w:val="261"/>
        </w:rPr>
        <w:t xml:space="preserve"> </w:t>
      </w:r>
      <w:r>
        <w:rPr>
          <w:rFonts w:ascii="Arial" w:eastAsia="Arial" w:hAnsi="Arial"/>
          <w:color w:val="000000"/>
        </w:rPr>
        <w:t>Poplatníkem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Arial" w:eastAsia="Arial" w:hAnsi="Arial"/>
          <w:color w:val="000000"/>
          <w:vertAlign w:val="superscript"/>
        </w:rPr>
        <w:t>3</w:t>
      </w:r>
    </w:p>
    <w:p w:rsidR="00614532" w:rsidRDefault="009D7D19">
      <w:pPr>
        <w:wordWrap w:val="0"/>
        <w:autoSpaceDE w:val="0"/>
        <w:autoSpaceDN w:val="0"/>
        <w:spacing w:before="58" w:after="29" w:line="220" w:lineRule="exact"/>
        <w:ind w:left="607"/>
      </w:pPr>
      <w:r>
        <w:rPr>
          <w:rFonts w:ascii="Arial" w:eastAsia="Arial" w:hAnsi="Arial"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40"/>
        </w:rPr>
        <w:t xml:space="preserve"> </w:t>
      </w:r>
      <w:r>
        <w:rPr>
          <w:rFonts w:ascii="Arial" w:eastAsia="Arial" w:hAnsi="Arial"/>
          <w:color w:val="000000"/>
        </w:rPr>
        <w:t>fyzická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osoba,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která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bydliště,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</w:p>
    <w:p w:rsidR="00614532" w:rsidRDefault="009D7D19">
      <w:pPr>
        <w:wordWrap w:val="0"/>
        <w:autoSpaceDE w:val="0"/>
        <w:autoSpaceDN w:val="0"/>
        <w:spacing w:before="58" w:after="68" w:line="220" w:lineRule="exact"/>
        <w:ind w:left="607"/>
      </w:pPr>
      <w:r>
        <w:rPr>
          <w:rFonts w:ascii="Arial" w:eastAsia="Arial" w:hAnsi="Arial"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36"/>
        </w:rPr>
        <w:t xml:space="preserve"> </w:t>
      </w:r>
      <w:r>
        <w:rPr>
          <w:rFonts w:ascii="Arial" w:eastAsia="Arial" w:hAnsi="Arial"/>
          <w:color w:val="000000"/>
        </w:rPr>
        <w:t>vlastník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bydliště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žádná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fyzická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osoba.</w:t>
      </w:r>
    </w:p>
    <w:p w:rsidR="00614532" w:rsidRDefault="009D7D19">
      <w:pPr>
        <w:wordWrap w:val="0"/>
        <w:autoSpaceDE w:val="0"/>
        <w:autoSpaceDN w:val="0"/>
        <w:spacing w:before="136" w:after="29" w:line="222" w:lineRule="exact"/>
        <w:ind w:left="47"/>
      </w:pPr>
      <w:r>
        <w:rPr>
          <w:rFonts w:ascii="Arial" w:eastAsia="Arial" w:hAnsi="Arial"/>
          <w:color w:val="000000"/>
        </w:rPr>
        <w:t>(3)</w:t>
      </w:r>
      <w:r>
        <w:rPr>
          <w:rFonts w:ascii="Times New Roman" w:eastAsia="Times New Roman" w:hAnsi="Times New Roman"/>
          <w:color w:val="000000"/>
          <w:spacing w:val="261"/>
        </w:rPr>
        <w:t xml:space="preserve"> </w:t>
      </w:r>
      <w:r>
        <w:rPr>
          <w:rFonts w:ascii="Arial" w:eastAsia="Arial" w:hAnsi="Arial"/>
          <w:color w:val="000000"/>
        </w:rPr>
        <w:t>Plátcem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Arial" w:eastAsia="Arial" w:hAnsi="Arial"/>
          <w:color w:val="000000"/>
          <w:vertAlign w:val="superscript"/>
        </w:rPr>
        <w:t>4</w:t>
      </w:r>
    </w:p>
    <w:p w:rsidR="00614532" w:rsidRDefault="009D7D19">
      <w:pPr>
        <w:wordWrap w:val="0"/>
        <w:autoSpaceDE w:val="0"/>
        <w:autoSpaceDN w:val="0"/>
        <w:spacing w:before="58" w:after="29" w:line="220" w:lineRule="exact"/>
        <w:ind w:left="607"/>
      </w:pPr>
      <w:r>
        <w:rPr>
          <w:rFonts w:ascii="Arial" w:eastAsia="Arial" w:hAnsi="Arial"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40"/>
        </w:rPr>
        <w:t xml:space="preserve"> </w:t>
      </w:r>
      <w:r>
        <w:rPr>
          <w:rFonts w:ascii="Arial" w:eastAsia="Arial" w:hAnsi="Arial"/>
          <w:color w:val="000000"/>
        </w:rPr>
        <w:t>společenství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vlastníků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jednotek,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pokud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dům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vzniklo,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</w:p>
    <w:p w:rsidR="00614532" w:rsidRDefault="009D7D19">
      <w:pPr>
        <w:wordWrap w:val="0"/>
        <w:autoSpaceDE w:val="0"/>
        <w:autoSpaceDN w:val="0"/>
        <w:spacing w:before="58" w:after="68" w:line="220" w:lineRule="exact"/>
        <w:ind w:left="607"/>
      </w:pPr>
      <w:r>
        <w:rPr>
          <w:rFonts w:ascii="Arial" w:eastAsia="Arial" w:hAnsi="Arial"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29"/>
        </w:rPr>
        <w:t xml:space="preserve"> </w:t>
      </w:r>
      <w:r>
        <w:rPr>
          <w:rFonts w:ascii="Arial" w:eastAsia="Arial" w:hAnsi="Arial"/>
          <w:color w:val="000000"/>
        </w:rPr>
        <w:t>vlastník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ostatních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případech.</w:t>
      </w:r>
    </w:p>
    <w:p w:rsidR="00614532" w:rsidRDefault="009D7D19">
      <w:pPr>
        <w:wordWrap w:val="0"/>
        <w:autoSpaceDE w:val="0"/>
        <w:autoSpaceDN w:val="0"/>
        <w:spacing w:before="136" w:after="69" w:line="222" w:lineRule="exact"/>
        <w:ind w:left="47"/>
      </w:pPr>
      <w:r>
        <w:rPr>
          <w:rFonts w:ascii="Arial" w:eastAsia="Arial" w:hAnsi="Arial"/>
          <w:color w:val="000000"/>
        </w:rPr>
        <w:t>(4)</w:t>
      </w:r>
      <w:r>
        <w:rPr>
          <w:rFonts w:ascii="Times New Roman" w:eastAsia="Times New Roman" w:hAnsi="Times New Roman"/>
          <w:color w:val="000000"/>
          <w:spacing w:val="261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povinen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vybrat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poplatek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poplatníka</w:t>
      </w:r>
      <w:r>
        <w:rPr>
          <w:rFonts w:ascii="Arial" w:eastAsia="Arial" w:hAnsi="Arial"/>
          <w:color w:val="000000"/>
          <w:vertAlign w:val="superscript"/>
        </w:rPr>
        <w:t>5</w:t>
      </w:r>
      <w:r>
        <w:rPr>
          <w:rFonts w:ascii="Arial" w:eastAsia="Arial" w:hAnsi="Arial"/>
          <w:color w:val="000000"/>
        </w:rPr>
        <w:t>.</w:t>
      </w:r>
    </w:p>
    <w:p w:rsidR="00614532" w:rsidRDefault="009D7D19">
      <w:pPr>
        <w:wordWrap w:val="0"/>
        <w:autoSpaceDE w:val="0"/>
        <w:autoSpaceDN w:val="0"/>
        <w:spacing w:before="138" w:after="27" w:line="220" w:lineRule="exact"/>
        <w:ind w:left="47"/>
      </w:pPr>
      <w:r>
        <w:rPr>
          <w:rFonts w:ascii="Arial" w:eastAsia="Arial" w:hAnsi="Arial"/>
          <w:color w:val="000000"/>
        </w:rPr>
        <w:t>(5)</w:t>
      </w:r>
      <w:r>
        <w:rPr>
          <w:rFonts w:ascii="Times New Roman" w:eastAsia="Times New Roman" w:hAnsi="Times New Roman"/>
          <w:color w:val="000000"/>
          <w:spacing w:val="236"/>
        </w:rPr>
        <w:t xml:space="preserve"> </w:t>
      </w:r>
      <w:r>
        <w:rPr>
          <w:rFonts w:ascii="Arial" w:eastAsia="Arial" w:hAnsi="Arial"/>
          <w:color w:val="000000"/>
        </w:rPr>
        <w:t>Spoluvlastníci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zahrnující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byt,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rodinný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dům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stavbu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rodinnou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rekreaci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jsou</w:t>
      </w:r>
    </w:p>
    <w:p w:rsidR="00614532" w:rsidRDefault="009D7D19">
      <w:pPr>
        <w:wordWrap w:val="0"/>
        <w:autoSpaceDE w:val="0"/>
        <w:autoSpaceDN w:val="0"/>
        <w:spacing w:before="54" w:after="259" w:line="222" w:lineRule="exact"/>
        <w:ind w:left="607"/>
      </w:pPr>
      <w:proofErr w:type="gramStart"/>
      <w:r>
        <w:rPr>
          <w:rFonts w:ascii="Arial" w:eastAsia="Arial" w:hAnsi="Arial"/>
          <w:color w:val="000000"/>
        </w:rPr>
        <w:t>povinni</w:t>
      </w:r>
      <w:proofErr w:type="gram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plnit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poplatkovou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povinnost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společně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nerozdílně.</w:t>
      </w:r>
      <w:r>
        <w:rPr>
          <w:rFonts w:ascii="Arial" w:eastAsia="Arial" w:hAnsi="Arial"/>
          <w:color w:val="000000"/>
          <w:vertAlign w:val="superscript"/>
        </w:rPr>
        <w:t>6</w:t>
      </w:r>
    </w:p>
    <w:p w:rsidR="00614532" w:rsidRDefault="009D7D19" w:rsidP="00E56420">
      <w:pPr>
        <w:wordWrap w:val="0"/>
        <w:autoSpaceDE w:val="0"/>
        <w:autoSpaceDN w:val="0"/>
        <w:spacing w:before="519" w:after="18" w:line="240" w:lineRule="exact"/>
        <w:ind w:left="3600" w:firstLine="720"/>
      </w:pPr>
      <w:r>
        <w:rPr>
          <w:rFonts w:ascii="Arial" w:eastAsia="Arial" w:hAnsi="Arial"/>
          <w:b/>
          <w:color w:val="000000"/>
          <w:sz w:val="24"/>
        </w:rPr>
        <w:t>ČI.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3</w:t>
      </w:r>
    </w:p>
    <w:p w:rsidR="00614532" w:rsidRDefault="009D7D19">
      <w:pPr>
        <w:wordWrap w:val="0"/>
        <w:autoSpaceDE w:val="0"/>
        <w:autoSpaceDN w:val="0"/>
        <w:spacing w:before="36" w:after="86" w:line="240" w:lineRule="exact"/>
        <w:ind w:left="3587"/>
      </w:pPr>
      <w:r>
        <w:rPr>
          <w:rFonts w:ascii="Arial" w:eastAsia="Arial" w:hAnsi="Arial"/>
          <w:b/>
          <w:color w:val="000000"/>
          <w:sz w:val="24"/>
        </w:rPr>
        <w:t>Poplatkové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období</w:t>
      </w:r>
    </w:p>
    <w:p w:rsidR="00614532" w:rsidRDefault="009D7D19">
      <w:pPr>
        <w:wordWrap w:val="0"/>
        <w:autoSpaceDE w:val="0"/>
        <w:autoSpaceDN w:val="0"/>
        <w:spacing w:before="171" w:after="1018" w:line="222" w:lineRule="exact"/>
        <w:ind w:left="747"/>
      </w:pPr>
      <w:r>
        <w:rPr>
          <w:rFonts w:ascii="Arial" w:eastAsia="Arial" w:hAnsi="Arial"/>
          <w:color w:val="000000"/>
        </w:rPr>
        <w:t>Poplatkovým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obdobím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kalendářní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rok.</w:t>
      </w:r>
      <w:r>
        <w:rPr>
          <w:rFonts w:ascii="Arial" w:eastAsia="Arial" w:hAnsi="Arial"/>
          <w:color w:val="000000"/>
          <w:vertAlign w:val="superscript"/>
        </w:rPr>
        <w:t>7</w:t>
      </w:r>
    </w:p>
    <w:p w:rsidR="00614532" w:rsidRDefault="009D7D19">
      <w:pPr>
        <w:wordWrap w:val="0"/>
        <w:autoSpaceDE w:val="0"/>
        <w:autoSpaceDN w:val="0"/>
        <w:spacing w:before="2036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15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zákona,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2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10j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3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10i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4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10n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5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10n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2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6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10p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35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7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614532">
      <w:pPr>
        <w:wordWrap w:val="0"/>
        <w:autoSpaceDE w:val="0"/>
        <w:autoSpaceDN w:val="0"/>
        <w:spacing w:before="69" w:after="334" w:line="200" w:lineRule="exact"/>
        <w:ind w:left="4507"/>
      </w:pPr>
    </w:p>
    <w:p w:rsidR="00614532" w:rsidRDefault="00614532">
      <w:pPr>
        <w:spacing w:after="0"/>
        <w:sectPr w:rsidR="00614532" w:rsidSect="00E56420">
          <w:pgSz w:w="12015" w:h="16920"/>
          <w:pgMar w:top="876" w:right="75" w:bottom="2" w:left="851" w:header="720" w:footer="720" w:gutter="0"/>
          <w:cols w:space="720" w:equalWidth="0">
            <w:col w:w="11090" w:space="0"/>
          </w:cols>
          <w:docGrid w:linePitch="360"/>
        </w:sectPr>
      </w:pPr>
    </w:p>
    <w:p w:rsidR="00614532" w:rsidRDefault="009D7D19">
      <w:pPr>
        <w:wordWrap w:val="0"/>
        <w:autoSpaceDE w:val="0"/>
        <w:autoSpaceDN w:val="0"/>
        <w:spacing w:after="294" w:line="14" w:lineRule="exact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844422</wp:posOffset>
            </wp:positionH>
            <wp:positionV relativeFrom="page">
              <wp:posOffset>8963901</wp:posOffset>
            </wp:positionV>
            <wp:extent cx="1831975" cy="101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532" w:rsidRDefault="009D7D19">
      <w:pPr>
        <w:wordWrap w:val="0"/>
        <w:autoSpaceDE w:val="0"/>
        <w:autoSpaceDN w:val="0"/>
        <w:spacing w:before="616" w:after="43" w:line="240" w:lineRule="exact"/>
        <w:ind w:left="5037"/>
      </w:pPr>
      <w:r>
        <w:rPr>
          <w:rFonts w:ascii="Arial" w:eastAsia="Arial" w:hAnsi="Arial"/>
          <w:b/>
          <w:color w:val="000000"/>
          <w:sz w:val="24"/>
        </w:rPr>
        <w:t>ČI.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4</w:t>
      </w:r>
    </w:p>
    <w:p w:rsidR="00614532" w:rsidRDefault="009D7D19">
      <w:pPr>
        <w:wordWrap w:val="0"/>
        <w:autoSpaceDE w:val="0"/>
        <w:autoSpaceDN w:val="0"/>
        <w:spacing w:before="85" w:after="101" w:line="240" w:lineRule="exact"/>
        <w:ind w:left="3507"/>
      </w:pPr>
      <w:r>
        <w:rPr>
          <w:rFonts w:ascii="Arial" w:eastAsia="Arial" w:hAnsi="Arial"/>
          <w:b/>
          <w:color w:val="000000"/>
          <w:sz w:val="24"/>
        </w:rPr>
        <w:t>Ohlašovací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povinnost</w:t>
      </w:r>
    </w:p>
    <w:p w:rsidR="00614532" w:rsidRDefault="009D7D19">
      <w:pPr>
        <w:wordWrap w:val="0"/>
        <w:autoSpaceDE w:val="0"/>
        <w:autoSpaceDN w:val="0"/>
        <w:spacing w:before="203" w:after="48" w:line="220" w:lineRule="exact"/>
        <w:ind w:left="187"/>
      </w:pPr>
      <w:r>
        <w:rPr>
          <w:rFonts w:ascii="Arial" w:eastAsia="Arial" w:hAnsi="Arial"/>
          <w:color w:val="000000"/>
        </w:rPr>
        <w:t>(1)</w:t>
      </w:r>
      <w:r>
        <w:rPr>
          <w:rFonts w:ascii="Times New Roman" w:eastAsia="Times New Roman" w:hAnsi="Times New Roman"/>
          <w:color w:val="000000"/>
          <w:spacing w:val="112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povinen</w:t>
      </w:r>
      <w:r>
        <w:rPr>
          <w:rFonts w:ascii="Times New Roman" w:eastAsia="Times New Roman" w:hAnsi="Times New Roman"/>
          <w:color w:val="000000"/>
          <w:spacing w:val="18"/>
        </w:rPr>
        <w:t xml:space="preserve"> </w:t>
      </w:r>
      <w:r>
        <w:rPr>
          <w:rFonts w:ascii="Arial" w:eastAsia="Arial" w:hAnsi="Arial"/>
          <w:color w:val="000000"/>
        </w:rPr>
        <w:t>podat</w:t>
      </w:r>
      <w:r>
        <w:rPr>
          <w:rFonts w:ascii="Times New Roman" w:eastAsia="Times New Roman" w:hAnsi="Times New Roman"/>
          <w:color w:val="000000"/>
          <w:spacing w:val="18"/>
        </w:rPr>
        <w:t xml:space="preserve"> </w:t>
      </w:r>
      <w:r>
        <w:rPr>
          <w:rFonts w:ascii="Arial" w:eastAsia="Arial" w:hAnsi="Arial"/>
          <w:color w:val="000000"/>
        </w:rPr>
        <w:t>správci</w:t>
      </w:r>
      <w:r>
        <w:rPr>
          <w:rFonts w:ascii="Times New Roman" w:eastAsia="Times New Roman" w:hAnsi="Times New Roman"/>
          <w:color w:val="000000"/>
          <w:spacing w:val="18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ohlášení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nejpozdéji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30</w:t>
      </w:r>
      <w:r>
        <w:rPr>
          <w:rFonts w:ascii="Times New Roman" w:eastAsia="Times New Roman" w:hAnsi="Times New Roman"/>
          <w:color w:val="000000"/>
          <w:spacing w:val="18"/>
        </w:rPr>
        <w:t xml:space="preserve"> </w:t>
      </w:r>
      <w:r>
        <w:rPr>
          <w:rFonts w:ascii="Arial" w:eastAsia="Arial" w:hAnsi="Arial"/>
          <w:color w:val="000000"/>
        </w:rPr>
        <w:t>dnú</w:t>
      </w:r>
      <w:r>
        <w:rPr>
          <w:rFonts w:ascii="Times New Roman" w:eastAsia="Times New Roman" w:hAnsi="Times New Roman"/>
          <w:color w:val="000000"/>
          <w:spacing w:val="18"/>
        </w:rPr>
        <w:t xml:space="preserve"> </w:t>
      </w:r>
      <w:r>
        <w:rPr>
          <w:rFonts w:ascii="Arial" w:eastAsia="Arial" w:hAnsi="Arial"/>
          <w:color w:val="000000"/>
        </w:rPr>
        <w:t>ode</w:t>
      </w:r>
      <w:r>
        <w:rPr>
          <w:rFonts w:ascii="Times New Roman" w:eastAsia="Times New Roman" w:hAnsi="Times New Roman"/>
          <w:color w:val="000000"/>
          <w:spacing w:val="18"/>
        </w:rPr>
        <w:t xml:space="preserve"> </w:t>
      </w:r>
      <w:r>
        <w:rPr>
          <w:rFonts w:ascii="Arial" w:eastAsia="Arial" w:hAnsi="Arial"/>
          <w:color w:val="000000"/>
        </w:rPr>
        <w:t>dne,</w:t>
      </w:r>
      <w:r>
        <w:rPr>
          <w:rFonts w:ascii="Times New Roman" w:eastAsia="Times New Roman" w:hAnsi="Times New Roman"/>
          <w:color w:val="000000"/>
          <w:spacing w:val="18"/>
        </w:rPr>
        <w:t xml:space="preserve"> </w:t>
      </w:r>
      <w:r>
        <w:rPr>
          <w:rFonts w:ascii="Arial" w:eastAsia="Arial" w:hAnsi="Arial"/>
          <w:color w:val="000000"/>
        </w:rPr>
        <w:t>kdy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nabyl</w:t>
      </w:r>
    </w:p>
    <w:p w:rsidR="00614532" w:rsidRDefault="009D7D19">
      <w:pPr>
        <w:wordWrap w:val="0"/>
        <w:autoSpaceDE w:val="0"/>
        <w:autoSpaceDN w:val="0"/>
        <w:spacing w:before="96" w:after="48" w:line="220" w:lineRule="exact"/>
        <w:ind w:left="667"/>
      </w:pPr>
      <w:r>
        <w:rPr>
          <w:rFonts w:ascii="Arial" w:eastAsia="Arial" w:hAnsi="Arial"/>
          <w:color w:val="000000"/>
        </w:rPr>
        <w:t>postavení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poplatku.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Pozbytí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postavení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ohlásí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správci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lhůté</w:t>
      </w:r>
    </w:p>
    <w:p w:rsidR="00614532" w:rsidRDefault="009D7D19">
      <w:pPr>
        <w:wordWrap w:val="0"/>
        <w:autoSpaceDE w:val="0"/>
        <w:autoSpaceDN w:val="0"/>
        <w:spacing w:before="96" w:after="107" w:line="220" w:lineRule="exact"/>
        <w:ind w:left="667"/>
      </w:pPr>
      <w:r>
        <w:rPr>
          <w:rFonts w:ascii="Arial" w:eastAsia="Arial" w:hAnsi="Arial"/>
          <w:color w:val="000000"/>
        </w:rPr>
        <w:t>30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dnů.</w:t>
      </w:r>
    </w:p>
    <w:p w:rsidR="00614532" w:rsidRDefault="009D7D19">
      <w:pPr>
        <w:wordWrap w:val="0"/>
        <w:autoSpaceDE w:val="0"/>
        <w:autoSpaceDN w:val="0"/>
        <w:spacing w:before="214" w:after="112" w:line="222" w:lineRule="exact"/>
        <w:ind w:left="187"/>
      </w:pPr>
      <w:r>
        <w:rPr>
          <w:rFonts w:ascii="Arial" w:eastAsia="Arial" w:hAnsi="Arial"/>
          <w:color w:val="000000"/>
        </w:rPr>
        <w:t>(2)</w:t>
      </w:r>
      <w:r>
        <w:rPr>
          <w:rFonts w:ascii="Times New Roman" w:eastAsia="Times New Roman" w:hAnsi="Times New Roman"/>
          <w:color w:val="000000"/>
          <w:spacing w:val="20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ohlášení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uvede</w:t>
      </w:r>
      <w:r>
        <w:rPr>
          <w:rFonts w:ascii="Arial" w:eastAsia="Arial" w:hAnsi="Arial"/>
          <w:color w:val="000000"/>
          <w:vertAlign w:val="superscript"/>
        </w:rPr>
        <w:t>8</w:t>
      </w:r>
    </w:p>
    <w:p w:rsidR="00614532" w:rsidRDefault="009D7D19">
      <w:pPr>
        <w:wordWrap w:val="0"/>
        <w:autoSpaceDE w:val="0"/>
        <w:autoSpaceDN w:val="0"/>
        <w:spacing w:before="223" w:after="53" w:line="220" w:lineRule="exact"/>
        <w:ind w:left="707"/>
      </w:pPr>
      <w:r>
        <w:rPr>
          <w:rFonts w:ascii="Arial" w:eastAsia="Arial" w:hAnsi="Arial"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92"/>
        </w:rPr>
        <w:t xml:space="preserve"> </w:t>
      </w:r>
      <w:r>
        <w:rPr>
          <w:rFonts w:ascii="Arial" w:eastAsia="Arial" w:hAnsi="Arial"/>
          <w:color w:val="000000"/>
        </w:rPr>
        <w:t>jméno,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popřípadě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jména,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příjmení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název,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obecný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identifikátor,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byl-li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přidělen,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místo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pobytu</w:t>
      </w:r>
    </w:p>
    <w:p w:rsidR="00614532" w:rsidRDefault="009D7D19">
      <w:pPr>
        <w:wordWrap w:val="0"/>
        <w:autoSpaceDE w:val="0"/>
        <w:autoSpaceDN w:val="0"/>
        <w:spacing w:before="107" w:after="53" w:line="220" w:lineRule="exact"/>
        <w:ind w:left="1167"/>
      </w:pP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sídlo,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sídlo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podnikatele,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popřípadě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další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adresu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doručování;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právnická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osoba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uvede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též</w:t>
      </w:r>
    </w:p>
    <w:p w:rsidR="00614532" w:rsidRDefault="009D7D19">
      <w:pPr>
        <w:wordWrap w:val="0"/>
        <w:autoSpaceDE w:val="0"/>
        <w:autoSpaceDN w:val="0"/>
        <w:spacing w:before="107" w:after="53" w:line="220" w:lineRule="exact"/>
        <w:ind w:left="1167"/>
      </w:pPr>
      <w:r>
        <w:rPr>
          <w:rFonts w:ascii="Arial" w:eastAsia="Arial" w:hAnsi="Arial"/>
          <w:color w:val="000000"/>
        </w:rPr>
        <w:t>osoby,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jejím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jménem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oprávněny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jednat</w:t>
      </w:r>
    </w:p>
    <w:p w:rsidR="00614532" w:rsidRDefault="009D7D19">
      <w:pPr>
        <w:wordWrap w:val="0"/>
        <w:autoSpaceDE w:val="0"/>
        <w:autoSpaceDN w:val="0"/>
        <w:spacing w:before="107" w:after="113" w:line="220" w:lineRule="exact"/>
        <w:ind w:left="1167"/>
      </w:pP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poplatkových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věcech,</w:t>
      </w:r>
    </w:p>
    <w:p w:rsidR="00614532" w:rsidRDefault="009D7D19">
      <w:pPr>
        <w:wordWrap w:val="0"/>
        <w:autoSpaceDE w:val="0"/>
        <w:autoSpaceDN w:val="0"/>
        <w:spacing w:before="227" w:after="53" w:line="220" w:lineRule="exact"/>
        <w:ind w:left="707"/>
      </w:pPr>
      <w:r>
        <w:rPr>
          <w:rFonts w:ascii="Arial" w:eastAsia="Arial" w:hAnsi="Arial"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92"/>
        </w:rPr>
        <w:t xml:space="preserve"> </w:t>
      </w:r>
      <w:r>
        <w:rPr>
          <w:rFonts w:ascii="Arial" w:eastAsia="Arial" w:hAnsi="Arial"/>
          <w:color w:val="000000"/>
        </w:rPr>
        <w:t>další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údaje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rozhodné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stanovení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poplatku,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zejména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identifikační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údaje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-7"/>
        </w:rPr>
        <w:t xml:space="preserve"> </w:t>
      </w:r>
      <w:r>
        <w:rPr>
          <w:rFonts w:ascii="Arial" w:eastAsia="Arial" w:hAnsi="Arial"/>
          <w:color w:val="000000"/>
        </w:rPr>
        <w:t>zahrnující</w:t>
      </w:r>
    </w:p>
    <w:p w:rsidR="00614532" w:rsidRDefault="009D7D19">
      <w:pPr>
        <w:wordWrap w:val="0"/>
        <w:autoSpaceDE w:val="0"/>
        <w:autoSpaceDN w:val="0"/>
        <w:spacing w:before="107" w:after="113" w:line="220" w:lineRule="exact"/>
        <w:ind w:left="1167"/>
      </w:pPr>
      <w:r>
        <w:rPr>
          <w:rFonts w:ascii="Arial" w:eastAsia="Arial" w:hAnsi="Arial"/>
          <w:color w:val="000000"/>
        </w:rPr>
        <w:t>byt,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rodinný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dům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stavbu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rodinnou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rekreaci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podle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katastru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nemovitostí.</w:t>
      </w:r>
    </w:p>
    <w:p w:rsidR="00614532" w:rsidRDefault="009D7D19">
      <w:pPr>
        <w:wordWrap w:val="0"/>
        <w:autoSpaceDE w:val="0"/>
        <w:autoSpaceDN w:val="0"/>
        <w:spacing w:before="227" w:after="52" w:line="220" w:lineRule="exact"/>
        <w:ind w:left="47"/>
      </w:pPr>
      <w:r>
        <w:rPr>
          <w:rFonts w:ascii="Arial" w:eastAsia="Arial" w:hAnsi="Arial"/>
          <w:color w:val="000000"/>
        </w:rPr>
        <w:t>(3)</w:t>
      </w:r>
      <w:r>
        <w:rPr>
          <w:rFonts w:ascii="Times New Roman" w:eastAsia="Times New Roman" w:hAnsi="Times New Roman"/>
          <w:color w:val="000000"/>
          <w:spacing w:val="247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poplatku,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nemá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sídlo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bydliště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území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členského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státu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Evropské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unie,</w:t>
      </w:r>
      <w:r>
        <w:rPr>
          <w:rFonts w:ascii="Times New Roman" w:eastAsia="Times New Roman" w:hAnsi="Times New Roman"/>
          <w:color w:val="000000"/>
          <w:spacing w:val="52"/>
        </w:rPr>
        <w:t xml:space="preserve"> </w:t>
      </w:r>
      <w:r>
        <w:rPr>
          <w:rFonts w:ascii="Arial" w:eastAsia="Arial" w:hAnsi="Arial"/>
          <w:color w:val="000000"/>
        </w:rPr>
        <w:t>jiného</w:t>
      </w:r>
    </w:p>
    <w:p w:rsidR="00614532" w:rsidRDefault="009D7D19">
      <w:pPr>
        <w:wordWrap w:val="0"/>
        <w:autoSpaceDE w:val="0"/>
        <w:autoSpaceDN w:val="0"/>
        <w:spacing w:before="103" w:after="51" w:line="220" w:lineRule="exact"/>
        <w:ind w:left="667"/>
      </w:pPr>
      <w:r>
        <w:rPr>
          <w:rFonts w:ascii="Arial" w:eastAsia="Arial" w:hAnsi="Arial"/>
          <w:color w:val="000000"/>
        </w:rPr>
        <w:t>smluvního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státu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Dohody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Evropském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hospodářském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prostoru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Švýcarské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konfederace,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uvede</w:t>
      </w:r>
    </w:p>
    <w:p w:rsidR="00614532" w:rsidRDefault="009D7D19">
      <w:pPr>
        <w:wordWrap w:val="0"/>
        <w:autoSpaceDE w:val="0"/>
        <w:autoSpaceDN w:val="0"/>
        <w:spacing w:before="102" w:after="112" w:line="222" w:lineRule="exact"/>
        <w:ind w:left="667"/>
      </w:pPr>
      <w:r>
        <w:rPr>
          <w:rFonts w:ascii="Arial" w:eastAsia="Arial" w:hAnsi="Arial"/>
          <w:color w:val="000000"/>
        </w:rPr>
        <w:t>také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adresu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svého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zmocněnce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tuzemsku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doručování.</w:t>
      </w:r>
      <w:r>
        <w:rPr>
          <w:rFonts w:ascii="Arial" w:eastAsia="Arial" w:hAnsi="Arial"/>
          <w:color w:val="000000"/>
          <w:vertAlign w:val="superscript"/>
        </w:rPr>
        <w:t>9</w:t>
      </w:r>
    </w:p>
    <w:p w:rsidR="00614532" w:rsidRDefault="009D7D19">
      <w:pPr>
        <w:wordWrap w:val="0"/>
        <w:autoSpaceDE w:val="0"/>
        <w:autoSpaceDN w:val="0"/>
        <w:spacing w:before="223" w:after="51" w:line="220" w:lineRule="exact"/>
        <w:ind w:left="47"/>
      </w:pPr>
      <w:r>
        <w:rPr>
          <w:rFonts w:ascii="Arial" w:eastAsia="Arial" w:hAnsi="Arial"/>
          <w:color w:val="000000"/>
        </w:rPr>
        <w:t>(4)</w:t>
      </w:r>
      <w:r>
        <w:rPr>
          <w:rFonts w:ascii="Times New Roman" w:eastAsia="Times New Roman" w:hAnsi="Times New Roman"/>
          <w:color w:val="000000"/>
          <w:spacing w:val="247"/>
        </w:rPr>
        <w:t xml:space="preserve"> </w:t>
      </w:r>
      <w:r>
        <w:rPr>
          <w:rFonts w:ascii="Arial" w:eastAsia="Arial" w:hAnsi="Arial"/>
          <w:color w:val="000000"/>
        </w:rPr>
        <w:t>Dojde-li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ke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změně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údajů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uvedených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ohlášení,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povinen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tuto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změnu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oznámit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15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dnů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ode</w:t>
      </w:r>
    </w:p>
    <w:p w:rsidR="00614532" w:rsidRDefault="009D7D19">
      <w:pPr>
        <w:wordWrap w:val="0"/>
        <w:autoSpaceDE w:val="0"/>
        <w:autoSpaceDN w:val="0"/>
        <w:spacing w:before="102" w:after="112" w:line="222" w:lineRule="exact"/>
        <w:ind w:left="667"/>
      </w:pPr>
      <w:proofErr w:type="gramStart"/>
      <w:r>
        <w:rPr>
          <w:rFonts w:ascii="Arial" w:eastAsia="Arial" w:hAnsi="Arial"/>
          <w:color w:val="000000"/>
        </w:rPr>
        <w:t>dne</w:t>
      </w:r>
      <w:proofErr w:type="gramEnd"/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kdy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nastala.</w:t>
      </w:r>
      <w:r>
        <w:rPr>
          <w:rFonts w:ascii="Arial" w:eastAsia="Arial" w:hAnsi="Arial"/>
          <w:color w:val="000000"/>
          <w:vertAlign w:val="superscript"/>
        </w:rPr>
        <w:t>10</w:t>
      </w:r>
      <w:r>
        <w:rPr>
          <w:rFonts w:ascii="Times New Roman" w:eastAsia="Times New Roman" w:hAnsi="Times New Roman"/>
          <w:color w:val="000000"/>
          <w:spacing w:val="4"/>
          <w:sz w:val="14"/>
          <w:vertAlign w:val="superscript"/>
        </w:rPr>
        <w:t xml:space="preserve"> </w:t>
      </w:r>
    </w:p>
    <w:p w:rsidR="00614532" w:rsidRDefault="009D7D19">
      <w:pPr>
        <w:wordWrap w:val="0"/>
        <w:autoSpaceDE w:val="0"/>
        <w:autoSpaceDN w:val="0"/>
        <w:spacing w:before="223" w:after="54" w:line="220" w:lineRule="exact"/>
        <w:ind w:left="47"/>
      </w:pPr>
      <w:r>
        <w:rPr>
          <w:rFonts w:ascii="Arial" w:eastAsia="Arial" w:hAnsi="Arial"/>
          <w:color w:val="000000"/>
        </w:rPr>
        <w:t>(5)</w:t>
      </w:r>
      <w:r>
        <w:rPr>
          <w:rFonts w:ascii="Times New Roman" w:eastAsia="Times New Roman" w:hAnsi="Times New Roman"/>
          <w:color w:val="000000"/>
          <w:spacing w:val="247"/>
        </w:rPr>
        <w:t xml:space="preserve"> </w:t>
      </w:r>
      <w:r>
        <w:rPr>
          <w:rFonts w:ascii="Arial" w:eastAsia="Arial" w:hAnsi="Arial"/>
          <w:color w:val="000000"/>
        </w:rPr>
        <w:t>Povinnost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ohlásit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údaj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podle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odstavce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2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jeho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změnu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nevztahuje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proofErr w:type="gramStart"/>
      <w:r>
        <w:rPr>
          <w:rFonts w:ascii="Arial" w:eastAsia="Arial" w:hAnsi="Arial"/>
          <w:color w:val="000000"/>
        </w:rPr>
        <w:t>na</w:t>
      </w:r>
      <w:proofErr w:type="gramEnd"/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údaj,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může</w:t>
      </w:r>
      <w:r>
        <w:rPr>
          <w:rFonts w:ascii="Times New Roman" w:eastAsia="Times New Roman" w:hAnsi="Times New Roman"/>
          <w:color w:val="000000"/>
          <w:spacing w:val="11"/>
        </w:rPr>
        <w:t xml:space="preserve"> </w:t>
      </w:r>
      <w:r>
        <w:rPr>
          <w:rFonts w:ascii="Arial" w:eastAsia="Arial" w:hAnsi="Arial"/>
          <w:color w:val="000000"/>
        </w:rPr>
        <w:t>správce</w:t>
      </w:r>
    </w:p>
    <w:p w:rsidR="00614532" w:rsidRDefault="009D7D19">
      <w:pPr>
        <w:wordWrap w:val="0"/>
        <w:autoSpaceDE w:val="0"/>
        <w:autoSpaceDN w:val="0"/>
        <w:spacing w:before="109" w:after="54" w:line="220" w:lineRule="exact"/>
        <w:ind w:left="667"/>
      </w:pP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automatizovaným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způsobem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zjistit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rejstříků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evidencí,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nichž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má</w:t>
      </w:r>
      <w:r>
        <w:rPr>
          <w:rFonts w:ascii="Times New Roman" w:eastAsia="Times New Roman" w:hAnsi="Times New Roman"/>
          <w:color w:val="000000"/>
          <w:spacing w:val="116"/>
        </w:rPr>
        <w:t xml:space="preserve"> </w:t>
      </w:r>
      <w:r>
        <w:rPr>
          <w:rFonts w:ascii="Arial" w:eastAsia="Arial" w:hAnsi="Arial"/>
          <w:color w:val="000000"/>
        </w:rPr>
        <w:t>zřízen</w:t>
      </w:r>
    </w:p>
    <w:p w:rsidR="00614532" w:rsidRDefault="009D7D19">
      <w:pPr>
        <w:wordWrap w:val="0"/>
        <w:autoSpaceDE w:val="0"/>
        <w:autoSpaceDN w:val="0"/>
        <w:spacing w:before="109" w:after="113" w:line="220" w:lineRule="exact"/>
        <w:ind w:left="667"/>
      </w:pPr>
      <w:r>
        <w:rPr>
          <w:rFonts w:ascii="Arial" w:eastAsia="Arial" w:hAnsi="Arial"/>
          <w:color w:val="000000"/>
        </w:rPr>
        <w:t>automatizovaný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přístup.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Okruh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těchto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údajů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zveřejní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správce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poplatku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</w:rPr>
        <w:t>na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sv</w:t>
      </w:r>
      <w:r w:rsidR="00FC3C6E">
        <w:rPr>
          <w:rFonts w:ascii="Arial" w:eastAsia="Arial" w:hAnsi="Arial"/>
          <w:color w:val="000000"/>
        </w:rPr>
        <w:t>é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 w:rsidR="00FC3C6E">
        <w:rPr>
          <w:rFonts w:ascii="Arial" w:eastAsia="Arial" w:hAnsi="Arial"/>
          <w:color w:val="000000"/>
        </w:rPr>
        <w:t>uř</w:t>
      </w:r>
      <w:r>
        <w:rPr>
          <w:rFonts w:ascii="Arial" w:eastAsia="Arial" w:hAnsi="Arial"/>
          <w:color w:val="000000"/>
        </w:rPr>
        <w:t>edn</w:t>
      </w:r>
      <w:r w:rsidR="00FC3C6E">
        <w:rPr>
          <w:rFonts w:ascii="Arial" w:eastAsia="Arial" w:hAnsi="Arial"/>
          <w:color w:val="000000"/>
        </w:rPr>
        <w:t>í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desce</w:t>
      </w:r>
      <w:proofErr w:type="spellEnd"/>
      <w:r>
        <w:rPr>
          <w:rFonts w:ascii="Arial" w:eastAsia="Arial" w:hAnsi="Arial"/>
          <w:color w:val="000000"/>
        </w:rPr>
        <w:t>.</w:t>
      </w:r>
      <w:r w:rsidR="00FC3C6E" w:rsidRPr="00FC3C6E">
        <w:rPr>
          <w:rFonts w:ascii="Arial" w:eastAsia="Arial" w:hAnsi="Arial"/>
          <w:color w:val="000000"/>
          <w:vertAlign w:val="superscript"/>
        </w:rPr>
        <w:t xml:space="preserve"> </w:t>
      </w:r>
      <w:r w:rsidR="00FC3C6E">
        <w:rPr>
          <w:rFonts w:ascii="Arial" w:eastAsia="Arial" w:hAnsi="Arial"/>
          <w:color w:val="000000"/>
          <w:vertAlign w:val="superscript"/>
        </w:rPr>
        <w:t>11</w:t>
      </w:r>
    </w:p>
    <w:p w:rsidR="00614532" w:rsidRDefault="009D7D19">
      <w:pPr>
        <w:wordWrap w:val="0"/>
        <w:autoSpaceDE w:val="0"/>
        <w:autoSpaceDN w:val="0"/>
        <w:spacing w:before="227" w:after="283" w:line="222" w:lineRule="exact"/>
        <w:ind w:left="47"/>
      </w:pPr>
      <w:r>
        <w:rPr>
          <w:rFonts w:ascii="Arial" w:eastAsia="Arial" w:hAnsi="Arial"/>
          <w:color w:val="000000"/>
        </w:rPr>
        <w:t>(6)</w:t>
      </w:r>
      <w:r>
        <w:rPr>
          <w:rFonts w:ascii="Times New Roman" w:eastAsia="Times New Roman" w:hAnsi="Times New Roman"/>
          <w:color w:val="000000"/>
          <w:spacing w:val="247"/>
        </w:rPr>
        <w:t xml:space="preserve"> </w:t>
      </w:r>
      <w:proofErr w:type="spellStart"/>
      <w:r w:rsidR="00FC3C6E">
        <w:rPr>
          <w:rFonts w:ascii="Arial" w:eastAsia="Arial" w:hAnsi="Arial"/>
          <w:color w:val="000000"/>
        </w:rPr>
        <w:t>Není</w:t>
      </w:r>
      <w:proofErr w:type="spellEnd"/>
      <w:r>
        <w:rPr>
          <w:rFonts w:ascii="Arial" w:eastAsia="Arial" w:hAnsi="Arial"/>
          <w:color w:val="000000"/>
        </w:rPr>
        <w:t>-li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plátce</w:t>
      </w:r>
      <w:proofErr w:type="spellEnd"/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plní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ohlašovací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povinnost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poplatník.</w:t>
      </w:r>
      <w:r>
        <w:rPr>
          <w:rFonts w:ascii="Arial" w:eastAsia="Arial" w:hAnsi="Arial"/>
          <w:color w:val="000000"/>
          <w:vertAlign w:val="superscript"/>
        </w:rPr>
        <w:t>12</w:t>
      </w:r>
    </w:p>
    <w:p w:rsidR="00614532" w:rsidRDefault="009D7D19" w:rsidP="00E56420">
      <w:pPr>
        <w:wordWrap w:val="0"/>
        <w:autoSpaceDE w:val="0"/>
        <w:autoSpaceDN w:val="0"/>
        <w:spacing w:before="566" w:after="39" w:line="240" w:lineRule="exact"/>
        <w:ind w:left="4407" w:firstLine="633"/>
      </w:pPr>
      <w:r>
        <w:rPr>
          <w:rFonts w:ascii="Arial" w:eastAsia="Arial" w:hAnsi="Arial"/>
          <w:b/>
          <w:color w:val="000000"/>
          <w:sz w:val="24"/>
        </w:rPr>
        <w:t>ČI.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5</w:t>
      </w:r>
    </w:p>
    <w:p w:rsidR="00614532" w:rsidRDefault="009D7D19">
      <w:pPr>
        <w:wordWrap w:val="0"/>
        <w:autoSpaceDE w:val="0"/>
        <w:autoSpaceDN w:val="0"/>
        <w:spacing w:before="77" w:after="101" w:line="248" w:lineRule="exact"/>
        <w:ind w:left="4288"/>
      </w:pPr>
      <w:r>
        <w:rPr>
          <w:rFonts w:ascii="Arial" w:eastAsia="Arial" w:hAnsi="Arial"/>
          <w:b/>
          <w:color w:val="000000"/>
          <w:sz w:val="24"/>
        </w:rPr>
        <w:t>Základ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poplatku</w:t>
      </w:r>
      <w:r>
        <w:rPr>
          <w:rFonts w:ascii="Arial" w:eastAsia="Arial" w:hAnsi="Arial"/>
          <w:b/>
          <w:color w:val="000000"/>
          <w:sz w:val="24"/>
          <w:vertAlign w:val="superscript"/>
        </w:rPr>
        <w:t>13</w:t>
      </w:r>
    </w:p>
    <w:p w:rsidR="00614532" w:rsidRDefault="009D7D19">
      <w:pPr>
        <w:wordWrap w:val="0"/>
        <w:autoSpaceDE w:val="0"/>
        <w:autoSpaceDN w:val="0"/>
        <w:spacing w:before="203" w:after="29" w:line="220" w:lineRule="exact"/>
        <w:ind w:left="47"/>
      </w:pPr>
      <w:r>
        <w:rPr>
          <w:rFonts w:ascii="Arial" w:eastAsia="Arial" w:hAnsi="Arial"/>
          <w:color w:val="000000"/>
        </w:rPr>
        <w:t>(1)</w:t>
      </w:r>
      <w:r>
        <w:rPr>
          <w:rFonts w:ascii="Times New Roman" w:eastAsia="Times New Roman" w:hAnsi="Times New Roman"/>
          <w:color w:val="000000"/>
          <w:spacing w:val="236"/>
        </w:rPr>
        <w:t xml:space="preserve"> </w:t>
      </w:r>
      <w:r>
        <w:rPr>
          <w:rFonts w:ascii="Arial" w:eastAsia="Arial" w:hAnsi="Arial"/>
          <w:color w:val="000000"/>
        </w:rPr>
        <w:t>Základem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dílčího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kapacita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soustřeďovacích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prostředků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nemovitou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věc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za</w:t>
      </w:r>
    </w:p>
    <w:p w:rsidR="00614532" w:rsidRDefault="009D7D19">
      <w:pPr>
        <w:wordWrap w:val="0"/>
        <w:autoSpaceDE w:val="0"/>
        <w:autoSpaceDN w:val="0"/>
        <w:spacing w:before="58" w:after="59" w:line="220" w:lineRule="exact"/>
        <w:ind w:left="607"/>
      </w:pPr>
      <w:r>
        <w:rPr>
          <w:rFonts w:ascii="Arial" w:eastAsia="Arial" w:hAnsi="Arial"/>
          <w:color w:val="000000"/>
        </w:rPr>
        <w:t>kalendářní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měsíc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litrech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připadající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poplatníka.</w:t>
      </w:r>
    </w:p>
    <w:p w:rsidR="00614532" w:rsidRDefault="009D7D19">
      <w:pPr>
        <w:wordWrap w:val="0"/>
        <w:autoSpaceDE w:val="0"/>
        <w:autoSpaceDN w:val="0"/>
        <w:spacing w:before="118" w:after="16" w:line="220" w:lineRule="exact"/>
        <w:ind w:left="47"/>
      </w:pPr>
      <w:r>
        <w:rPr>
          <w:rFonts w:ascii="Arial" w:eastAsia="Arial" w:hAnsi="Arial"/>
          <w:color w:val="000000"/>
        </w:rPr>
        <w:t>(2)</w:t>
      </w:r>
      <w:r>
        <w:rPr>
          <w:rFonts w:ascii="Times New Roman" w:eastAsia="Times New Roman" w:hAnsi="Times New Roman"/>
          <w:color w:val="000000"/>
          <w:spacing w:val="236"/>
        </w:rPr>
        <w:t xml:space="preserve"> </w:t>
      </w:r>
      <w:r>
        <w:rPr>
          <w:rFonts w:ascii="Arial" w:eastAsia="Arial" w:hAnsi="Arial"/>
          <w:color w:val="000000"/>
        </w:rPr>
        <w:t>Objednanou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kapacitou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soustřeďovacích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prostředků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nemovitou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věc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kalendářní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měsíc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připadající</w:t>
      </w:r>
    </w:p>
    <w:p w:rsidR="00614532" w:rsidRDefault="009D7D19">
      <w:pPr>
        <w:wordWrap w:val="0"/>
        <w:autoSpaceDE w:val="0"/>
        <w:autoSpaceDN w:val="0"/>
        <w:spacing w:before="33" w:after="16" w:line="220" w:lineRule="exact"/>
        <w:ind w:left="607"/>
      </w:pP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poplatníka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</w:p>
    <w:p w:rsidR="00614532" w:rsidRDefault="009D7D19">
      <w:pPr>
        <w:wordWrap w:val="0"/>
        <w:autoSpaceDE w:val="0"/>
        <w:autoSpaceDN w:val="0"/>
        <w:spacing w:before="33" w:after="16" w:line="220" w:lineRule="exact"/>
        <w:ind w:left="627"/>
      </w:pPr>
      <w:r>
        <w:rPr>
          <w:rFonts w:ascii="Arial" w:eastAsia="Arial" w:hAnsi="Arial"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93"/>
        </w:rPr>
        <w:t xml:space="preserve"> </w:t>
      </w:r>
      <w:r>
        <w:rPr>
          <w:rFonts w:ascii="Arial" w:eastAsia="Arial" w:hAnsi="Arial"/>
          <w:color w:val="000000"/>
        </w:rPr>
        <w:t>podíl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objednané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kapacity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soustřeďovacích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prostředků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tuto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kalendářní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měsíc</w:t>
      </w:r>
    </w:p>
    <w:p w:rsidR="00614532" w:rsidRDefault="009D7D19">
      <w:pPr>
        <w:wordWrap w:val="0"/>
        <w:autoSpaceDE w:val="0"/>
        <w:autoSpaceDN w:val="0"/>
        <w:spacing w:before="33" w:after="72" w:line="220" w:lineRule="exact"/>
        <w:ind w:left="607"/>
      </w:pP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počtu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fyzických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osob,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této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mají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bydliště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konci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kalendářního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měsíce,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</w:p>
    <w:p w:rsidR="00614532" w:rsidRDefault="009D7D19">
      <w:pPr>
        <w:wordWrap w:val="0"/>
        <w:autoSpaceDE w:val="0"/>
        <w:autoSpaceDN w:val="0"/>
        <w:spacing w:before="144" w:after="11" w:line="220" w:lineRule="exact"/>
        <w:ind w:left="747"/>
      </w:pPr>
      <w:r>
        <w:rPr>
          <w:rFonts w:ascii="Arial" w:eastAsia="Arial" w:hAnsi="Arial"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15"/>
        </w:rPr>
        <w:t xml:space="preserve"> </w:t>
      </w:r>
      <w:r>
        <w:rPr>
          <w:rFonts w:ascii="Arial" w:eastAsia="Arial" w:hAnsi="Arial"/>
          <w:color w:val="000000"/>
        </w:rPr>
        <w:t>kapacita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soustředbvacích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prostředků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tuto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véc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kalendářní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měsíc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případě,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že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v</w:t>
      </w:r>
    </w:p>
    <w:p w:rsidR="00614532" w:rsidRDefault="009D7D19">
      <w:pPr>
        <w:wordWrap w:val="0"/>
        <w:autoSpaceDE w:val="0"/>
        <w:autoSpaceDN w:val="0"/>
        <w:spacing w:before="22" w:after="916" w:line="220" w:lineRule="exact"/>
        <w:ind w:left="727"/>
      </w:pP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bydliště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žádná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fyzická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osoba.</w:t>
      </w:r>
    </w:p>
    <w:p w:rsidR="00614532" w:rsidRDefault="009D7D19">
      <w:pPr>
        <w:wordWrap w:val="0"/>
        <w:autoSpaceDE w:val="0"/>
        <w:autoSpaceDN w:val="0"/>
        <w:spacing w:before="1832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8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14a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2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9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14a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3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10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14a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4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0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11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14a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5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9D7D19">
      <w:pPr>
        <w:wordWrap w:val="0"/>
        <w:autoSpaceDE w:val="0"/>
        <w:autoSpaceDN w:val="0"/>
        <w:spacing w:before="21" w:after="13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12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Absencí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plátce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je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míněna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situace,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kdy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je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osoba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poplatníka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plátce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totožná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(např.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vlastník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nemovité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věci,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v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níž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nemá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nikdo</w:t>
      </w:r>
    </w:p>
    <w:p w:rsidR="00614532" w:rsidRDefault="009952CA">
      <w:pPr>
        <w:wordWrap w:val="0"/>
        <w:autoSpaceDE w:val="0"/>
        <w:autoSpaceDN w:val="0"/>
        <w:spacing w:before="27" w:after="10" w:line="180" w:lineRule="exact"/>
        <w:ind w:left="47"/>
      </w:pPr>
      <w:r>
        <w:rPr>
          <w:rFonts w:ascii="Arial" w:eastAsia="Arial" w:hAnsi="Arial"/>
          <w:color w:val="000000"/>
          <w:sz w:val="18"/>
        </w:rPr>
        <w:t xml:space="preserve">    </w:t>
      </w:r>
      <w:proofErr w:type="spellStart"/>
      <w:proofErr w:type="gramStart"/>
      <w:r w:rsidR="009D7D19">
        <w:rPr>
          <w:rFonts w:ascii="Arial" w:eastAsia="Arial" w:hAnsi="Arial"/>
          <w:color w:val="000000"/>
          <w:sz w:val="18"/>
        </w:rPr>
        <w:t>bydliště</w:t>
      </w:r>
      <w:proofErr w:type="spellEnd"/>
      <w:proofErr w:type="gramEnd"/>
      <w:r w:rsidR="009D7D19">
        <w:rPr>
          <w:rFonts w:ascii="Arial" w:eastAsia="Arial" w:hAnsi="Arial"/>
          <w:color w:val="000000"/>
          <w:sz w:val="18"/>
        </w:rPr>
        <w:t>)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a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9D7D19">
        <w:rPr>
          <w:rFonts w:ascii="Arial" w:eastAsia="Arial" w:hAnsi="Arial"/>
          <w:color w:val="000000"/>
          <w:sz w:val="18"/>
        </w:rPr>
        <w:t>jedná</w:t>
      </w:r>
      <w:proofErr w:type="spellEnd"/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9D7D19">
        <w:rPr>
          <w:rFonts w:ascii="Arial" w:eastAsia="Arial" w:hAnsi="Arial"/>
          <w:color w:val="000000"/>
          <w:sz w:val="18"/>
        </w:rPr>
        <w:t>tudíž</w:t>
      </w:r>
      <w:proofErr w:type="spellEnd"/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pouze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v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postavení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poplatníka.</w:t>
      </w:r>
    </w:p>
    <w:p w:rsidR="00614532" w:rsidRDefault="009D7D19">
      <w:pPr>
        <w:wordWrap w:val="0"/>
        <w:autoSpaceDE w:val="0"/>
        <w:autoSpaceDN w:val="0"/>
        <w:spacing w:before="21" w:after="64" w:line="186" w:lineRule="exact"/>
        <w:ind w:left="47"/>
      </w:pPr>
      <w:r>
        <w:rPr>
          <w:rFonts w:ascii="Arial" w:eastAsia="Arial" w:hAnsi="Arial"/>
          <w:color w:val="000000"/>
          <w:sz w:val="18"/>
          <w:vertAlign w:val="superscript"/>
        </w:rPr>
        <w:t>13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10k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ve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spojení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s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2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místních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poplatcích</w:t>
      </w:r>
    </w:p>
    <w:p w:rsidR="00614532" w:rsidRDefault="00614532" w:rsidP="00E56420">
      <w:pPr>
        <w:wordWrap w:val="0"/>
        <w:autoSpaceDE w:val="0"/>
        <w:autoSpaceDN w:val="0"/>
        <w:spacing w:before="128" w:after="0" w:line="200" w:lineRule="exact"/>
        <w:ind w:left="4592"/>
        <w:sectPr w:rsidR="00614532" w:rsidSect="00E56420">
          <w:pgSz w:w="11936" w:h="16869"/>
          <w:pgMar w:top="590" w:right="11" w:bottom="409" w:left="426" w:header="720" w:footer="720" w:gutter="0"/>
          <w:cols w:space="720" w:equalWidth="0">
            <w:col w:w="11500" w:space="0"/>
          </w:cols>
          <w:docGrid w:linePitch="360"/>
        </w:sectPr>
      </w:pPr>
    </w:p>
    <w:p w:rsidR="00614532" w:rsidRDefault="00614532">
      <w:pPr>
        <w:wordWrap w:val="0"/>
        <w:autoSpaceDE w:val="0"/>
        <w:autoSpaceDN w:val="0"/>
        <w:spacing w:after="237" w:line="14" w:lineRule="exact"/>
      </w:pPr>
    </w:p>
    <w:p w:rsidR="00614532" w:rsidRDefault="009D7D19">
      <w:pPr>
        <w:wordWrap w:val="0"/>
        <w:autoSpaceDE w:val="0"/>
        <w:autoSpaceDN w:val="0"/>
        <w:spacing w:before="503" w:after="41" w:line="240" w:lineRule="exact"/>
        <w:ind w:left="5030"/>
      </w:pPr>
      <w:r>
        <w:rPr>
          <w:rFonts w:ascii="Arial" w:eastAsia="Arial" w:hAnsi="Arial"/>
          <w:b/>
          <w:color w:val="000000"/>
          <w:sz w:val="24"/>
        </w:rPr>
        <w:t>ČI.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6</w:t>
      </w:r>
    </w:p>
    <w:p w:rsidR="00614532" w:rsidRDefault="009D7D19" w:rsidP="00E56420">
      <w:pPr>
        <w:wordWrap w:val="0"/>
        <w:autoSpaceDE w:val="0"/>
        <w:autoSpaceDN w:val="0"/>
        <w:spacing w:before="82" w:after="289" w:line="240" w:lineRule="exact"/>
        <w:ind w:left="3600" w:firstLine="720"/>
      </w:pPr>
      <w:proofErr w:type="spellStart"/>
      <w:r>
        <w:rPr>
          <w:rFonts w:ascii="Arial" w:eastAsia="Arial" w:hAnsi="Arial"/>
          <w:b/>
          <w:color w:val="000000"/>
          <w:sz w:val="24"/>
        </w:rPr>
        <w:t>Sazba</w:t>
      </w:r>
      <w:proofErr w:type="spellEnd"/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24"/>
        </w:rPr>
        <w:t>poplatku</w:t>
      </w:r>
      <w:proofErr w:type="spellEnd"/>
    </w:p>
    <w:p w:rsidR="00614532" w:rsidRDefault="009D7D19">
      <w:pPr>
        <w:wordWrap w:val="0"/>
        <w:autoSpaceDE w:val="0"/>
        <w:autoSpaceDN w:val="0"/>
        <w:spacing w:before="578" w:after="447" w:line="220" w:lineRule="exact"/>
        <w:ind w:left="720"/>
      </w:pPr>
      <w:r>
        <w:rPr>
          <w:rFonts w:ascii="Arial" w:eastAsia="Arial" w:hAnsi="Arial"/>
          <w:color w:val="000000"/>
        </w:rPr>
        <w:t>Sazba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činí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0,1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Kč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I.</w:t>
      </w:r>
    </w:p>
    <w:p w:rsidR="00614532" w:rsidRDefault="009D7D19">
      <w:pPr>
        <w:wordWrap w:val="0"/>
        <w:autoSpaceDE w:val="0"/>
        <w:autoSpaceDN w:val="0"/>
        <w:spacing w:before="893" w:after="14" w:line="240" w:lineRule="exact"/>
        <w:ind w:left="4400"/>
      </w:pPr>
      <w:r>
        <w:rPr>
          <w:rFonts w:ascii="Arial" w:eastAsia="Arial" w:hAnsi="Arial"/>
          <w:b/>
          <w:color w:val="000000"/>
          <w:sz w:val="24"/>
        </w:rPr>
        <w:t>ČI.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7</w:t>
      </w:r>
    </w:p>
    <w:p w:rsidR="00614532" w:rsidRDefault="009D7D19">
      <w:pPr>
        <w:wordWrap w:val="0"/>
        <w:autoSpaceDE w:val="0"/>
        <w:autoSpaceDN w:val="0"/>
        <w:spacing w:before="28" w:after="87" w:line="248" w:lineRule="exact"/>
        <w:ind w:left="3580"/>
      </w:pPr>
      <w:r>
        <w:rPr>
          <w:rFonts w:ascii="Arial" w:eastAsia="Arial" w:hAnsi="Arial"/>
          <w:b/>
          <w:color w:val="000000"/>
          <w:sz w:val="24"/>
        </w:rPr>
        <w:t>Výpočet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poplatku</w:t>
      </w:r>
      <w:r>
        <w:rPr>
          <w:rFonts w:ascii="Arial" w:eastAsia="Arial" w:hAnsi="Arial"/>
          <w:b/>
          <w:color w:val="000000"/>
          <w:sz w:val="24"/>
          <w:vertAlign w:val="superscript"/>
        </w:rPr>
        <w:t>14</w:t>
      </w:r>
    </w:p>
    <w:p w:rsidR="00614532" w:rsidRDefault="009D7D19">
      <w:pPr>
        <w:wordWrap w:val="0"/>
        <w:autoSpaceDE w:val="0"/>
        <w:autoSpaceDN w:val="0"/>
        <w:spacing w:before="173" w:after="72" w:line="220" w:lineRule="exact"/>
        <w:ind w:left="40"/>
      </w:pPr>
      <w:r>
        <w:rPr>
          <w:rFonts w:ascii="Arial" w:eastAsia="Arial" w:hAnsi="Arial"/>
          <w:color w:val="000000"/>
        </w:rPr>
        <w:t>(1)</w:t>
      </w:r>
      <w:r>
        <w:rPr>
          <w:rFonts w:ascii="Times New Roman" w:eastAsia="Times New Roman" w:hAnsi="Times New Roman"/>
          <w:color w:val="000000"/>
          <w:spacing w:val="216"/>
        </w:rPr>
        <w:t xml:space="preserve"> </w:t>
      </w:r>
      <w:r>
        <w:rPr>
          <w:rFonts w:ascii="Arial" w:eastAsia="Arial" w:hAnsi="Arial"/>
          <w:color w:val="000000"/>
        </w:rPr>
        <w:t>Poplatek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vypočte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jako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součet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dílčích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poplatků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jednotlivé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kalendářní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měsíce,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jejichž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konci</w:t>
      </w:r>
    </w:p>
    <w:p w:rsidR="00614532" w:rsidRDefault="009D7D19">
      <w:pPr>
        <w:wordWrap w:val="0"/>
        <w:autoSpaceDE w:val="0"/>
        <w:autoSpaceDN w:val="0"/>
        <w:spacing w:before="143" w:after="72" w:line="220" w:lineRule="exact"/>
        <w:ind w:left="580"/>
      </w:pPr>
      <w:r>
        <w:rPr>
          <w:rFonts w:ascii="Arial" w:eastAsia="Arial" w:hAnsi="Arial"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36"/>
        </w:rPr>
        <w:t xml:space="preserve"> </w:t>
      </w:r>
      <w:r>
        <w:rPr>
          <w:rFonts w:ascii="Arial" w:eastAsia="Arial" w:hAnsi="Arial"/>
          <w:color w:val="000000"/>
        </w:rPr>
        <w:t>měl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poplatník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bydliště,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</w:p>
    <w:p w:rsidR="00614532" w:rsidRDefault="009D7D19">
      <w:pPr>
        <w:wordWrap w:val="0"/>
        <w:autoSpaceDE w:val="0"/>
        <w:autoSpaceDN w:val="0"/>
        <w:spacing w:before="143" w:after="35" w:line="220" w:lineRule="exact"/>
        <w:ind w:left="620"/>
      </w:pPr>
      <w:r>
        <w:rPr>
          <w:rFonts w:ascii="Arial" w:eastAsia="Arial" w:hAnsi="Arial"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07"/>
        </w:rPr>
        <w:t xml:space="preserve"> </w:t>
      </w:r>
      <w:r>
        <w:rPr>
          <w:rFonts w:ascii="Arial" w:eastAsia="Arial" w:hAnsi="Arial"/>
          <w:color w:val="000000"/>
        </w:rPr>
        <w:t>neměla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bydliště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žádná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fyzická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osoba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případě,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že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poplatníkem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vlastník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této</w:t>
      </w:r>
    </w:p>
    <w:p w:rsidR="00614532" w:rsidRDefault="009D7D19">
      <w:pPr>
        <w:wordWrap w:val="0"/>
        <w:autoSpaceDE w:val="0"/>
        <w:autoSpaceDN w:val="0"/>
        <w:spacing w:before="71" w:after="75" w:line="220" w:lineRule="exact"/>
        <w:ind w:left="580"/>
      </w:pPr>
      <w:r>
        <w:rPr>
          <w:rFonts w:ascii="Arial" w:eastAsia="Arial" w:hAnsi="Arial"/>
          <w:color w:val="000000"/>
        </w:rPr>
        <w:t>nemovité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věci.</w:t>
      </w:r>
    </w:p>
    <w:p w:rsidR="00614532" w:rsidRPr="00FC3C6E" w:rsidRDefault="009D7D19" w:rsidP="00FC3C6E">
      <w:pPr>
        <w:wordWrap w:val="0"/>
        <w:autoSpaceDE w:val="0"/>
        <w:autoSpaceDN w:val="0"/>
        <w:spacing w:before="151" w:after="32" w:line="220" w:lineRule="exact"/>
        <w:ind w:left="40"/>
        <w:rPr>
          <w:rFonts w:ascii="Times New Roman" w:eastAsia="Times New Roman" w:hAnsi="Times New Roman"/>
          <w:color w:val="000000"/>
          <w:spacing w:val="3"/>
        </w:rPr>
      </w:pPr>
      <w:r>
        <w:rPr>
          <w:rFonts w:ascii="Arial" w:eastAsia="Arial" w:hAnsi="Arial"/>
          <w:color w:val="000000"/>
        </w:rPr>
        <w:t>(2)</w:t>
      </w:r>
      <w:r>
        <w:rPr>
          <w:rFonts w:ascii="Times New Roman" w:eastAsia="Times New Roman" w:hAnsi="Times New Roman"/>
          <w:color w:val="000000"/>
          <w:spacing w:val="216"/>
        </w:rPr>
        <w:t xml:space="preserve"> </w:t>
      </w:r>
      <w:r>
        <w:rPr>
          <w:rFonts w:ascii="Arial" w:eastAsia="Arial" w:hAnsi="Arial"/>
          <w:color w:val="000000"/>
        </w:rPr>
        <w:t>Dílčí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poplatek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za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kalendářní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měsíc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vypočte</w:t>
      </w:r>
      <w:proofErr w:type="spellEnd"/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jako</w:t>
      </w:r>
      <w:proofErr w:type="spellEnd"/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součin</w:t>
      </w:r>
      <w:proofErr w:type="spellEnd"/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základu</w:t>
      </w:r>
      <w:proofErr w:type="spellEnd"/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dílčího</w:t>
      </w:r>
      <w:proofErr w:type="spellEnd"/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poplatku</w:t>
      </w:r>
      <w:proofErr w:type="spellEnd"/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zaokrouhleného</w:t>
      </w:r>
      <w:proofErr w:type="spellEnd"/>
      <w:r w:rsidR="00FC3C6E">
        <w:rPr>
          <w:rFonts w:ascii="Times New Roman" w:eastAsia="Times New Roman" w:hAnsi="Times New Roman"/>
          <w:color w:val="000000"/>
          <w:spacing w:val="3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</w:rPr>
        <w:t>na</w:t>
      </w:r>
      <w:proofErr w:type="spellEnd"/>
      <w:proofErr w:type="gramEnd"/>
    </w:p>
    <w:p w:rsidR="00614532" w:rsidRDefault="009D7D19">
      <w:pPr>
        <w:wordWrap w:val="0"/>
        <w:autoSpaceDE w:val="0"/>
        <w:autoSpaceDN w:val="0"/>
        <w:spacing w:before="63" w:after="463" w:line="220" w:lineRule="exact"/>
        <w:ind w:left="580"/>
      </w:pPr>
      <w:r>
        <w:rPr>
          <w:rFonts w:ascii="Arial" w:eastAsia="Arial" w:hAnsi="Arial"/>
          <w:color w:val="000000"/>
        </w:rPr>
        <w:t>celé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litry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nahoru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sazby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tento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základ.</w:t>
      </w:r>
    </w:p>
    <w:p w:rsidR="00614532" w:rsidRDefault="009D7D19">
      <w:pPr>
        <w:wordWrap w:val="0"/>
        <w:autoSpaceDE w:val="0"/>
        <w:autoSpaceDN w:val="0"/>
        <w:spacing w:before="926" w:after="43" w:line="240" w:lineRule="exact"/>
        <w:ind w:left="4400"/>
      </w:pPr>
      <w:r>
        <w:rPr>
          <w:rFonts w:ascii="Arial" w:eastAsia="Arial" w:hAnsi="Arial"/>
          <w:b/>
          <w:color w:val="000000"/>
          <w:sz w:val="24"/>
        </w:rPr>
        <w:t>ČI.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8</w:t>
      </w:r>
    </w:p>
    <w:p w:rsidR="00614532" w:rsidRDefault="009D7D19">
      <w:pPr>
        <w:wordWrap w:val="0"/>
        <w:autoSpaceDE w:val="0"/>
        <w:autoSpaceDN w:val="0"/>
        <w:spacing w:before="85" w:after="81" w:line="240" w:lineRule="exact"/>
        <w:ind w:left="3580"/>
      </w:pPr>
      <w:r>
        <w:rPr>
          <w:rFonts w:ascii="Arial" w:eastAsia="Arial" w:hAnsi="Arial"/>
          <w:b/>
          <w:color w:val="000000"/>
          <w:sz w:val="24"/>
        </w:rPr>
        <w:t>Splatnost</w:t>
      </w:r>
      <w:r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poplatku</w:t>
      </w:r>
    </w:p>
    <w:p w:rsidR="00614532" w:rsidRDefault="009D7D19">
      <w:pPr>
        <w:wordWrap w:val="0"/>
        <w:autoSpaceDE w:val="0"/>
        <w:autoSpaceDN w:val="0"/>
        <w:spacing w:before="163" w:after="35" w:line="220" w:lineRule="exact"/>
        <w:ind w:left="40"/>
      </w:pPr>
      <w:r>
        <w:rPr>
          <w:rFonts w:ascii="Arial" w:eastAsia="Arial" w:hAnsi="Arial"/>
          <w:color w:val="000000"/>
        </w:rPr>
        <w:t>(1)</w:t>
      </w:r>
      <w:r>
        <w:rPr>
          <w:rFonts w:ascii="Times New Roman" w:eastAsia="Times New Roman" w:hAnsi="Times New Roman"/>
          <w:color w:val="000000"/>
          <w:spacing w:val="216"/>
        </w:rPr>
        <w:t xml:space="preserve"> </w:t>
      </w:r>
      <w:r>
        <w:rPr>
          <w:rFonts w:ascii="Arial" w:eastAsia="Arial" w:hAnsi="Arial"/>
          <w:color w:val="000000"/>
        </w:rPr>
        <w:t>Plátce</w:t>
      </w:r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poplatku</w:t>
      </w:r>
      <w:proofErr w:type="spellEnd"/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odvede</w:t>
      </w:r>
      <w:proofErr w:type="spellEnd"/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vybraný</w:t>
      </w:r>
      <w:proofErr w:type="spellEnd"/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poplatek</w:t>
      </w:r>
      <w:proofErr w:type="spellEnd"/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správci</w:t>
      </w:r>
      <w:proofErr w:type="spellEnd"/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poplatku</w:t>
      </w:r>
      <w:proofErr w:type="spellEnd"/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nejpozději</w:t>
      </w:r>
      <w:proofErr w:type="spellEnd"/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r>
        <w:rPr>
          <w:rFonts w:ascii="Arial" w:eastAsia="Arial" w:hAnsi="Arial"/>
          <w:color w:val="000000"/>
        </w:rPr>
        <w:t>31.</w:t>
      </w:r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r>
        <w:rPr>
          <w:rFonts w:ascii="Arial" w:eastAsia="Arial" w:hAnsi="Arial"/>
          <w:color w:val="000000"/>
        </w:rPr>
        <w:t>ledna</w:t>
      </w:r>
      <w:r>
        <w:rPr>
          <w:rFonts w:ascii="Times New Roman" w:eastAsia="Times New Roman" w:hAnsi="Times New Roman"/>
          <w:color w:val="000000"/>
          <w:spacing w:val="61"/>
        </w:rPr>
        <w:t xml:space="preserve"> </w:t>
      </w:r>
      <w:r>
        <w:rPr>
          <w:rFonts w:ascii="Arial" w:eastAsia="Arial" w:hAnsi="Arial"/>
          <w:color w:val="000000"/>
        </w:rPr>
        <w:t>následujícího</w:t>
      </w:r>
    </w:p>
    <w:p w:rsidR="00614532" w:rsidRDefault="009D7D19">
      <w:pPr>
        <w:wordWrap w:val="0"/>
        <w:autoSpaceDE w:val="0"/>
        <w:autoSpaceDN w:val="0"/>
        <w:spacing w:before="71" w:after="74" w:line="220" w:lineRule="exact"/>
        <w:ind w:left="580"/>
      </w:pPr>
      <w:r>
        <w:rPr>
          <w:rFonts w:ascii="Arial" w:eastAsia="Arial" w:hAnsi="Arial"/>
          <w:color w:val="000000"/>
        </w:rPr>
        <w:t>kalendářního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roku.</w:t>
      </w:r>
    </w:p>
    <w:p w:rsidR="00614532" w:rsidRDefault="009D7D19">
      <w:pPr>
        <w:wordWrap w:val="0"/>
        <w:autoSpaceDE w:val="0"/>
        <w:autoSpaceDN w:val="0"/>
        <w:spacing w:before="149" w:after="453" w:line="222" w:lineRule="exact"/>
        <w:ind w:left="40"/>
      </w:pPr>
      <w:r>
        <w:rPr>
          <w:rFonts w:ascii="Arial" w:eastAsia="Arial" w:hAnsi="Arial"/>
          <w:color w:val="000000"/>
        </w:rPr>
        <w:t>(2)</w:t>
      </w:r>
      <w:r>
        <w:rPr>
          <w:rFonts w:ascii="Times New Roman" w:eastAsia="Times New Roman" w:hAnsi="Times New Roman"/>
          <w:color w:val="000000"/>
          <w:spacing w:val="25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Není</w:t>
      </w:r>
      <w:proofErr w:type="spellEnd"/>
      <w:r>
        <w:rPr>
          <w:rFonts w:ascii="Arial" w:eastAsia="Arial" w:hAnsi="Arial"/>
          <w:color w:val="000000"/>
        </w:rPr>
        <w:t>-li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plátce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poplatku</w:t>
      </w:r>
      <w:proofErr w:type="spellEnd"/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zaplatí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poplatek</w:t>
      </w:r>
      <w:proofErr w:type="spellEnd"/>
      <w:r w:rsidR="00E56420"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ve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lhůtě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podle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odstavce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1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poplatník</w:t>
      </w:r>
      <w:proofErr w:type="spellEnd"/>
      <w:r>
        <w:rPr>
          <w:rFonts w:ascii="Arial" w:eastAsia="Arial" w:hAnsi="Arial"/>
          <w:color w:val="000000"/>
        </w:rPr>
        <w:t>.</w:t>
      </w:r>
    </w:p>
    <w:p w:rsidR="00614532" w:rsidRDefault="00E56420">
      <w:pPr>
        <w:wordWrap w:val="0"/>
        <w:autoSpaceDE w:val="0"/>
        <w:autoSpaceDN w:val="0"/>
        <w:spacing w:before="906" w:after="43" w:line="240" w:lineRule="exact"/>
        <w:ind w:left="4400"/>
      </w:pPr>
      <w:proofErr w:type="spellStart"/>
      <w:r>
        <w:rPr>
          <w:rFonts w:ascii="Arial" w:eastAsia="Arial" w:hAnsi="Arial"/>
          <w:b/>
          <w:color w:val="000000"/>
          <w:sz w:val="24"/>
        </w:rPr>
        <w:t>Čl</w:t>
      </w:r>
      <w:proofErr w:type="spellEnd"/>
      <w:r w:rsidR="009D7D19">
        <w:rPr>
          <w:rFonts w:ascii="Arial" w:eastAsia="Arial" w:hAnsi="Arial"/>
          <w:b/>
          <w:color w:val="000000"/>
          <w:sz w:val="24"/>
        </w:rPr>
        <w:t>.</w:t>
      </w:r>
      <w:r w:rsidR="009D7D19">
        <w:rPr>
          <w:rFonts w:ascii="Times New Roman" w:eastAsia="Times New Roman" w:hAnsi="Times New Roman"/>
          <w:b/>
          <w:color w:val="000000"/>
          <w:spacing w:val="7"/>
          <w:sz w:val="24"/>
        </w:rPr>
        <w:t xml:space="preserve"> </w:t>
      </w:r>
      <w:r w:rsidR="009D7D19">
        <w:rPr>
          <w:rFonts w:ascii="Arial" w:eastAsia="Arial" w:hAnsi="Arial"/>
          <w:b/>
          <w:color w:val="000000"/>
          <w:sz w:val="24"/>
        </w:rPr>
        <w:t>9</w:t>
      </w:r>
    </w:p>
    <w:p w:rsidR="00614532" w:rsidRDefault="009D7D19">
      <w:pPr>
        <w:wordWrap w:val="0"/>
        <w:autoSpaceDE w:val="0"/>
        <w:autoSpaceDN w:val="0"/>
        <w:spacing w:before="85" w:after="81" w:line="240" w:lineRule="exact"/>
        <w:ind w:left="3580"/>
      </w:pPr>
      <w:r>
        <w:rPr>
          <w:rFonts w:ascii="Arial" w:eastAsia="Arial" w:hAnsi="Arial"/>
          <w:b/>
          <w:color w:val="000000"/>
          <w:sz w:val="24"/>
        </w:rPr>
        <w:t>Navýšení</w:t>
      </w:r>
      <w:r>
        <w:rPr>
          <w:rFonts w:ascii="Times New Roman" w:eastAsia="Times New Roman" w:hAnsi="Times New Roman"/>
          <w:b/>
          <w:color w:val="000000"/>
          <w:spacing w:val="6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poplatku</w:t>
      </w:r>
    </w:p>
    <w:p w:rsidR="00614532" w:rsidRDefault="009D7D19">
      <w:pPr>
        <w:wordWrap w:val="0"/>
        <w:autoSpaceDE w:val="0"/>
        <w:autoSpaceDN w:val="0"/>
        <w:spacing w:before="163" w:after="56" w:line="220" w:lineRule="exact"/>
        <w:ind w:left="40"/>
      </w:pPr>
      <w:r>
        <w:rPr>
          <w:rFonts w:ascii="Arial" w:eastAsia="Arial" w:hAnsi="Arial"/>
          <w:color w:val="000000"/>
        </w:rPr>
        <w:t>(1)</w:t>
      </w:r>
      <w:r>
        <w:rPr>
          <w:rFonts w:ascii="Times New Roman" w:eastAsia="Times New Roman" w:hAnsi="Times New Roman"/>
          <w:color w:val="000000"/>
          <w:spacing w:val="216"/>
        </w:rPr>
        <w:t xml:space="preserve"> </w:t>
      </w:r>
      <w:r>
        <w:rPr>
          <w:rFonts w:ascii="Arial" w:eastAsia="Arial" w:hAnsi="Arial"/>
          <w:color w:val="000000"/>
        </w:rPr>
        <w:t>Nebudou-li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poplatky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zaplaceny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poplatníkem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včas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správné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výši,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vyměří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mu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správce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poplatku</w:t>
      </w:r>
    </w:p>
    <w:p w:rsidR="00614532" w:rsidRDefault="009D7D19">
      <w:pPr>
        <w:wordWrap w:val="0"/>
        <w:autoSpaceDE w:val="0"/>
        <w:autoSpaceDN w:val="0"/>
        <w:spacing w:before="112" w:after="97" w:line="222" w:lineRule="exact"/>
        <w:ind w:left="580"/>
      </w:pPr>
      <w:r>
        <w:rPr>
          <w:rFonts w:ascii="Arial" w:eastAsia="Arial" w:hAnsi="Arial"/>
          <w:color w:val="000000"/>
        </w:rPr>
        <w:t>poplatek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platebním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výměrem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hromadným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předpisným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seznamem.</w:t>
      </w:r>
      <w:r>
        <w:rPr>
          <w:rFonts w:ascii="Arial" w:eastAsia="Arial" w:hAnsi="Arial"/>
          <w:color w:val="000000"/>
          <w:vertAlign w:val="superscript"/>
        </w:rPr>
        <w:t>15</w:t>
      </w:r>
    </w:p>
    <w:p w:rsidR="00614532" w:rsidRDefault="009D7D19">
      <w:pPr>
        <w:wordWrap w:val="0"/>
        <w:autoSpaceDE w:val="0"/>
        <w:autoSpaceDN w:val="0"/>
        <w:spacing w:before="194" w:after="56" w:line="220" w:lineRule="exact"/>
        <w:ind w:left="40"/>
      </w:pPr>
      <w:r>
        <w:rPr>
          <w:rFonts w:ascii="Arial" w:eastAsia="Arial" w:hAnsi="Arial"/>
          <w:color w:val="000000"/>
        </w:rPr>
        <w:t>(2)</w:t>
      </w:r>
      <w:r>
        <w:rPr>
          <w:rFonts w:ascii="Times New Roman" w:eastAsia="Times New Roman" w:hAnsi="Times New Roman"/>
          <w:color w:val="000000"/>
          <w:spacing w:val="216"/>
        </w:rPr>
        <w:t xml:space="preserve"> </w:t>
      </w:r>
      <w:r>
        <w:rPr>
          <w:rFonts w:ascii="Arial" w:eastAsia="Arial" w:hAnsi="Arial"/>
          <w:color w:val="000000"/>
        </w:rPr>
        <w:t>Nebudou-li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poplatky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odvedeny</w:t>
      </w:r>
      <w:r>
        <w:rPr>
          <w:rFonts w:ascii="Times New Roman" w:eastAsia="Times New Roman" w:hAnsi="Times New Roman"/>
          <w:color w:val="000000"/>
          <w:spacing w:val="59"/>
        </w:rPr>
        <w:t xml:space="preserve"> </w:t>
      </w:r>
      <w:r>
        <w:rPr>
          <w:rFonts w:ascii="Arial" w:eastAsia="Arial" w:hAnsi="Arial"/>
          <w:color w:val="000000"/>
        </w:rPr>
        <w:t>plátcem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včas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správné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výši,</w:t>
      </w:r>
      <w:r>
        <w:rPr>
          <w:rFonts w:ascii="Times New Roman" w:eastAsia="Times New Roman" w:hAnsi="Times New Roman"/>
          <w:color w:val="000000"/>
          <w:spacing w:val="60"/>
        </w:rPr>
        <w:t xml:space="preserve"> </w:t>
      </w:r>
      <w:r>
        <w:rPr>
          <w:rFonts w:ascii="Arial" w:eastAsia="Arial" w:hAnsi="Arial"/>
          <w:color w:val="000000"/>
        </w:rPr>
        <w:t>vyměří</w:t>
      </w:r>
      <w:r>
        <w:rPr>
          <w:rFonts w:ascii="Times New Roman" w:eastAsia="Times New Roman" w:hAnsi="Times New Roman"/>
          <w:color w:val="000000"/>
          <w:spacing w:val="59"/>
        </w:rPr>
        <w:t xml:space="preserve"> </w:t>
      </w:r>
      <w:r>
        <w:rPr>
          <w:rFonts w:ascii="Arial" w:eastAsia="Arial" w:hAnsi="Arial"/>
          <w:color w:val="000000"/>
        </w:rPr>
        <w:t>mu</w:t>
      </w:r>
      <w:r>
        <w:rPr>
          <w:rFonts w:ascii="Times New Roman" w:eastAsia="Times New Roman" w:hAnsi="Times New Roman"/>
          <w:color w:val="000000"/>
          <w:spacing w:val="59"/>
        </w:rPr>
        <w:t xml:space="preserve"> </w:t>
      </w:r>
      <w:r>
        <w:rPr>
          <w:rFonts w:ascii="Arial" w:eastAsia="Arial" w:hAnsi="Arial"/>
          <w:color w:val="000000"/>
        </w:rPr>
        <w:t>správce</w:t>
      </w:r>
    </w:p>
    <w:p w:rsidR="00614532" w:rsidRDefault="009D7D19">
      <w:pPr>
        <w:wordWrap w:val="0"/>
        <w:autoSpaceDE w:val="0"/>
        <w:autoSpaceDN w:val="0"/>
        <w:spacing w:before="112" w:after="97" w:line="222" w:lineRule="exact"/>
        <w:ind w:left="580"/>
      </w:pP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poplatek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platebním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výměrem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přímé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úhradě.</w:t>
      </w:r>
      <w:r>
        <w:rPr>
          <w:rFonts w:ascii="Arial" w:eastAsia="Arial" w:hAnsi="Arial"/>
          <w:color w:val="000000"/>
          <w:vertAlign w:val="superscript"/>
        </w:rPr>
        <w:t>16</w:t>
      </w:r>
    </w:p>
    <w:p w:rsidR="00614532" w:rsidRDefault="009D7D19">
      <w:pPr>
        <w:wordWrap w:val="0"/>
        <w:autoSpaceDE w:val="0"/>
        <w:autoSpaceDN w:val="0"/>
        <w:spacing w:before="194" w:after="47" w:line="220" w:lineRule="exact"/>
        <w:ind w:left="40"/>
      </w:pPr>
      <w:r>
        <w:rPr>
          <w:rFonts w:ascii="Arial" w:eastAsia="Arial" w:hAnsi="Arial"/>
          <w:color w:val="000000"/>
        </w:rPr>
        <w:t>(3)</w:t>
      </w:r>
      <w:r>
        <w:rPr>
          <w:rFonts w:ascii="Times New Roman" w:eastAsia="Times New Roman" w:hAnsi="Times New Roman"/>
          <w:color w:val="000000"/>
          <w:spacing w:val="216"/>
        </w:rPr>
        <w:t xml:space="preserve"> </w:t>
      </w:r>
      <w:r>
        <w:rPr>
          <w:rFonts w:ascii="Arial" w:eastAsia="Arial" w:hAnsi="Arial"/>
          <w:color w:val="000000"/>
        </w:rPr>
        <w:t>Včas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nezaplacené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neodvedené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poplatky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část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těchto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poplatků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může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správce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poplatku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zvýšit</w:t>
      </w:r>
    </w:p>
    <w:p w:rsidR="00614532" w:rsidRDefault="009D7D19">
      <w:pPr>
        <w:wordWrap w:val="0"/>
        <w:autoSpaceDE w:val="0"/>
        <w:autoSpaceDN w:val="0"/>
        <w:spacing w:before="94" w:after="242" w:line="222" w:lineRule="exact"/>
        <w:ind w:left="580"/>
        <w:rPr>
          <w:rFonts w:ascii="Arial" w:eastAsia="Arial" w:hAnsi="Arial"/>
          <w:color w:val="000000"/>
          <w:vertAlign w:val="superscript"/>
        </w:rPr>
      </w:pPr>
      <w:proofErr w:type="gramStart"/>
      <w:r>
        <w:rPr>
          <w:rFonts w:ascii="Arial" w:eastAsia="Arial" w:hAnsi="Arial"/>
          <w:color w:val="000000"/>
        </w:rPr>
        <w:t>až</w:t>
      </w:r>
      <w:proofErr w:type="gram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trojnásobek;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toto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zvýšení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příslušenstvím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poplatku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sledujícím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jeho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osud.</w:t>
      </w:r>
      <w:r>
        <w:rPr>
          <w:rFonts w:ascii="Arial" w:eastAsia="Arial" w:hAnsi="Arial"/>
          <w:color w:val="000000"/>
          <w:vertAlign w:val="superscript"/>
        </w:rPr>
        <w:t>17</w:t>
      </w:r>
    </w:p>
    <w:p w:rsidR="00FC3C6E" w:rsidRDefault="00FC3C6E">
      <w:pPr>
        <w:wordWrap w:val="0"/>
        <w:autoSpaceDE w:val="0"/>
        <w:autoSpaceDN w:val="0"/>
        <w:spacing w:before="94" w:after="242" w:line="222" w:lineRule="exact"/>
        <w:ind w:left="580"/>
        <w:rPr>
          <w:rFonts w:ascii="Arial" w:eastAsia="Arial" w:hAnsi="Arial"/>
          <w:color w:val="000000"/>
          <w:vertAlign w:val="superscript"/>
        </w:rPr>
      </w:pPr>
    </w:p>
    <w:p w:rsidR="00FC3C6E" w:rsidRDefault="00FC3C6E">
      <w:pPr>
        <w:wordWrap w:val="0"/>
        <w:autoSpaceDE w:val="0"/>
        <w:autoSpaceDN w:val="0"/>
        <w:spacing w:before="94" w:after="242" w:line="222" w:lineRule="exact"/>
        <w:ind w:left="580"/>
        <w:rPr>
          <w:rFonts w:ascii="Arial" w:eastAsia="Arial" w:hAnsi="Arial"/>
          <w:color w:val="000000"/>
          <w:vertAlign w:val="superscript"/>
        </w:rPr>
      </w:pPr>
    </w:p>
    <w:p w:rsidR="00FC3C6E" w:rsidRDefault="00FC3C6E">
      <w:pPr>
        <w:wordWrap w:val="0"/>
        <w:autoSpaceDE w:val="0"/>
        <w:autoSpaceDN w:val="0"/>
        <w:spacing w:before="94" w:after="242" w:line="222" w:lineRule="exact"/>
        <w:ind w:left="580"/>
        <w:rPr>
          <w:rFonts w:ascii="Arial" w:eastAsia="Arial" w:hAnsi="Arial"/>
          <w:color w:val="000000"/>
          <w:vertAlign w:val="superscript"/>
        </w:rPr>
      </w:pPr>
    </w:p>
    <w:p w:rsidR="00FC3C6E" w:rsidRDefault="00FC3C6E">
      <w:pPr>
        <w:wordWrap w:val="0"/>
        <w:autoSpaceDE w:val="0"/>
        <w:autoSpaceDN w:val="0"/>
        <w:spacing w:before="94" w:after="242" w:line="222" w:lineRule="exact"/>
        <w:ind w:left="580"/>
      </w:pPr>
      <w:r>
        <w:rPr>
          <w:rFonts w:ascii="Arial" w:eastAsia="Arial" w:hAnsi="Arial"/>
          <w:color w:val="000000"/>
          <w:vertAlign w:val="superscript"/>
        </w:rPr>
        <w:t>_________________________________________________________________________________________</w:t>
      </w:r>
    </w:p>
    <w:p w:rsidR="009952CA" w:rsidRDefault="009D7D19" w:rsidP="009952CA">
      <w:pPr>
        <w:wordWrap w:val="0"/>
        <w:autoSpaceDE w:val="0"/>
        <w:autoSpaceDN w:val="0"/>
        <w:spacing w:after="19" w:line="186" w:lineRule="exact"/>
        <w:ind w:left="40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  <w:vertAlign w:val="superscript"/>
        </w:rPr>
        <w:t>14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10m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ve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spojení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s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gramStart"/>
      <w:r>
        <w:rPr>
          <w:rFonts w:ascii="Arial" w:eastAsia="Arial" w:hAnsi="Arial"/>
          <w:color w:val="000000"/>
          <w:sz w:val="18"/>
        </w:rPr>
        <w:t>Wo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odst.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2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zákona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místních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poplatcích</w:t>
      </w:r>
      <w:proofErr w:type="spellEnd"/>
    </w:p>
    <w:p w:rsidR="00614532" w:rsidRPr="009952CA" w:rsidRDefault="009952CA" w:rsidP="00040EAE">
      <w:pPr>
        <w:wordWrap w:val="0"/>
        <w:autoSpaceDE w:val="0"/>
        <w:autoSpaceDN w:val="0"/>
        <w:spacing w:after="0" w:line="186" w:lineRule="exact"/>
        <w:ind w:left="40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¹</w:t>
      </w:r>
      <w:r w:rsidR="009D7D19">
        <w:rPr>
          <w:rFonts w:ascii="Times New Roman" w:eastAsia="Times New Roman" w:hAnsi="Times New Roman"/>
          <w:color w:val="000000"/>
          <w:spacing w:val="20"/>
          <w:sz w:val="12"/>
          <w:vertAlign w:val="superscript"/>
        </w:rPr>
        <w:t xml:space="preserve"> </w:t>
      </w:r>
      <w:proofErr w:type="gramStart"/>
      <w:r w:rsidR="009D7D19">
        <w:rPr>
          <w:rFonts w:ascii="Arial" w:eastAsia="Arial" w:hAnsi="Arial"/>
          <w:color w:val="000000"/>
          <w:sz w:val="18"/>
          <w:vertAlign w:val="superscript"/>
        </w:rPr>
        <w:t>5</w:t>
      </w:r>
      <w:proofErr w:type="gramEnd"/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§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11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odst.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1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zákona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o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místních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poplatcích</w:t>
      </w:r>
    </w:p>
    <w:p w:rsidR="00040EAE" w:rsidRDefault="009952CA" w:rsidP="00040EAE">
      <w:pPr>
        <w:wordWrap w:val="0"/>
        <w:autoSpaceDE w:val="0"/>
        <w:autoSpaceDN w:val="0"/>
        <w:spacing w:after="0" w:line="180" w:lineRule="exact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</w:rPr>
        <w:t>¹⁶</w:t>
      </w:r>
      <w:proofErr w:type="gramEnd"/>
      <w:r>
        <w:rPr>
          <w:rFonts w:ascii="Arial" w:eastAsia="Arial" w:hAnsi="Arial"/>
          <w:color w:val="000000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§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11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9D7D19">
        <w:rPr>
          <w:rFonts w:ascii="Arial" w:eastAsia="Arial" w:hAnsi="Arial"/>
          <w:color w:val="000000"/>
          <w:sz w:val="18"/>
        </w:rPr>
        <w:t>odst</w:t>
      </w:r>
      <w:proofErr w:type="spellEnd"/>
      <w:r w:rsidR="009D7D19">
        <w:rPr>
          <w:rFonts w:ascii="Arial" w:eastAsia="Arial" w:hAnsi="Arial"/>
          <w:color w:val="000000"/>
          <w:sz w:val="18"/>
        </w:rPr>
        <w:t>.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2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9D7D19">
        <w:rPr>
          <w:rFonts w:ascii="Arial" w:eastAsia="Arial" w:hAnsi="Arial"/>
          <w:color w:val="000000"/>
          <w:sz w:val="18"/>
        </w:rPr>
        <w:t>zákona</w:t>
      </w:r>
      <w:proofErr w:type="spellEnd"/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9D7D19">
        <w:rPr>
          <w:rFonts w:ascii="Arial" w:eastAsia="Arial" w:hAnsi="Arial"/>
          <w:color w:val="000000"/>
          <w:sz w:val="18"/>
        </w:rPr>
        <w:t>o</w:t>
      </w:r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9D7D19">
        <w:rPr>
          <w:rFonts w:ascii="Arial" w:eastAsia="Arial" w:hAnsi="Arial"/>
          <w:color w:val="000000"/>
          <w:sz w:val="18"/>
        </w:rPr>
        <w:t>místních</w:t>
      </w:r>
      <w:proofErr w:type="spellEnd"/>
      <w:r w:rsidR="009D7D19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9D7D19">
        <w:rPr>
          <w:rFonts w:ascii="Arial" w:eastAsia="Arial" w:hAnsi="Arial"/>
          <w:color w:val="000000"/>
          <w:sz w:val="18"/>
        </w:rPr>
        <w:t>poplatcích</w:t>
      </w:r>
      <w:proofErr w:type="spellEnd"/>
    </w:p>
    <w:p w:rsidR="00040EAE" w:rsidRDefault="00040EAE" w:rsidP="00040EAE">
      <w:pPr>
        <w:wordWrap w:val="0"/>
        <w:autoSpaceDE w:val="0"/>
        <w:autoSpaceDN w:val="0"/>
        <w:spacing w:after="0" w:line="180" w:lineRule="exact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¹</w:t>
      </w:r>
      <w:r w:rsidR="00FC3C6E">
        <w:rPr>
          <w:rFonts w:ascii="Arial" w:eastAsia="Arial" w:hAnsi="Arial" w:cs="Arial"/>
          <w:color w:val="000000"/>
          <w:sz w:val="18"/>
        </w:rPr>
        <w:t>⁷</w:t>
      </w:r>
      <w:r w:rsidR="00FC3C6E">
        <w:rPr>
          <w:rFonts w:ascii="Arial" w:eastAsia="Arial" w:hAnsi="Arial"/>
          <w:color w:val="000000"/>
          <w:sz w:val="18"/>
        </w:rPr>
        <w:t>§</w:t>
      </w:r>
      <w:r w:rsidR="00FC3C6E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FC3C6E">
        <w:rPr>
          <w:rFonts w:ascii="Arial" w:eastAsia="Arial" w:hAnsi="Arial"/>
          <w:color w:val="000000"/>
          <w:sz w:val="18"/>
        </w:rPr>
        <w:t>11</w:t>
      </w:r>
      <w:r w:rsidR="00FC3C6E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FC3C6E">
        <w:rPr>
          <w:rFonts w:ascii="Arial" w:eastAsia="Arial" w:hAnsi="Arial"/>
          <w:color w:val="000000"/>
          <w:sz w:val="18"/>
        </w:rPr>
        <w:t>odst</w:t>
      </w:r>
      <w:proofErr w:type="spellEnd"/>
      <w:r w:rsidR="00FC3C6E">
        <w:rPr>
          <w:rFonts w:ascii="Arial" w:eastAsia="Arial" w:hAnsi="Arial"/>
          <w:color w:val="000000"/>
          <w:sz w:val="18"/>
        </w:rPr>
        <w:t>.</w:t>
      </w:r>
      <w:r w:rsidR="00FC3C6E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FC3C6E">
        <w:rPr>
          <w:rFonts w:ascii="Arial" w:eastAsia="Arial" w:hAnsi="Arial"/>
          <w:color w:val="000000"/>
          <w:sz w:val="18"/>
        </w:rPr>
        <w:t>3</w:t>
      </w:r>
      <w:r w:rsidR="00FC3C6E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FC3C6E">
        <w:rPr>
          <w:rFonts w:ascii="Arial" w:eastAsia="Arial" w:hAnsi="Arial"/>
          <w:color w:val="000000"/>
          <w:sz w:val="18"/>
        </w:rPr>
        <w:t>zákona</w:t>
      </w:r>
      <w:proofErr w:type="spellEnd"/>
      <w:r w:rsidR="00FC3C6E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 w:rsidR="00FC3C6E">
        <w:rPr>
          <w:rFonts w:ascii="Arial" w:eastAsia="Arial" w:hAnsi="Arial"/>
          <w:color w:val="000000"/>
          <w:sz w:val="18"/>
        </w:rPr>
        <w:t>o</w:t>
      </w:r>
      <w:r w:rsidR="00FC3C6E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FC3C6E">
        <w:rPr>
          <w:rFonts w:ascii="Arial" w:eastAsia="Arial" w:hAnsi="Arial"/>
          <w:color w:val="000000"/>
          <w:sz w:val="18"/>
        </w:rPr>
        <w:t>místních</w:t>
      </w:r>
      <w:proofErr w:type="spellEnd"/>
      <w:r w:rsidR="00FC3C6E"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 w:rsidR="00FC3C6E">
        <w:rPr>
          <w:rFonts w:ascii="Arial" w:eastAsia="Arial" w:hAnsi="Arial"/>
          <w:color w:val="000000"/>
          <w:sz w:val="18"/>
        </w:rPr>
        <w:t>poplatcích</w:t>
      </w:r>
      <w:proofErr w:type="spellEnd"/>
    </w:p>
    <w:p w:rsidR="00040EAE" w:rsidRDefault="00040EAE" w:rsidP="00040EAE">
      <w:pPr>
        <w:wordWrap w:val="0"/>
        <w:autoSpaceDE w:val="0"/>
        <w:autoSpaceDN w:val="0"/>
        <w:spacing w:after="0" w:line="180" w:lineRule="exact"/>
        <w:rPr>
          <w:rFonts w:ascii="Arial" w:eastAsia="Arial" w:hAnsi="Arial"/>
          <w:color w:val="000000"/>
          <w:sz w:val="18"/>
        </w:rPr>
      </w:pPr>
    </w:p>
    <w:p w:rsidR="009952CA" w:rsidRDefault="009952CA" w:rsidP="00FC3C6E">
      <w:pPr>
        <w:wordWrap w:val="0"/>
        <w:autoSpaceDE w:val="0"/>
        <w:autoSpaceDN w:val="0"/>
        <w:spacing w:before="85" w:after="81" w:line="240" w:lineRule="exact"/>
        <w:rPr>
          <w:rFonts w:ascii="Arial" w:eastAsia="Arial" w:hAnsi="Arial"/>
          <w:color w:val="000000"/>
          <w:sz w:val="18"/>
        </w:rPr>
      </w:pPr>
    </w:p>
    <w:p w:rsidR="00FC3C6E" w:rsidRDefault="00FC3C6E" w:rsidP="00FC3C6E">
      <w:pPr>
        <w:wordWrap w:val="0"/>
        <w:autoSpaceDE w:val="0"/>
        <w:autoSpaceDN w:val="0"/>
        <w:spacing w:before="85" w:after="81" w:line="240" w:lineRule="exact"/>
        <w:rPr>
          <w:rFonts w:ascii="Arial" w:eastAsia="Arial" w:hAnsi="Arial"/>
          <w:color w:val="000000"/>
          <w:sz w:val="18"/>
        </w:rPr>
      </w:pPr>
    </w:p>
    <w:p w:rsidR="00FC3C6E" w:rsidRDefault="00FC3C6E" w:rsidP="00FC3C6E">
      <w:pPr>
        <w:wordWrap w:val="0"/>
        <w:autoSpaceDE w:val="0"/>
        <w:autoSpaceDN w:val="0"/>
        <w:spacing w:before="85" w:after="81" w:line="240" w:lineRule="exact"/>
        <w:rPr>
          <w:rFonts w:ascii="Arial" w:eastAsia="Arial" w:hAnsi="Arial"/>
          <w:color w:val="000000"/>
          <w:sz w:val="18"/>
        </w:rPr>
      </w:pPr>
    </w:p>
    <w:p w:rsidR="00FC3C6E" w:rsidRDefault="00FC3C6E" w:rsidP="00FC3C6E">
      <w:pPr>
        <w:wordWrap w:val="0"/>
        <w:autoSpaceDE w:val="0"/>
        <w:autoSpaceDN w:val="0"/>
        <w:spacing w:before="85" w:after="81" w:line="240" w:lineRule="exact"/>
        <w:rPr>
          <w:rFonts w:ascii="Arial" w:eastAsia="Arial" w:hAnsi="Arial"/>
          <w:color w:val="000000"/>
          <w:sz w:val="18"/>
        </w:rPr>
      </w:pPr>
    </w:p>
    <w:p w:rsidR="00FC3C6E" w:rsidRDefault="00FC3C6E" w:rsidP="00FC3C6E">
      <w:pPr>
        <w:wordWrap w:val="0"/>
        <w:autoSpaceDE w:val="0"/>
        <w:autoSpaceDN w:val="0"/>
        <w:spacing w:before="85" w:after="81" w:line="240" w:lineRule="exact"/>
        <w:rPr>
          <w:rFonts w:ascii="Arial" w:eastAsia="Arial" w:hAnsi="Arial"/>
          <w:color w:val="000000"/>
          <w:sz w:val="18"/>
        </w:rPr>
      </w:pPr>
    </w:p>
    <w:p w:rsidR="00FC3C6E" w:rsidRDefault="00FC3C6E" w:rsidP="00FC3C6E">
      <w:pPr>
        <w:wordWrap w:val="0"/>
        <w:autoSpaceDE w:val="0"/>
        <w:autoSpaceDN w:val="0"/>
        <w:spacing w:before="85" w:after="81" w:line="240" w:lineRule="exact"/>
        <w:rPr>
          <w:rFonts w:ascii="Arial" w:eastAsia="Arial" w:hAnsi="Arial"/>
          <w:b/>
          <w:color w:val="000000"/>
          <w:sz w:val="24"/>
        </w:rPr>
      </w:pPr>
    </w:p>
    <w:p w:rsidR="009952CA" w:rsidRDefault="009952CA" w:rsidP="009952CA">
      <w:pPr>
        <w:wordWrap w:val="0"/>
        <w:autoSpaceDE w:val="0"/>
        <w:autoSpaceDN w:val="0"/>
        <w:spacing w:before="85" w:after="81" w:line="240" w:lineRule="exact"/>
        <w:ind w:left="3580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             </w:t>
      </w:r>
      <w:proofErr w:type="spellStart"/>
      <w:r w:rsidR="00040EAE">
        <w:rPr>
          <w:rFonts w:ascii="Arial" w:eastAsia="Arial" w:hAnsi="Arial"/>
          <w:b/>
          <w:color w:val="000000"/>
          <w:sz w:val="24"/>
        </w:rPr>
        <w:t>Čl</w:t>
      </w:r>
      <w:proofErr w:type="spellEnd"/>
      <w:r w:rsidR="00040EAE">
        <w:rPr>
          <w:rFonts w:ascii="Arial" w:eastAsia="Arial" w:hAnsi="Arial"/>
          <w:b/>
          <w:color w:val="000000"/>
          <w:sz w:val="24"/>
        </w:rPr>
        <w:t>. 10</w:t>
      </w:r>
    </w:p>
    <w:p w:rsidR="009952CA" w:rsidRDefault="009952CA" w:rsidP="009952CA">
      <w:pPr>
        <w:wordWrap w:val="0"/>
        <w:autoSpaceDE w:val="0"/>
        <w:autoSpaceDN w:val="0"/>
        <w:spacing w:before="85" w:after="81" w:line="240" w:lineRule="exact"/>
        <w:ind w:left="3580"/>
        <w:rPr>
          <w:rFonts w:ascii="Arial" w:eastAsia="Arial" w:hAnsi="Arial"/>
          <w:b/>
          <w:color w:val="000000"/>
          <w:sz w:val="24"/>
        </w:rPr>
      </w:pPr>
      <w:proofErr w:type="spellStart"/>
      <w:r>
        <w:rPr>
          <w:rFonts w:ascii="Arial" w:eastAsia="Arial" w:hAnsi="Arial"/>
          <w:b/>
          <w:color w:val="000000"/>
          <w:sz w:val="24"/>
        </w:rPr>
        <w:t>Společná</w:t>
      </w:r>
      <w:proofErr w:type="spellEnd"/>
      <w:r>
        <w:rPr>
          <w:rFonts w:ascii="Arial" w:eastAsia="Arial" w:hAnsi="Arial"/>
          <w:b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24"/>
        </w:rPr>
        <w:t>ustanovení</w:t>
      </w:r>
      <w:proofErr w:type="spellEnd"/>
    </w:p>
    <w:p w:rsidR="009952CA" w:rsidRPr="009952CA" w:rsidRDefault="009952CA" w:rsidP="00040EAE">
      <w:pPr>
        <w:pStyle w:val="Odstavecseseznamem"/>
        <w:numPr>
          <w:ilvl w:val="0"/>
          <w:numId w:val="10"/>
        </w:numPr>
        <w:wordWrap w:val="0"/>
        <w:autoSpaceDE w:val="0"/>
        <w:autoSpaceDN w:val="0"/>
        <w:spacing w:before="163" w:after="56"/>
        <w:rPr>
          <w:rFonts w:ascii="Arial" w:eastAsia="Arial" w:hAnsi="Arial"/>
          <w:color w:val="000000"/>
        </w:rPr>
      </w:pPr>
      <w:proofErr w:type="spellStart"/>
      <w:r w:rsidRPr="009952CA">
        <w:rPr>
          <w:rFonts w:ascii="Arial" w:eastAsia="Arial" w:hAnsi="Arial"/>
          <w:color w:val="000000"/>
        </w:rPr>
        <w:t>Ustanovení</w:t>
      </w:r>
      <w:proofErr w:type="spellEnd"/>
      <w:r w:rsidRPr="009952CA">
        <w:rPr>
          <w:rFonts w:ascii="Arial" w:eastAsia="Arial" w:hAnsi="Arial"/>
          <w:color w:val="000000"/>
        </w:rPr>
        <w:t xml:space="preserve"> o </w:t>
      </w:r>
      <w:proofErr w:type="spellStart"/>
      <w:r w:rsidRPr="009952CA">
        <w:rPr>
          <w:rFonts w:ascii="Arial" w:eastAsia="Arial" w:hAnsi="Arial"/>
          <w:color w:val="000000"/>
        </w:rPr>
        <w:t>nemovité</w:t>
      </w:r>
      <w:proofErr w:type="spellEnd"/>
      <w:r w:rsidRPr="009952CA">
        <w:rPr>
          <w:rFonts w:ascii="Arial" w:eastAsia="Arial" w:hAnsi="Arial"/>
          <w:color w:val="000000"/>
        </w:rPr>
        <w:t xml:space="preserve"> </w:t>
      </w:r>
      <w:proofErr w:type="spellStart"/>
      <w:r w:rsidRPr="009952CA">
        <w:rPr>
          <w:rFonts w:ascii="Arial" w:eastAsia="Arial" w:hAnsi="Arial"/>
          <w:color w:val="000000"/>
        </w:rPr>
        <w:t>věci</w:t>
      </w:r>
      <w:proofErr w:type="spellEnd"/>
      <w:r w:rsidRPr="009952CA">
        <w:rPr>
          <w:rFonts w:ascii="Arial" w:eastAsia="Arial" w:hAnsi="Arial"/>
          <w:color w:val="000000"/>
        </w:rPr>
        <w:t xml:space="preserve"> se </w:t>
      </w:r>
      <w:proofErr w:type="spellStart"/>
      <w:r w:rsidRPr="009952CA">
        <w:rPr>
          <w:rFonts w:ascii="Arial" w:eastAsia="Arial" w:hAnsi="Arial"/>
          <w:color w:val="000000"/>
        </w:rPr>
        <w:t>použijí</w:t>
      </w:r>
      <w:proofErr w:type="spellEnd"/>
      <w:r w:rsidRPr="009952CA">
        <w:rPr>
          <w:rFonts w:ascii="Arial" w:eastAsia="Arial" w:hAnsi="Arial"/>
          <w:color w:val="000000"/>
        </w:rPr>
        <w:t xml:space="preserve"> </w:t>
      </w:r>
      <w:proofErr w:type="spellStart"/>
      <w:r w:rsidRPr="009952CA">
        <w:rPr>
          <w:rFonts w:ascii="Arial" w:eastAsia="Arial" w:hAnsi="Arial"/>
          <w:color w:val="000000"/>
        </w:rPr>
        <w:t>obdobně</w:t>
      </w:r>
      <w:proofErr w:type="spellEnd"/>
      <w:r w:rsidRPr="009952CA">
        <w:rPr>
          <w:rFonts w:ascii="Arial" w:eastAsia="Arial" w:hAnsi="Arial"/>
          <w:color w:val="000000"/>
        </w:rPr>
        <w:t xml:space="preserve"> </w:t>
      </w:r>
      <w:proofErr w:type="spellStart"/>
      <w:r w:rsidR="00FC3C6E">
        <w:rPr>
          <w:rFonts w:ascii="Arial" w:eastAsia="Arial" w:hAnsi="Arial"/>
          <w:color w:val="000000"/>
        </w:rPr>
        <w:t>i</w:t>
      </w:r>
      <w:proofErr w:type="spellEnd"/>
      <w:r w:rsidRPr="009952CA">
        <w:rPr>
          <w:rFonts w:ascii="Arial" w:eastAsia="Arial" w:hAnsi="Arial"/>
          <w:color w:val="000000"/>
        </w:rPr>
        <w:t xml:space="preserve"> </w:t>
      </w:r>
      <w:proofErr w:type="spellStart"/>
      <w:r w:rsidRPr="009952CA">
        <w:rPr>
          <w:rFonts w:ascii="Arial" w:eastAsia="Arial" w:hAnsi="Arial"/>
          <w:color w:val="000000"/>
        </w:rPr>
        <w:t>na</w:t>
      </w:r>
      <w:proofErr w:type="spellEnd"/>
      <w:r w:rsidRPr="009952CA">
        <w:rPr>
          <w:rFonts w:ascii="Arial" w:eastAsia="Arial" w:hAnsi="Arial"/>
          <w:color w:val="000000"/>
        </w:rPr>
        <w:t xml:space="preserve"> </w:t>
      </w:r>
      <w:proofErr w:type="spellStart"/>
      <w:r w:rsidRPr="009952CA">
        <w:rPr>
          <w:rFonts w:ascii="Arial" w:eastAsia="Arial" w:hAnsi="Arial"/>
          <w:color w:val="000000"/>
        </w:rPr>
        <w:t>jednotku</w:t>
      </w:r>
      <w:proofErr w:type="spellEnd"/>
      <w:r w:rsidRPr="009952CA">
        <w:rPr>
          <w:rFonts w:ascii="Arial" w:eastAsia="Arial" w:hAnsi="Arial"/>
          <w:color w:val="000000"/>
        </w:rPr>
        <w:t xml:space="preserve">, </w:t>
      </w:r>
      <w:proofErr w:type="spellStart"/>
      <w:r w:rsidRPr="009952CA">
        <w:rPr>
          <w:rFonts w:ascii="Arial" w:eastAsia="Arial" w:hAnsi="Arial"/>
          <w:color w:val="000000"/>
        </w:rPr>
        <w:t>která</w:t>
      </w:r>
      <w:proofErr w:type="spellEnd"/>
      <w:r w:rsidRPr="009952CA">
        <w:rPr>
          <w:rFonts w:ascii="Arial" w:eastAsia="Arial" w:hAnsi="Arial"/>
          <w:color w:val="000000"/>
        </w:rPr>
        <w:t xml:space="preserve"> je </w:t>
      </w:r>
      <w:proofErr w:type="spellStart"/>
      <w:r w:rsidRPr="009952CA">
        <w:rPr>
          <w:rFonts w:ascii="Arial" w:eastAsia="Arial" w:hAnsi="Arial"/>
          <w:color w:val="000000"/>
        </w:rPr>
        <w:t>vemezena</w:t>
      </w:r>
      <w:proofErr w:type="spellEnd"/>
      <w:r w:rsidRPr="009952CA">
        <w:rPr>
          <w:rFonts w:ascii="Arial" w:eastAsia="Arial" w:hAnsi="Arial"/>
          <w:color w:val="000000"/>
        </w:rPr>
        <w:t xml:space="preserve"> </w:t>
      </w:r>
      <w:proofErr w:type="spellStart"/>
      <w:r w:rsidRPr="009952CA">
        <w:rPr>
          <w:rFonts w:ascii="Arial" w:eastAsia="Arial" w:hAnsi="Arial"/>
          <w:color w:val="000000"/>
        </w:rPr>
        <w:t>podle</w:t>
      </w:r>
      <w:proofErr w:type="spellEnd"/>
      <w:r w:rsidRPr="009952CA">
        <w:rPr>
          <w:rFonts w:ascii="Arial" w:eastAsia="Arial" w:hAnsi="Arial"/>
          <w:color w:val="000000"/>
        </w:rPr>
        <w:t xml:space="preserve"> </w:t>
      </w:r>
    </w:p>
    <w:p w:rsidR="009952CA" w:rsidRDefault="009952CA" w:rsidP="00040EAE">
      <w:pPr>
        <w:pStyle w:val="Odstavecseseznamem"/>
        <w:wordWrap w:val="0"/>
        <w:autoSpaceDE w:val="0"/>
        <w:autoSpaceDN w:val="0"/>
        <w:spacing w:before="163" w:after="56"/>
        <w:ind w:left="565"/>
        <w:rPr>
          <w:rFonts w:ascii="Arial" w:eastAsia="Arial" w:hAnsi="Arial"/>
          <w:color w:val="000000"/>
        </w:rPr>
      </w:pPr>
      <w:proofErr w:type="spellStart"/>
      <w:proofErr w:type="gramStart"/>
      <w:r w:rsidRPr="009952CA">
        <w:rPr>
          <w:rFonts w:ascii="Arial" w:eastAsia="Arial" w:hAnsi="Arial"/>
          <w:color w:val="000000"/>
        </w:rPr>
        <w:t>zákona</w:t>
      </w:r>
      <w:proofErr w:type="spellEnd"/>
      <w:proofErr w:type="gramEnd"/>
      <w:r w:rsidRPr="009952CA">
        <w:rPr>
          <w:rFonts w:ascii="Arial" w:eastAsia="Arial" w:hAnsi="Arial"/>
          <w:color w:val="000000"/>
        </w:rPr>
        <w:t xml:space="preserve"> o </w:t>
      </w:r>
      <w:proofErr w:type="spellStart"/>
      <w:r w:rsidRPr="009952CA">
        <w:rPr>
          <w:rFonts w:ascii="Arial" w:eastAsia="Arial" w:hAnsi="Arial"/>
          <w:color w:val="000000"/>
        </w:rPr>
        <w:t>vlastninictví</w:t>
      </w:r>
      <w:proofErr w:type="spellEnd"/>
      <w:r w:rsidRPr="009952CA">
        <w:rPr>
          <w:rFonts w:ascii="Arial" w:eastAsia="Arial" w:hAnsi="Arial"/>
          <w:color w:val="000000"/>
        </w:rPr>
        <w:t xml:space="preserve"> </w:t>
      </w:r>
      <w:proofErr w:type="spellStart"/>
      <w:r w:rsidRPr="009952CA">
        <w:rPr>
          <w:rFonts w:ascii="Arial" w:eastAsia="Arial" w:hAnsi="Arial"/>
          <w:color w:val="000000"/>
        </w:rPr>
        <w:t>bytů</w:t>
      </w:r>
      <w:proofErr w:type="spellEnd"/>
      <w:r w:rsidRPr="009952CA">
        <w:rPr>
          <w:rFonts w:ascii="Arial" w:eastAsia="Arial" w:hAnsi="Arial"/>
          <w:color w:val="000000"/>
        </w:rPr>
        <w:t xml:space="preserve">, </w:t>
      </w:r>
      <w:proofErr w:type="spellStart"/>
      <w:r>
        <w:rPr>
          <w:rFonts w:ascii="Arial" w:eastAsia="Arial" w:hAnsi="Arial"/>
          <w:color w:val="000000"/>
        </w:rPr>
        <w:t>spolu</w:t>
      </w:r>
      <w:proofErr w:type="spellEnd"/>
      <w:r>
        <w:rPr>
          <w:rFonts w:ascii="Arial" w:eastAsia="Arial" w:hAnsi="Arial"/>
          <w:color w:val="000000"/>
        </w:rPr>
        <w:t xml:space="preserve"> s </w:t>
      </w:r>
      <w:proofErr w:type="spellStart"/>
      <w:r>
        <w:rPr>
          <w:rFonts w:ascii="Arial" w:eastAsia="Arial" w:hAnsi="Arial"/>
          <w:color w:val="000000"/>
        </w:rPr>
        <w:t>touto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jednotkou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spojeným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podílem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na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společných</w:t>
      </w:r>
      <w:proofErr w:type="spellEnd"/>
    </w:p>
    <w:p w:rsidR="009952CA" w:rsidRDefault="009952CA" w:rsidP="009D7D19">
      <w:pPr>
        <w:pStyle w:val="Odstavecseseznamem"/>
        <w:wordWrap w:val="0"/>
        <w:autoSpaceDE w:val="0"/>
        <w:autoSpaceDN w:val="0"/>
        <w:spacing w:before="163" w:after="56" w:line="480" w:lineRule="auto"/>
        <w:ind w:left="565"/>
      </w:pPr>
      <w:proofErr w:type="spellStart"/>
      <w:proofErr w:type="gramStart"/>
      <w:r>
        <w:rPr>
          <w:rFonts w:ascii="Arial" w:eastAsia="Arial" w:hAnsi="Arial"/>
          <w:color w:val="000000"/>
        </w:rPr>
        <w:t>částech</w:t>
      </w:r>
      <w:proofErr w:type="spellEnd"/>
      <w:proofErr w:type="gram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domu</w:t>
      </w:r>
      <w:proofErr w:type="spellEnd"/>
      <w:r>
        <w:rPr>
          <w:rFonts w:ascii="Arial" w:eastAsia="Arial" w:hAnsi="Arial"/>
          <w:color w:val="000000"/>
        </w:rPr>
        <w:t xml:space="preserve">, a </w:t>
      </w:r>
      <w:proofErr w:type="spellStart"/>
      <w:r>
        <w:rPr>
          <w:rFonts w:ascii="Arial" w:eastAsia="Arial" w:hAnsi="Arial"/>
          <w:color w:val="000000"/>
        </w:rPr>
        <w:t>pokud</w:t>
      </w:r>
      <w:proofErr w:type="spellEnd"/>
      <w:r>
        <w:rPr>
          <w:rFonts w:ascii="Arial" w:eastAsia="Arial" w:hAnsi="Arial"/>
          <w:color w:val="000000"/>
        </w:rPr>
        <w:t xml:space="preserve"> je s </w:t>
      </w:r>
      <w:proofErr w:type="spellStart"/>
      <w:r>
        <w:rPr>
          <w:rFonts w:ascii="Arial" w:eastAsia="Arial" w:hAnsi="Arial"/>
          <w:color w:val="000000"/>
        </w:rPr>
        <w:t>ní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spojeno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vlatnictví</w:t>
      </w:r>
      <w:proofErr w:type="spellEnd"/>
      <w:r>
        <w:rPr>
          <w:rFonts w:ascii="Arial" w:eastAsia="Arial" w:hAnsi="Arial"/>
          <w:color w:val="000000"/>
        </w:rPr>
        <w:t xml:space="preserve"> k </w:t>
      </w:r>
      <w:proofErr w:type="spellStart"/>
      <w:r>
        <w:rPr>
          <w:rFonts w:ascii="Arial" w:eastAsia="Arial" w:hAnsi="Arial"/>
          <w:color w:val="000000"/>
        </w:rPr>
        <w:t>pozemku</w:t>
      </w:r>
      <w:proofErr w:type="spellEnd"/>
      <w:r>
        <w:rPr>
          <w:rFonts w:ascii="Arial" w:eastAsia="Arial" w:hAnsi="Arial"/>
          <w:color w:val="000000"/>
        </w:rPr>
        <w:t xml:space="preserve">, </w:t>
      </w:r>
      <w:proofErr w:type="spellStart"/>
      <w:r>
        <w:rPr>
          <w:rFonts w:ascii="Arial" w:eastAsia="Arial" w:hAnsi="Arial"/>
          <w:color w:val="000000"/>
        </w:rPr>
        <w:t>tak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i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spolu</w:t>
      </w:r>
      <w:proofErr w:type="spellEnd"/>
      <w:r>
        <w:rPr>
          <w:rFonts w:ascii="Arial" w:eastAsia="Arial" w:hAnsi="Arial"/>
          <w:color w:val="000000"/>
        </w:rPr>
        <w:t xml:space="preserve"> s </w:t>
      </w:r>
      <w:proofErr w:type="spellStart"/>
      <w:r>
        <w:rPr>
          <w:rFonts w:ascii="Arial" w:eastAsia="Arial" w:hAnsi="Arial"/>
          <w:color w:val="000000"/>
        </w:rPr>
        <w:t>podílem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na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tomto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pozemku</w:t>
      </w:r>
      <w:proofErr w:type="spellEnd"/>
      <w:r>
        <w:rPr>
          <w:rFonts w:ascii="Arial" w:eastAsia="Arial" w:hAnsi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>¹⁸</w:t>
      </w:r>
    </w:p>
    <w:p w:rsidR="00040EAE" w:rsidRPr="00040EAE" w:rsidRDefault="00040EAE" w:rsidP="00040EAE">
      <w:pPr>
        <w:pStyle w:val="Odstavecseseznamem"/>
        <w:numPr>
          <w:ilvl w:val="0"/>
          <w:numId w:val="10"/>
        </w:numPr>
        <w:wordWrap w:val="0"/>
        <w:autoSpaceDE w:val="0"/>
        <w:autoSpaceDN w:val="0"/>
        <w:spacing w:before="194" w:after="56"/>
        <w:rPr>
          <w:rFonts w:ascii="Arial" w:eastAsia="Arial" w:hAnsi="Arial"/>
          <w:color w:val="000000"/>
        </w:rPr>
      </w:pPr>
      <w:r w:rsidRPr="00040EAE">
        <w:rPr>
          <w:rFonts w:ascii="Arial" w:eastAsia="Arial" w:hAnsi="Arial"/>
          <w:color w:val="000000"/>
        </w:rPr>
        <w:t xml:space="preserve">Na </w:t>
      </w:r>
      <w:proofErr w:type="spellStart"/>
      <w:r w:rsidRPr="00040EAE">
        <w:rPr>
          <w:rFonts w:ascii="Arial" w:eastAsia="Arial" w:hAnsi="Arial"/>
          <w:color w:val="000000"/>
        </w:rPr>
        <w:t>svěřenský</w:t>
      </w:r>
      <w:proofErr w:type="spellEnd"/>
      <w:r w:rsidRPr="00040EAE">
        <w:rPr>
          <w:rFonts w:ascii="Arial" w:eastAsia="Arial" w:hAnsi="Arial"/>
          <w:color w:val="000000"/>
        </w:rPr>
        <w:t xml:space="preserve"> fond, </w:t>
      </w:r>
      <w:proofErr w:type="spellStart"/>
      <w:r w:rsidRPr="00040EAE">
        <w:rPr>
          <w:rFonts w:ascii="Arial" w:eastAsia="Arial" w:hAnsi="Arial"/>
          <w:color w:val="000000"/>
        </w:rPr>
        <w:t>podílový</w:t>
      </w:r>
      <w:proofErr w:type="spellEnd"/>
      <w:r w:rsidRPr="00040EAE">
        <w:rPr>
          <w:rFonts w:ascii="Arial" w:eastAsia="Arial" w:hAnsi="Arial"/>
          <w:color w:val="000000"/>
        </w:rPr>
        <w:t xml:space="preserve"> f</w:t>
      </w:r>
      <w:r w:rsidR="00FC3C6E">
        <w:rPr>
          <w:rFonts w:ascii="Arial" w:eastAsia="Arial" w:hAnsi="Arial"/>
          <w:color w:val="000000"/>
        </w:rPr>
        <w:t xml:space="preserve">ond </w:t>
      </w:r>
      <w:proofErr w:type="spellStart"/>
      <w:r w:rsidR="00FC3C6E">
        <w:rPr>
          <w:rFonts w:ascii="Arial" w:eastAsia="Arial" w:hAnsi="Arial"/>
          <w:color w:val="000000"/>
        </w:rPr>
        <w:t>nebo</w:t>
      </w:r>
      <w:proofErr w:type="spellEnd"/>
      <w:r w:rsidR="00FC3C6E">
        <w:rPr>
          <w:rFonts w:ascii="Arial" w:eastAsia="Arial" w:hAnsi="Arial"/>
          <w:color w:val="000000"/>
        </w:rPr>
        <w:t xml:space="preserve"> fond </w:t>
      </w:r>
      <w:proofErr w:type="spellStart"/>
      <w:r w:rsidR="00FC3C6E">
        <w:rPr>
          <w:rFonts w:ascii="Arial" w:eastAsia="Arial" w:hAnsi="Arial"/>
          <w:color w:val="000000"/>
        </w:rPr>
        <w:t>obhospodařovaný</w:t>
      </w:r>
      <w:proofErr w:type="spellEnd"/>
      <w:r w:rsidR="00FC3C6E">
        <w:rPr>
          <w:rFonts w:ascii="Arial" w:eastAsia="Arial" w:hAnsi="Arial"/>
          <w:color w:val="000000"/>
        </w:rPr>
        <w:t xml:space="preserve"> </w:t>
      </w:r>
      <w:proofErr w:type="spellStart"/>
      <w:r w:rsidR="00FC3C6E">
        <w:rPr>
          <w:rFonts w:ascii="Arial" w:eastAsia="Arial" w:hAnsi="Arial"/>
          <w:color w:val="000000"/>
        </w:rPr>
        <w:t>p</w:t>
      </w:r>
      <w:r w:rsidRPr="00040EAE">
        <w:rPr>
          <w:rFonts w:ascii="Arial" w:eastAsia="Arial" w:hAnsi="Arial"/>
          <w:color w:val="000000"/>
        </w:rPr>
        <w:t>enzijní</w:t>
      </w:r>
      <w:proofErr w:type="spellEnd"/>
      <w:r w:rsidRPr="00040EAE">
        <w:rPr>
          <w:rFonts w:ascii="Arial" w:eastAsia="Arial" w:hAnsi="Arial"/>
          <w:color w:val="000000"/>
        </w:rPr>
        <w:t xml:space="preserve"> </w:t>
      </w:r>
      <w:proofErr w:type="spellStart"/>
      <w:r w:rsidRPr="00040EAE">
        <w:rPr>
          <w:rFonts w:ascii="Arial" w:eastAsia="Arial" w:hAnsi="Arial"/>
          <w:color w:val="000000"/>
        </w:rPr>
        <w:t>společností</w:t>
      </w:r>
      <w:proofErr w:type="spellEnd"/>
      <w:r w:rsidRPr="00040EAE">
        <w:rPr>
          <w:rFonts w:ascii="Arial" w:eastAsia="Arial" w:hAnsi="Arial"/>
          <w:color w:val="000000"/>
        </w:rPr>
        <w:t xml:space="preserve">, do </w:t>
      </w:r>
      <w:proofErr w:type="spellStart"/>
      <w:r w:rsidRPr="00040EAE">
        <w:rPr>
          <w:rFonts w:ascii="Arial" w:eastAsia="Arial" w:hAnsi="Arial"/>
          <w:color w:val="000000"/>
        </w:rPr>
        <w:t>kterých</w:t>
      </w:r>
      <w:proofErr w:type="spellEnd"/>
      <w:r w:rsidRPr="00040EAE">
        <w:rPr>
          <w:rFonts w:ascii="Arial" w:eastAsia="Arial" w:hAnsi="Arial"/>
          <w:color w:val="000000"/>
        </w:rPr>
        <w:t xml:space="preserve"> </w:t>
      </w: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  <w:rPr>
          <w:rFonts w:ascii="Arial" w:eastAsia="Arial" w:hAnsi="Arial"/>
          <w:color w:val="000000"/>
        </w:rPr>
      </w:pPr>
      <w:proofErr w:type="gramStart"/>
      <w:r w:rsidRPr="00040EAE">
        <w:rPr>
          <w:rFonts w:ascii="Arial" w:eastAsia="Arial" w:hAnsi="Arial"/>
          <w:color w:val="000000"/>
        </w:rPr>
        <w:t>je</w:t>
      </w:r>
      <w:proofErr w:type="gramEnd"/>
      <w:r w:rsidRPr="00040EAE">
        <w:rPr>
          <w:rFonts w:ascii="Arial" w:eastAsia="Arial" w:hAnsi="Arial"/>
          <w:color w:val="000000"/>
        </w:rPr>
        <w:t xml:space="preserve"> </w:t>
      </w:r>
      <w:proofErr w:type="spellStart"/>
      <w:r w:rsidRPr="00040EAE">
        <w:rPr>
          <w:rFonts w:ascii="Arial" w:eastAsia="Arial" w:hAnsi="Arial"/>
          <w:color w:val="000000"/>
        </w:rPr>
        <w:t>vložena</w:t>
      </w:r>
      <w:proofErr w:type="spellEnd"/>
      <w:r w:rsidRPr="00040EAE">
        <w:rPr>
          <w:rFonts w:ascii="Arial" w:eastAsia="Arial" w:hAnsi="Arial"/>
          <w:color w:val="000000"/>
        </w:rPr>
        <w:t xml:space="preserve"> </w:t>
      </w:r>
      <w:proofErr w:type="spellStart"/>
      <w:r w:rsidRPr="00040EAE">
        <w:rPr>
          <w:rFonts w:ascii="Arial" w:eastAsia="Arial" w:hAnsi="Arial"/>
          <w:color w:val="000000"/>
        </w:rPr>
        <w:t>nemov</w:t>
      </w:r>
      <w:r>
        <w:rPr>
          <w:rFonts w:ascii="Arial" w:eastAsia="Arial" w:hAnsi="Arial"/>
          <w:color w:val="000000"/>
        </w:rPr>
        <w:t>itá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věc</w:t>
      </w:r>
      <w:proofErr w:type="spellEnd"/>
      <w:r>
        <w:rPr>
          <w:rFonts w:ascii="Arial" w:eastAsia="Arial" w:hAnsi="Arial"/>
          <w:color w:val="000000"/>
        </w:rPr>
        <w:t xml:space="preserve">, se pro </w:t>
      </w:r>
      <w:proofErr w:type="spellStart"/>
      <w:r>
        <w:rPr>
          <w:rFonts w:ascii="Arial" w:eastAsia="Arial" w:hAnsi="Arial"/>
          <w:color w:val="000000"/>
        </w:rPr>
        <w:t>účely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poplatků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za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komunální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odpad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hledí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jako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na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vlastníka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této</w:t>
      </w:r>
      <w:proofErr w:type="spellEnd"/>
      <w:r>
        <w:rPr>
          <w:rFonts w:ascii="Arial" w:eastAsia="Arial" w:hAnsi="Arial"/>
          <w:color w:val="000000"/>
        </w:rPr>
        <w:t xml:space="preserve"> </w:t>
      </w:r>
    </w:p>
    <w:p w:rsidR="009952CA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/>
          <w:color w:val="000000"/>
        </w:rPr>
        <w:t>nemovité</w:t>
      </w:r>
      <w:proofErr w:type="spellEnd"/>
      <w:proofErr w:type="gram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věci</w:t>
      </w:r>
      <w:proofErr w:type="spellEnd"/>
      <w:r>
        <w:rPr>
          <w:rFonts w:ascii="Arial" w:eastAsia="Arial" w:hAnsi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>¹⁹</w:t>
      </w: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  <w:rPr>
          <w:rFonts w:ascii="Arial" w:eastAsia="Arial" w:hAnsi="Arial" w:cs="Arial"/>
          <w:color w:val="000000"/>
        </w:rPr>
      </w:pP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  <w:rPr>
          <w:rFonts w:ascii="Arial" w:eastAsia="Arial" w:hAnsi="Arial" w:cs="Arial"/>
          <w:color w:val="000000"/>
        </w:rPr>
      </w:pP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  <w:rPr>
          <w:rFonts w:ascii="Arial" w:eastAsia="Arial" w:hAnsi="Arial" w:cs="Arial"/>
          <w:color w:val="000000"/>
        </w:rPr>
      </w:pP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  <w:rPr>
          <w:rFonts w:ascii="Arial" w:eastAsia="Arial" w:hAnsi="Arial" w:cs="Arial"/>
          <w:color w:val="000000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 w:line="240" w:lineRule="exact"/>
        <w:ind w:left="3580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             </w:t>
      </w:r>
      <w:proofErr w:type="spellStart"/>
      <w:r>
        <w:rPr>
          <w:rFonts w:ascii="Arial" w:eastAsia="Arial" w:hAnsi="Arial"/>
          <w:b/>
          <w:color w:val="000000"/>
          <w:sz w:val="24"/>
        </w:rPr>
        <w:t>Čl</w:t>
      </w:r>
      <w:proofErr w:type="spellEnd"/>
      <w:r>
        <w:rPr>
          <w:rFonts w:ascii="Arial" w:eastAsia="Arial" w:hAnsi="Arial"/>
          <w:b/>
          <w:color w:val="000000"/>
          <w:sz w:val="24"/>
        </w:rPr>
        <w:t>. 11</w:t>
      </w:r>
    </w:p>
    <w:p w:rsidR="00040EAE" w:rsidRDefault="00040EAE" w:rsidP="00040EAE">
      <w:pPr>
        <w:wordWrap w:val="0"/>
        <w:autoSpaceDE w:val="0"/>
        <w:autoSpaceDN w:val="0"/>
        <w:spacing w:before="85" w:after="81" w:line="240" w:lineRule="exact"/>
        <w:ind w:left="3580"/>
        <w:rPr>
          <w:rFonts w:ascii="Arial" w:eastAsia="Arial" w:hAnsi="Arial"/>
          <w:b/>
          <w:color w:val="000000"/>
          <w:sz w:val="24"/>
        </w:rPr>
      </w:pPr>
      <w:proofErr w:type="spellStart"/>
      <w:r>
        <w:rPr>
          <w:rFonts w:ascii="Arial" w:eastAsia="Arial" w:hAnsi="Arial"/>
          <w:b/>
          <w:color w:val="000000"/>
          <w:sz w:val="24"/>
        </w:rPr>
        <w:t>Přechodné</w:t>
      </w:r>
      <w:proofErr w:type="spellEnd"/>
      <w:r>
        <w:rPr>
          <w:rFonts w:ascii="Arial" w:eastAsia="Arial" w:hAnsi="Arial"/>
          <w:b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24"/>
        </w:rPr>
        <w:t>ustanovení</w:t>
      </w:r>
      <w:proofErr w:type="spellEnd"/>
    </w:p>
    <w:p w:rsidR="00040EAE" w:rsidRPr="009D7D19" w:rsidRDefault="00040EAE" w:rsidP="00040EAE">
      <w:pPr>
        <w:wordWrap w:val="0"/>
        <w:autoSpaceDE w:val="0"/>
        <w:autoSpaceDN w:val="0"/>
        <w:spacing w:before="85" w:after="81"/>
        <w:ind w:left="709"/>
        <w:jc w:val="both"/>
        <w:rPr>
          <w:rFonts w:ascii="Arial" w:eastAsia="Arial" w:hAnsi="Arial"/>
          <w:color w:val="000000"/>
        </w:rPr>
      </w:pPr>
      <w:proofErr w:type="spellStart"/>
      <w:r w:rsidRPr="009D7D19">
        <w:rPr>
          <w:rFonts w:ascii="Arial" w:eastAsia="Arial" w:hAnsi="Arial"/>
          <w:color w:val="000000"/>
        </w:rPr>
        <w:t>Poplatkové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povinnosti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vzniklé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před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nabytím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účinnosti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této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vyhlášky</w:t>
      </w:r>
      <w:proofErr w:type="spellEnd"/>
      <w:r w:rsidRPr="009D7D19">
        <w:rPr>
          <w:rFonts w:ascii="Arial" w:eastAsia="Arial" w:hAnsi="Arial"/>
          <w:color w:val="000000"/>
        </w:rPr>
        <w:t xml:space="preserve"> se </w:t>
      </w:r>
      <w:proofErr w:type="spellStart"/>
      <w:r w:rsidRPr="009D7D19">
        <w:rPr>
          <w:rFonts w:ascii="Arial" w:eastAsia="Arial" w:hAnsi="Arial"/>
          <w:color w:val="000000"/>
        </w:rPr>
        <w:t>posuzují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podle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</w:p>
    <w:p w:rsidR="00040EAE" w:rsidRPr="009D7D19" w:rsidRDefault="00040EAE" w:rsidP="00040EAE">
      <w:pPr>
        <w:wordWrap w:val="0"/>
        <w:autoSpaceDE w:val="0"/>
        <w:autoSpaceDN w:val="0"/>
        <w:spacing w:before="85" w:after="81"/>
        <w:ind w:left="709"/>
        <w:jc w:val="both"/>
        <w:rPr>
          <w:rFonts w:ascii="Arial" w:eastAsia="Arial" w:hAnsi="Arial"/>
          <w:color w:val="000000"/>
        </w:rPr>
      </w:pPr>
      <w:proofErr w:type="spellStart"/>
      <w:proofErr w:type="gramStart"/>
      <w:r w:rsidRPr="009D7D19">
        <w:rPr>
          <w:rFonts w:ascii="Arial" w:eastAsia="Arial" w:hAnsi="Arial"/>
          <w:color w:val="000000"/>
        </w:rPr>
        <w:t>dosavadních</w:t>
      </w:r>
      <w:proofErr w:type="spellEnd"/>
      <w:proofErr w:type="gram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právních</w:t>
      </w:r>
      <w:proofErr w:type="spellEnd"/>
      <w:r w:rsidRPr="009D7D19">
        <w:rPr>
          <w:rFonts w:ascii="Arial" w:eastAsia="Arial" w:hAnsi="Arial"/>
          <w:color w:val="000000"/>
        </w:rPr>
        <w:t xml:space="preserve"> </w:t>
      </w:r>
      <w:proofErr w:type="spellStart"/>
      <w:r w:rsidRPr="009D7D19">
        <w:rPr>
          <w:rFonts w:ascii="Arial" w:eastAsia="Arial" w:hAnsi="Arial"/>
          <w:color w:val="000000"/>
        </w:rPr>
        <w:t>předpisů</w:t>
      </w:r>
      <w:proofErr w:type="spellEnd"/>
      <w:r w:rsidRPr="009D7D19">
        <w:rPr>
          <w:rFonts w:ascii="Arial" w:eastAsia="Arial" w:hAnsi="Arial"/>
          <w:color w:val="000000"/>
        </w:rPr>
        <w:t>.</w:t>
      </w: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jc w:val="both"/>
        <w:rPr>
          <w:rFonts w:ascii="Arial" w:eastAsia="Arial" w:hAnsi="Arial"/>
          <w:color w:val="000000"/>
          <w:sz w:val="24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jc w:val="both"/>
        <w:rPr>
          <w:rFonts w:ascii="Arial" w:eastAsia="Arial" w:hAnsi="Arial"/>
          <w:color w:val="000000"/>
          <w:sz w:val="24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 w:line="240" w:lineRule="exact"/>
        <w:ind w:left="3580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             </w:t>
      </w:r>
      <w:proofErr w:type="spellStart"/>
      <w:r>
        <w:rPr>
          <w:rFonts w:ascii="Arial" w:eastAsia="Arial" w:hAnsi="Arial"/>
          <w:b/>
          <w:color w:val="000000"/>
          <w:sz w:val="24"/>
        </w:rPr>
        <w:t>Čl</w:t>
      </w:r>
      <w:proofErr w:type="spellEnd"/>
      <w:r>
        <w:rPr>
          <w:rFonts w:ascii="Arial" w:eastAsia="Arial" w:hAnsi="Arial"/>
          <w:b/>
          <w:color w:val="000000"/>
          <w:sz w:val="24"/>
        </w:rPr>
        <w:t>. 12</w:t>
      </w:r>
    </w:p>
    <w:p w:rsidR="00040EAE" w:rsidRDefault="00040EAE" w:rsidP="00040EAE">
      <w:pPr>
        <w:wordWrap w:val="0"/>
        <w:autoSpaceDE w:val="0"/>
        <w:autoSpaceDN w:val="0"/>
        <w:spacing w:before="85" w:after="81" w:line="240" w:lineRule="exact"/>
        <w:ind w:left="3580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          </w:t>
      </w:r>
      <w:proofErr w:type="spellStart"/>
      <w:r>
        <w:rPr>
          <w:rFonts w:ascii="Arial" w:eastAsia="Arial" w:hAnsi="Arial"/>
          <w:b/>
          <w:color w:val="000000"/>
          <w:sz w:val="24"/>
        </w:rPr>
        <w:t>Účinnost</w:t>
      </w:r>
      <w:proofErr w:type="spellEnd"/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jc w:val="center"/>
        <w:rPr>
          <w:rFonts w:ascii="Arial" w:eastAsia="Arial" w:hAnsi="Arial"/>
          <w:color w:val="000000"/>
          <w:sz w:val="24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Tato </w:t>
      </w:r>
      <w:proofErr w:type="spellStart"/>
      <w:r>
        <w:rPr>
          <w:rFonts w:ascii="Arial" w:eastAsia="Arial" w:hAnsi="Arial"/>
          <w:color w:val="000000"/>
          <w:sz w:val="24"/>
        </w:rPr>
        <w:t>vyhláška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nabývá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účinnosti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dnem</w:t>
      </w:r>
      <w:proofErr w:type="spellEnd"/>
      <w:r>
        <w:rPr>
          <w:rFonts w:ascii="Arial" w:eastAsia="Arial" w:hAnsi="Arial"/>
          <w:color w:val="000000"/>
          <w:sz w:val="24"/>
        </w:rPr>
        <w:t xml:space="preserve"> 1. 1. 2022.</w:t>
      </w: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…………………………………</w: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  <w:t>………………………………..</w:t>
      </w:r>
    </w:p>
    <w:p w:rsidR="00040EAE" w:rsidRDefault="00040EAE" w:rsidP="00040EAE">
      <w:pPr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    Mgr. </w:t>
      </w:r>
      <w:proofErr w:type="spellStart"/>
      <w:r>
        <w:rPr>
          <w:rFonts w:ascii="Arial" w:eastAsia="Arial" w:hAnsi="Arial"/>
          <w:color w:val="000000"/>
          <w:sz w:val="24"/>
        </w:rPr>
        <w:t>Radka</w:t>
      </w:r>
      <w:proofErr w:type="spellEnd"/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Kopičková</w:t>
      </w:r>
      <w:proofErr w:type="spellEnd"/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  <w:t xml:space="preserve">     </w:t>
      </w:r>
      <w:proofErr w:type="spellStart"/>
      <w:r>
        <w:rPr>
          <w:rFonts w:ascii="Arial" w:eastAsia="Arial" w:hAnsi="Arial"/>
          <w:color w:val="000000"/>
          <w:sz w:val="24"/>
        </w:rPr>
        <w:t>PhDr</w:t>
      </w:r>
      <w:proofErr w:type="spellEnd"/>
      <w:r>
        <w:rPr>
          <w:rFonts w:ascii="Arial" w:eastAsia="Arial" w:hAnsi="Arial"/>
          <w:color w:val="000000"/>
          <w:sz w:val="24"/>
        </w:rPr>
        <w:t>. František Bártík</w:t>
      </w:r>
    </w:p>
    <w:p w:rsidR="00040EAE" w:rsidRPr="00040EAE" w:rsidRDefault="00040EAE" w:rsidP="00040EAE">
      <w:pPr>
        <w:tabs>
          <w:tab w:val="left" w:pos="7952"/>
        </w:tabs>
        <w:wordWrap w:val="0"/>
        <w:autoSpaceDE w:val="0"/>
        <w:autoSpaceDN w:val="0"/>
        <w:spacing w:before="85" w:after="81"/>
        <w:ind w:left="709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        </w:t>
      </w:r>
      <w:proofErr w:type="spellStart"/>
      <w:proofErr w:type="gramStart"/>
      <w:r>
        <w:rPr>
          <w:rFonts w:ascii="Arial" w:eastAsia="Arial" w:hAnsi="Arial"/>
          <w:color w:val="000000"/>
          <w:sz w:val="24"/>
        </w:rPr>
        <w:t>místostarostka</w:t>
      </w:r>
      <w:proofErr w:type="spellEnd"/>
      <w:proofErr w:type="gramEnd"/>
      <w:r>
        <w:rPr>
          <w:rFonts w:ascii="Arial" w:eastAsia="Arial" w:hAnsi="Arial"/>
          <w:color w:val="000000"/>
          <w:sz w:val="24"/>
        </w:rPr>
        <w:t xml:space="preserve">                                        </w:t>
      </w:r>
      <w:r>
        <w:rPr>
          <w:rFonts w:ascii="Arial" w:eastAsia="Arial" w:hAnsi="Arial"/>
          <w:color w:val="000000"/>
          <w:sz w:val="24"/>
        </w:rPr>
        <w:tab/>
        <w:t xml:space="preserve">      </w:t>
      </w:r>
      <w:proofErr w:type="spellStart"/>
      <w:r>
        <w:rPr>
          <w:rFonts w:ascii="Arial" w:eastAsia="Arial" w:hAnsi="Arial"/>
          <w:color w:val="000000"/>
          <w:sz w:val="24"/>
        </w:rPr>
        <w:t>starosta</w:t>
      </w:r>
      <w:proofErr w:type="spellEnd"/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  <w:jc w:val="center"/>
      </w:pP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  <w:jc w:val="center"/>
      </w:pP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</w:pPr>
      <w:proofErr w:type="spellStart"/>
      <w:r>
        <w:t>Vyvěšeno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>: 22. 11. 2021</w:t>
      </w: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</w:pPr>
    </w:p>
    <w:p w:rsidR="00040EAE" w:rsidRDefault="00040EAE" w:rsidP="00040EAE">
      <w:pPr>
        <w:pStyle w:val="Odstavecseseznamem"/>
        <w:wordWrap w:val="0"/>
        <w:autoSpaceDE w:val="0"/>
        <w:autoSpaceDN w:val="0"/>
        <w:spacing w:before="194" w:after="56"/>
        <w:ind w:left="565"/>
      </w:pPr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>: 7. 12. 2021</w:t>
      </w:r>
    </w:p>
    <w:p w:rsidR="00FC3C6E" w:rsidRDefault="00FC3C6E" w:rsidP="00040EAE">
      <w:pPr>
        <w:pStyle w:val="Odstavecseseznamem"/>
        <w:wordWrap w:val="0"/>
        <w:autoSpaceDE w:val="0"/>
        <w:autoSpaceDN w:val="0"/>
        <w:spacing w:before="194" w:after="56"/>
        <w:ind w:left="565"/>
      </w:pPr>
    </w:p>
    <w:p w:rsidR="00FC3C6E" w:rsidRDefault="00FC3C6E" w:rsidP="00040EAE">
      <w:pPr>
        <w:pStyle w:val="Odstavecseseznamem"/>
        <w:wordWrap w:val="0"/>
        <w:autoSpaceDE w:val="0"/>
        <w:autoSpaceDN w:val="0"/>
        <w:spacing w:before="194" w:after="56"/>
        <w:ind w:left="565"/>
      </w:pPr>
    </w:p>
    <w:p w:rsidR="00FC3C6E" w:rsidRDefault="00FC3C6E" w:rsidP="00040EAE">
      <w:pPr>
        <w:pStyle w:val="Odstavecseseznamem"/>
        <w:wordWrap w:val="0"/>
        <w:autoSpaceDE w:val="0"/>
        <w:autoSpaceDN w:val="0"/>
        <w:spacing w:before="194" w:after="56"/>
        <w:ind w:left="565"/>
      </w:pPr>
      <w:r>
        <w:t>_______________________________________________________________________________</w:t>
      </w:r>
    </w:p>
    <w:p w:rsidR="00FC3C6E" w:rsidRDefault="00FC3C6E" w:rsidP="00040EAE">
      <w:pPr>
        <w:pStyle w:val="Odstavecseseznamem"/>
        <w:wordWrap w:val="0"/>
        <w:autoSpaceDE w:val="0"/>
        <w:autoSpaceDN w:val="0"/>
        <w:spacing w:before="194" w:after="56"/>
        <w:ind w:left="565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¹⁸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10q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zákona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místních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poplatcích</w:t>
      </w:r>
      <w:proofErr w:type="spellEnd"/>
    </w:p>
    <w:p w:rsidR="00614532" w:rsidRDefault="00FC3C6E" w:rsidP="00FC3C6E">
      <w:pPr>
        <w:pStyle w:val="Odstavecseseznamem"/>
        <w:wordWrap w:val="0"/>
        <w:autoSpaceDE w:val="0"/>
        <w:autoSpaceDN w:val="0"/>
        <w:spacing w:before="194" w:after="56"/>
        <w:ind w:left="565"/>
      </w:pPr>
      <w:r>
        <w:rPr>
          <w:rFonts w:ascii="Arial" w:eastAsia="Arial" w:hAnsi="Arial" w:cs="Arial"/>
          <w:color w:val="000000"/>
          <w:sz w:val="18"/>
        </w:rPr>
        <w:t>¹⁹</w:t>
      </w:r>
      <w:r>
        <w:rPr>
          <w:rFonts w:ascii="Arial" w:eastAsia="Arial" w:hAnsi="Arial"/>
          <w:color w:val="000000"/>
          <w:sz w:val="18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10r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zákona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o</w:t>
      </w:r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místních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poplatcích</w:t>
      </w:r>
      <w:proofErr w:type="spellEnd"/>
    </w:p>
    <w:sectPr w:rsidR="00614532" w:rsidSect="009952CA">
      <w:pgSz w:w="11936" w:h="16869"/>
      <w:pgMar w:top="477" w:right="596" w:bottom="409" w:left="567" w:header="720" w:footer="720" w:gutter="0"/>
      <w:cols w:space="720" w:equalWidth="0">
        <w:col w:w="1077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  <w:embedRegular r:id="rId1" w:fontKey="{D16B4D71-0785-4CB9-96E7-2E23AD5DF5AB}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71418B"/>
    <w:multiLevelType w:val="hybridMultilevel"/>
    <w:tmpl w:val="F5543FA6"/>
    <w:lvl w:ilvl="0" w:tplc="86BEBFD6">
      <w:start w:val="1"/>
      <w:numFmt w:val="decimal"/>
      <w:lvlText w:val="(%1)"/>
      <w:lvlJc w:val="left"/>
      <w:pPr>
        <w:ind w:left="56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hyphenationZone w:val="425"/>
  <w:noPunctuationKerning/>
  <w:characterSpacingControl w:val="compressPunctuationAndJapaneseKana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EAE"/>
    <w:rsid w:val="0006063C"/>
    <w:rsid w:val="000B5A62"/>
    <w:rsid w:val="0015074B"/>
    <w:rsid w:val="0029639D"/>
    <w:rsid w:val="00326F90"/>
    <w:rsid w:val="00614532"/>
    <w:rsid w:val="009952CA"/>
    <w:rsid w:val="009D7D19"/>
    <w:rsid w:val="00AA1D8D"/>
    <w:rsid w:val="00B47730"/>
    <w:rsid w:val="00CB0664"/>
    <w:rsid w:val="00E56420"/>
    <w:rsid w:val="00FC3C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807106-7CC0-4300-9E58-A75C8815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C27D32-8B09-4336-9C33-A7905A13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LightPDF</Company>
  <LinksUpToDate>false</LinksUpToDate>
  <CharactersWithSpaces>7119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LightPDF</dc:creator>
  <dc:description>generated by LightPDF 20231008</dc:description>
  <cp:lastModifiedBy>Frantisek Bartik</cp:lastModifiedBy>
  <cp:revision>2</cp:revision>
  <cp:lastPrinted>2024-12-09T20:04:00Z</cp:lastPrinted>
  <dcterms:created xsi:type="dcterms:W3CDTF">2024-12-20T22:29:00Z</dcterms:created>
  <dcterms:modified xsi:type="dcterms:W3CDTF">2024-12-20T22:29:00Z</dcterms:modified>
</cp:coreProperties>
</file>