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D2187" w14:textId="77777777" w:rsidR="0090242F" w:rsidRPr="0090242F" w:rsidRDefault="0090242F" w:rsidP="0090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024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Spisová značka: </w:t>
      </w:r>
      <w:r w:rsidRPr="0090242F">
        <w:rPr>
          <w:rFonts w:ascii="Times New Roman" w:eastAsia="Times New Roman" w:hAnsi="Times New Roman" w:cs="Times New Roman"/>
          <w:sz w:val="20"/>
          <w:lang w:eastAsia="cs-CZ"/>
        </w:rPr>
        <w:t>S-SMOL/012596/2024/OPR</w:t>
      </w:r>
      <w:r w:rsidRPr="0090242F">
        <w:rPr>
          <w:rFonts w:ascii="Times New Roman" w:eastAsia="Times New Roman" w:hAnsi="Times New Roman" w:cs="Times New Roman"/>
          <w:sz w:val="20"/>
          <w:lang w:eastAsia="cs-CZ"/>
        </w:rPr>
        <w:tab/>
      </w:r>
      <w:r w:rsidRPr="0090242F">
        <w:rPr>
          <w:rFonts w:ascii="Times New Roman" w:eastAsia="Times New Roman" w:hAnsi="Times New Roman" w:cs="Times New Roman"/>
          <w:sz w:val="20"/>
          <w:lang w:eastAsia="cs-CZ"/>
        </w:rPr>
        <w:tab/>
      </w:r>
      <w:r w:rsidRPr="0090242F">
        <w:rPr>
          <w:rFonts w:ascii="Times New Roman" w:eastAsia="Times New Roman" w:hAnsi="Times New Roman" w:cs="Times New Roman"/>
          <w:sz w:val="20"/>
          <w:lang w:eastAsia="cs-CZ"/>
        </w:rPr>
        <w:tab/>
      </w:r>
      <w:r w:rsidRPr="0090242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Č. j.: </w:t>
      </w:r>
      <w:r w:rsidRPr="0090242F">
        <w:rPr>
          <w:rFonts w:ascii="Times New Roman" w:eastAsia="Times New Roman" w:hAnsi="Times New Roman" w:cs="Times New Roman"/>
          <w:sz w:val="20"/>
          <w:lang w:eastAsia="cs-CZ"/>
        </w:rPr>
        <w:t>SMOL/279011/2024/OPR/Mra</w:t>
      </w:r>
    </w:p>
    <w:p w14:paraId="5A9D407F" w14:textId="77777777" w:rsidR="006C7481" w:rsidRDefault="006C7481" w:rsidP="00217BD5">
      <w:pPr>
        <w:pStyle w:val="Default"/>
        <w:jc w:val="center"/>
      </w:pPr>
    </w:p>
    <w:p w14:paraId="5DC035D5" w14:textId="77777777" w:rsidR="00217BD5" w:rsidRDefault="005E33A0" w:rsidP="00217BD5">
      <w:pPr>
        <w:pStyle w:val="Default"/>
        <w:jc w:val="center"/>
      </w:pPr>
      <w:r>
        <w:rPr>
          <w:noProof/>
          <w:lang w:eastAsia="cs-CZ"/>
        </w:rPr>
        <w:drawing>
          <wp:inline distT="0" distB="0" distL="0" distR="0" wp14:anchorId="5C6F1554" wp14:editId="2C921E19">
            <wp:extent cx="805217" cy="930013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61" cy="92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E0339" w14:textId="77777777" w:rsidR="00217BD5" w:rsidRDefault="00217BD5" w:rsidP="00217B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STATUTÁRNÍ MĚSTO OLOMO</w:t>
      </w:r>
      <w:bookmarkStart w:id="0" w:name="_GoBack"/>
      <w:bookmarkEnd w:id="0"/>
      <w:r>
        <w:rPr>
          <w:b/>
          <w:bCs/>
          <w:sz w:val="28"/>
          <w:szCs w:val="28"/>
        </w:rPr>
        <w:t>UC</w:t>
      </w:r>
    </w:p>
    <w:p w14:paraId="2D2E6931" w14:textId="77777777" w:rsidR="00217BD5" w:rsidRDefault="00217BD5" w:rsidP="00217B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RADA MĚSTA OLOMOUCE</w:t>
      </w:r>
    </w:p>
    <w:p w14:paraId="68863B37" w14:textId="5E0E350C" w:rsidR="00217BD5" w:rsidRDefault="00217BD5" w:rsidP="00217B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NAŘÍZENÍ č. </w:t>
      </w:r>
      <w:r w:rsidR="008E2B89">
        <w:rPr>
          <w:b/>
          <w:bCs/>
          <w:sz w:val="28"/>
          <w:szCs w:val="28"/>
        </w:rPr>
        <w:t>6</w:t>
      </w:r>
      <w:r w:rsidR="00743F9E">
        <w:rPr>
          <w:b/>
          <w:bCs/>
          <w:sz w:val="28"/>
          <w:szCs w:val="28"/>
        </w:rPr>
        <w:t>/2024</w:t>
      </w:r>
      <w:r>
        <w:rPr>
          <w:b/>
          <w:bCs/>
          <w:sz w:val="28"/>
          <w:szCs w:val="28"/>
        </w:rPr>
        <w:t>,</w:t>
      </w:r>
    </w:p>
    <w:p w14:paraId="009A9296" w14:textId="77777777" w:rsidR="00217BD5" w:rsidRDefault="00217BD5" w:rsidP="00217B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kterým se</w:t>
      </w:r>
      <w:r w:rsidR="00644620">
        <w:rPr>
          <w:b/>
          <w:bCs/>
          <w:sz w:val="28"/>
          <w:szCs w:val="28"/>
        </w:rPr>
        <w:t xml:space="preserve"> mění</w:t>
      </w:r>
      <w:r w:rsidR="00407486">
        <w:rPr>
          <w:b/>
          <w:bCs/>
          <w:sz w:val="28"/>
          <w:szCs w:val="28"/>
        </w:rPr>
        <w:t xml:space="preserve"> a doplňuje</w:t>
      </w:r>
      <w:r w:rsidR="00644620">
        <w:rPr>
          <w:b/>
          <w:bCs/>
          <w:sz w:val="28"/>
          <w:szCs w:val="28"/>
        </w:rPr>
        <w:t xml:space="preserve"> </w:t>
      </w:r>
      <w:r w:rsidR="00BC1101">
        <w:rPr>
          <w:b/>
          <w:bCs/>
          <w:sz w:val="28"/>
          <w:szCs w:val="28"/>
        </w:rPr>
        <w:t xml:space="preserve">nařízení č. </w:t>
      </w:r>
      <w:r w:rsidR="00743F9E">
        <w:rPr>
          <w:b/>
          <w:bCs/>
          <w:sz w:val="28"/>
          <w:szCs w:val="28"/>
        </w:rPr>
        <w:t>10</w:t>
      </w:r>
      <w:r w:rsidR="00BC1101">
        <w:rPr>
          <w:b/>
          <w:bCs/>
          <w:sz w:val="28"/>
          <w:szCs w:val="28"/>
        </w:rPr>
        <w:t>/202</w:t>
      </w:r>
      <w:r w:rsidR="00743F9E">
        <w:rPr>
          <w:b/>
          <w:bCs/>
          <w:sz w:val="28"/>
          <w:szCs w:val="28"/>
        </w:rPr>
        <w:t>3</w:t>
      </w:r>
      <w:r w:rsidR="00BC1101">
        <w:rPr>
          <w:b/>
          <w:bCs/>
          <w:sz w:val="28"/>
          <w:szCs w:val="28"/>
        </w:rPr>
        <w:t xml:space="preserve">, </w:t>
      </w:r>
      <w:r w:rsidR="00875F35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placeném parkování v</w:t>
      </w:r>
      <w:r w:rsidR="00AE3803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Olomouci</w:t>
      </w:r>
    </w:p>
    <w:p w14:paraId="44F643A8" w14:textId="77777777" w:rsidR="00AE3803" w:rsidRDefault="00AE3803" w:rsidP="00217BD5">
      <w:pPr>
        <w:pStyle w:val="Default"/>
        <w:jc w:val="center"/>
        <w:rPr>
          <w:b/>
          <w:bCs/>
          <w:sz w:val="28"/>
          <w:szCs w:val="28"/>
        </w:rPr>
      </w:pPr>
    </w:p>
    <w:p w14:paraId="368E6298" w14:textId="6BBB505F" w:rsidR="00217BD5" w:rsidRPr="00D87B41" w:rsidRDefault="00217BD5" w:rsidP="00644620">
      <w:pPr>
        <w:pStyle w:val="Default"/>
        <w:jc w:val="both"/>
        <w:rPr>
          <w:sz w:val="22"/>
          <w:szCs w:val="22"/>
        </w:rPr>
      </w:pPr>
      <w:r w:rsidRPr="00D87B41">
        <w:rPr>
          <w:sz w:val="22"/>
          <w:szCs w:val="22"/>
        </w:rPr>
        <w:t>Rada města Olomouce se</w:t>
      </w:r>
      <w:r w:rsidR="00644620" w:rsidRPr="00D87B41">
        <w:rPr>
          <w:sz w:val="22"/>
          <w:szCs w:val="22"/>
        </w:rPr>
        <w:t xml:space="preserve"> na své schůzi dne </w:t>
      </w:r>
      <w:r w:rsidR="008E2B89">
        <w:rPr>
          <w:sz w:val="22"/>
          <w:szCs w:val="22"/>
        </w:rPr>
        <w:t>25. 6. 2024</w:t>
      </w:r>
      <w:r w:rsidR="00644620" w:rsidRPr="00D87B41">
        <w:rPr>
          <w:sz w:val="22"/>
          <w:szCs w:val="22"/>
        </w:rPr>
        <w:t xml:space="preserve"> usnesením č. </w:t>
      </w:r>
      <w:r w:rsidR="008E2B89">
        <w:rPr>
          <w:sz w:val="22"/>
          <w:szCs w:val="22"/>
        </w:rPr>
        <w:t>36</w:t>
      </w:r>
      <w:r w:rsidRPr="00D87B41">
        <w:rPr>
          <w:sz w:val="22"/>
          <w:szCs w:val="22"/>
        </w:rPr>
        <w:t xml:space="preserve"> usnesla vydat dle § 23 odst. 1 zák. č. 13/1997 Sb., o pozemních komunikacích, ve znění pozdějších předpisů</w:t>
      </w:r>
      <w:r w:rsidR="00473CC8">
        <w:rPr>
          <w:sz w:val="22"/>
          <w:szCs w:val="22"/>
        </w:rPr>
        <w:t xml:space="preserve"> </w:t>
      </w:r>
      <w:r w:rsidRPr="00D87B41">
        <w:rPr>
          <w:sz w:val="22"/>
          <w:szCs w:val="22"/>
        </w:rPr>
        <w:t xml:space="preserve">a v </w:t>
      </w:r>
      <w:r w:rsidR="0076411E" w:rsidRPr="00D87B41">
        <w:rPr>
          <w:sz w:val="22"/>
          <w:szCs w:val="22"/>
        </w:rPr>
        <w:t xml:space="preserve">souladu s </w:t>
      </w:r>
      <w:proofErr w:type="spellStart"/>
      <w:r w:rsidR="0076411E" w:rsidRPr="00D87B41">
        <w:rPr>
          <w:sz w:val="22"/>
          <w:szCs w:val="22"/>
        </w:rPr>
        <w:t>ust</w:t>
      </w:r>
      <w:proofErr w:type="spellEnd"/>
      <w:r w:rsidR="0076411E" w:rsidRPr="00D87B41">
        <w:rPr>
          <w:sz w:val="22"/>
          <w:szCs w:val="22"/>
        </w:rPr>
        <w:t>. § 11 odst. 1 a § </w:t>
      </w:r>
      <w:r w:rsidRPr="00D87B41">
        <w:rPr>
          <w:sz w:val="22"/>
          <w:szCs w:val="22"/>
        </w:rPr>
        <w:t xml:space="preserve">102 odst. 2 písm. d) zák. č. 128/2000 Sb., o obcích (obecní zřízení), ve znění pozdějších předpisů, toto nařízení: </w:t>
      </w:r>
    </w:p>
    <w:p w14:paraId="0F692901" w14:textId="77777777" w:rsidR="00875F35" w:rsidRPr="00D87B41" w:rsidRDefault="00875F35" w:rsidP="00217BD5">
      <w:pPr>
        <w:pStyle w:val="Default"/>
        <w:rPr>
          <w:b/>
          <w:bCs/>
          <w:sz w:val="22"/>
          <w:szCs w:val="22"/>
        </w:rPr>
      </w:pPr>
    </w:p>
    <w:p w14:paraId="5056BF4A" w14:textId="77777777" w:rsidR="00AE3803" w:rsidRPr="00D87B41" w:rsidRDefault="00AE3803" w:rsidP="00217BD5">
      <w:pPr>
        <w:pStyle w:val="Default"/>
        <w:rPr>
          <w:b/>
          <w:bCs/>
          <w:sz w:val="22"/>
          <w:szCs w:val="22"/>
        </w:rPr>
      </w:pPr>
    </w:p>
    <w:p w14:paraId="2AF54F01" w14:textId="77777777" w:rsidR="00217BD5" w:rsidRPr="00D87B41" w:rsidRDefault="00217BD5" w:rsidP="00875F35">
      <w:pPr>
        <w:pStyle w:val="Default"/>
        <w:jc w:val="center"/>
        <w:rPr>
          <w:sz w:val="22"/>
          <w:szCs w:val="22"/>
        </w:rPr>
      </w:pPr>
      <w:r w:rsidRPr="00D87B41">
        <w:rPr>
          <w:b/>
          <w:bCs/>
          <w:sz w:val="22"/>
          <w:szCs w:val="22"/>
        </w:rPr>
        <w:t>Článek 1</w:t>
      </w:r>
    </w:p>
    <w:p w14:paraId="1FE49A07" w14:textId="0A4BCDA2" w:rsidR="00217BD5" w:rsidRPr="00D87B41" w:rsidRDefault="00217BD5" w:rsidP="004D3ABE">
      <w:pPr>
        <w:pStyle w:val="Default"/>
        <w:ind w:firstLine="3"/>
        <w:jc w:val="center"/>
        <w:rPr>
          <w:sz w:val="22"/>
          <w:szCs w:val="22"/>
        </w:rPr>
      </w:pPr>
      <w:r w:rsidRPr="00D87B41">
        <w:rPr>
          <w:b/>
          <w:bCs/>
          <w:sz w:val="22"/>
          <w:szCs w:val="22"/>
        </w:rPr>
        <w:t>Úvodní ustanovení</w:t>
      </w:r>
    </w:p>
    <w:p w14:paraId="1FF5CF05" w14:textId="77777777" w:rsidR="00E91FFE" w:rsidRPr="00D87B41" w:rsidRDefault="00E91FFE" w:rsidP="00217BD5">
      <w:pPr>
        <w:pStyle w:val="Default"/>
        <w:rPr>
          <w:sz w:val="22"/>
          <w:szCs w:val="22"/>
        </w:rPr>
      </w:pPr>
    </w:p>
    <w:p w14:paraId="3413A971" w14:textId="77777777" w:rsidR="00875F35" w:rsidRPr="00D87B41" w:rsidRDefault="00875F35" w:rsidP="00217BD5">
      <w:pPr>
        <w:pStyle w:val="Default"/>
        <w:rPr>
          <w:sz w:val="22"/>
          <w:szCs w:val="22"/>
        </w:rPr>
      </w:pPr>
      <w:r w:rsidRPr="00D87B41">
        <w:rPr>
          <w:sz w:val="22"/>
          <w:szCs w:val="22"/>
        </w:rPr>
        <w:t xml:space="preserve">Nařízení č. </w:t>
      </w:r>
      <w:r w:rsidR="000C01C9" w:rsidRPr="00D87B41">
        <w:rPr>
          <w:sz w:val="22"/>
          <w:szCs w:val="22"/>
        </w:rPr>
        <w:t>10</w:t>
      </w:r>
      <w:r w:rsidRPr="00D87B41">
        <w:rPr>
          <w:sz w:val="22"/>
          <w:szCs w:val="22"/>
        </w:rPr>
        <w:t>/202</w:t>
      </w:r>
      <w:r w:rsidR="000C01C9" w:rsidRPr="00D87B41">
        <w:rPr>
          <w:sz w:val="22"/>
          <w:szCs w:val="22"/>
        </w:rPr>
        <w:t>3</w:t>
      </w:r>
      <w:r w:rsidRPr="00D87B41">
        <w:rPr>
          <w:sz w:val="22"/>
          <w:szCs w:val="22"/>
        </w:rPr>
        <w:t xml:space="preserve">, o placeném parkování v Olomouci se </w:t>
      </w:r>
      <w:r w:rsidR="00644620" w:rsidRPr="00D87B41">
        <w:rPr>
          <w:sz w:val="22"/>
          <w:szCs w:val="22"/>
        </w:rPr>
        <w:t>mění</w:t>
      </w:r>
      <w:r w:rsidR="00801708">
        <w:rPr>
          <w:sz w:val="22"/>
          <w:szCs w:val="22"/>
        </w:rPr>
        <w:t xml:space="preserve"> a doplňuje </w:t>
      </w:r>
      <w:r w:rsidR="00644620" w:rsidRPr="00D87B41">
        <w:rPr>
          <w:sz w:val="22"/>
          <w:szCs w:val="22"/>
        </w:rPr>
        <w:t>takto</w:t>
      </w:r>
      <w:r w:rsidRPr="00D87B41">
        <w:rPr>
          <w:sz w:val="22"/>
          <w:szCs w:val="22"/>
        </w:rPr>
        <w:t>:</w:t>
      </w:r>
    </w:p>
    <w:p w14:paraId="7158177C" w14:textId="77777777" w:rsidR="00875F35" w:rsidRPr="00D87B41" w:rsidRDefault="00875F35" w:rsidP="00217BD5">
      <w:pPr>
        <w:pStyle w:val="Default"/>
        <w:rPr>
          <w:sz w:val="22"/>
          <w:szCs w:val="22"/>
        </w:rPr>
      </w:pPr>
    </w:p>
    <w:p w14:paraId="198D744D" w14:textId="3A826DC1" w:rsidR="0051532F" w:rsidRPr="00865C1E" w:rsidRDefault="005527DC" w:rsidP="0051532F">
      <w:pPr>
        <w:pStyle w:val="Default"/>
        <w:ind w:left="284" w:hanging="284"/>
        <w:jc w:val="both"/>
        <w:rPr>
          <w:sz w:val="22"/>
          <w:szCs w:val="22"/>
          <w:shd w:val="clear" w:color="auto" w:fill="FFFFFF"/>
        </w:rPr>
      </w:pPr>
      <w:r w:rsidRPr="00865C1E">
        <w:rPr>
          <w:sz w:val="22"/>
          <w:szCs w:val="22"/>
          <w:shd w:val="clear" w:color="auto" w:fill="FFFFFF"/>
        </w:rPr>
        <w:t>(</w:t>
      </w:r>
      <w:r w:rsidR="00A96D3F">
        <w:rPr>
          <w:sz w:val="22"/>
          <w:szCs w:val="22"/>
          <w:shd w:val="clear" w:color="auto" w:fill="FFFFFF"/>
        </w:rPr>
        <w:t>1</w:t>
      </w:r>
      <w:r w:rsidRPr="00865C1E">
        <w:rPr>
          <w:sz w:val="22"/>
          <w:szCs w:val="22"/>
          <w:shd w:val="clear" w:color="auto" w:fill="FFFFFF"/>
        </w:rPr>
        <w:t xml:space="preserve">) </w:t>
      </w:r>
      <w:r w:rsidR="0051532F" w:rsidRPr="00865C1E">
        <w:rPr>
          <w:sz w:val="22"/>
          <w:szCs w:val="22"/>
          <w:shd w:val="clear" w:color="auto" w:fill="FFFFFF"/>
        </w:rPr>
        <w:t>Článek 1 se doplňuje o písm. e), které zní: „k stání jednoho vozidla fyzické osoby, která je držitelem průkazu osoby se zdravotním postižením označeného symbolem ZTP nebo ZTP/P a vykonává práci ve smyslu § 2 zákona č. 262/2006 Sb., zákoník práce, ve znění pozdějších předpisů, v sídle nebo provozovně zaměstnavatele na některém z adresních bodů uvedených v přílohách tohoto nařízení (dále jen „zaměstnanec se zdravotním postižením“).</w:t>
      </w:r>
    </w:p>
    <w:p w14:paraId="62B36066" w14:textId="77777777" w:rsidR="00DB58B5" w:rsidRPr="00865C1E" w:rsidRDefault="00DB58B5" w:rsidP="00A73805">
      <w:pPr>
        <w:pStyle w:val="Default"/>
        <w:ind w:left="284" w:hanging="284"/>
        <w:jc w:val="both"/>
        <w:rPr>
          <w:sz w:val="22"/>
          <w:szCs w:val="22"/>
          <w:shd w:val="clear" w:color="auto" w:fill="FFFFFF"/>
        </w:rPr>
      </w:pPr>
    </w:p>
    <w:p w14:paraId="16860C43" w14:textId="23791C4D" w:rsidR="00865C1E" w:rsidRDefault="00212609" w:rsidP="009B168A">
      <w:pPr>
        <w:pStyle w:val="Default"/>
        <w:ind w:left="284" w:hanging="284"/>
        <w:jc w:val="both"/>
        <w:rPr>
          <w:rFonts w:eastAsia="Times New Roman"/>
          <w:sz w:val="22"/>
          <w:szCs w:val="22"/>
        </w:rPr>
      </w:pPr>
      <w:r w:rsidRPr="00865C1E">
        <w:rPr>
          <w:sz w:val="22"/>
          <w:szCs w:val="22"/>
          <w:shd w:val="clear" w:color="auto" w:fill="FFFFFF"/>
        </w:rPr>
        <w:t>(</w:t>
      </w:r>
      <w:r w:rsidR="00A96D3F">
        <w:rPr>
          <w:sz w:val="22"/>
          <w:szCs w:val="22"/>
          <w:shd w:val="clear" w:color="auto" w:fill="FFFFFF"/>
        </w:rPr>
        <w:t>2</w:t>
      </w:r>
      <w:r w:rsidRPr="00865C1E">
        <w:rPr>
          <w:sz w:val="22"/>
          <w:szCs w:val="22"/>
          <w:shd w:val="clear" w:color="auto" w:fill="FFFFFF"/>
        </w:rPr>
        <w:t>) Název Článku 3 se mění a nově zní takto: „</w:t>
      </w:r>
      <w:r w:rsidRPr="00865C1E">
        <w:rPr>
          <w:rFonts w:eastAsia="Times New Roman"/>
          <w:sz w:val="22"/>
          <w:szCs w:val="22"/>
        </w:rPr>
        <w:t>Parkovací</w:t>
      </w:r>
      <w:r w:rsidRPr="00865C1E">
        <w:rPr>
          <w:rFonts w:eastAsia="Times New Roman"/>
          <w:spacing w:val="-3"/>
          <w:sz w:val="22"/>
          <w:szCs w:val="22"/>
        </w:rPr>
        <w:t xml:space="preserve"> </w:t>
      </w:r>
      <w:r w:rsidRPr="00865C1E">
        <w:rPr>
          <w:rFonts w:eastAsia="Times New Roman"/>
          <w:sz w:val="22"/>
          <w:szCs w:val="22"/>
        </w:rPr>
        <w:t>oprávnění</w:t>
      </w:r>
      <w:r w:rsidRPr="00865C1E">
        <w:rPr>
          <w:rFonts w:eastAsia="Times New Roman"/>
          <w:spacing w:val="-5"/>
          <w:sz w:val="22"/>
          <w:szCs w:val="22"/>
        </w:rPr>
        <w:t xml:space="preserve"> </w:t>
      </w:r>
      <w:r w:rsidRPr="00865C1E">
        <w:rPr>
          <w:rFonts w:eastAsia="Times New Roman"/>
          <w:sz w:val="22"/>
          <w:szCs w:val="22"/>
        </w:rPr>
        <w:t>pro</w:t>
      </w:r>
      <w:r w:rsidRPr="00865C1E">
        <w:rPr>
          <w:rFonts w:eastAsia="Times New Roman"/>
          <w:spacing w:val="-6"/>
          <w:sz w:val="22"/>
          <w:szCs w:val="22"/>
        </w:rPr>
        <w:t xml:space="preserve"> </w:t>
      </w:r>
      <w:r w:rsidRPr="00865C1E">
        <w:rPr>
          <w:rFonts w:eastAsia="Times New Roman"/>
          <w:sz w:val="22"/>
          <w:szCs w:val="22"/>
        </w:rPr>
        <w:t>rezidenty</w:t>
      </w:r>
      <w:r w:rsidRPr="00865C1E">
        <w:rPr>
          <w:rFonts w:eastAsia="Times New Roman"/>
          <w:spacing w:val="-4"/>
          <w:sz w:val="22"/>
          <w:szCs w:val="22"/>
        </w:rPr>
        <w:t>,</w:t>
      </w:r>
      <w:r w:rsidRPr="00865C1E">
        <w:rPr>
          <w:rFonts w:eastAsia="Times New Roman"/>
          <w:spacing w:val="-5"/>
          <w:sz w:val="22"/>
          <w:szCs w:val="22"/>
        </w:rPr>
        <w:t xml:space="preserve"> </w:t>
      </w:r>
      <w:r w:rsidRPr="00865C1E">
        <w:rPr>
          <w:rFonts w:eastAsia="Times New Roman"/>
          <w:sz w:val="22"/>
          <w:szCs w:val="22"/>
        </w:rPr>
        <w:t xml:space="preserve">abonenty a </w:t>
      </w:r>
      <w:r w:rsidR="00A73805" w:rsidRPr="00865C1E">
        <w:rPr>
          <w:rFonts w:eastAsia="Times New Roman"/>
          <w:sz w:val="22"/>
          <w:szCs w:val="22"/>
        </w:rPr>
        <w:t>zaměstnance</w:t>
      </w:r>
      <w:r w:rsidR="00AB65FF" w:rsidRPr="00865C1E">
        <w:rPr>
          <w:rFonts w:eastAsia="Times New Roman"/>
          <w:sz w:val="22"/>
          <w:szCs w:val="22"/>
        </w:rPr>
        <w:t xml:space="preserve"> se zdravotním postižením</w:t>
      </w:r>
      <w:r w:rsidRPr="00865C1E">
        <w:rPr>
          <w:rFonts w:eastAsia="Times New Roman"/>
          <w:sz w:val="22"/>
          <w:szCs w:val="22"/>
        </w:rPr>
        <w:t>“.</w:t>
      </w:r>
    </w:p>
    <w:p w14:paraId="2F912CB3" w14:textId="77777777" w:rsidR="00865C1E" w:rsidRDefault="00865C1E" w:rsidP="009B168A">
      <w:pPr>
        <w:pStyle w:val="Default"/>
        <w:ind w:left="284" w:hanging="284"/>
        <w:jc w:val="both"/>
        <w:rPr>
          <w:rFonts w:eastAsia="Times New Roman"/>
          <w:sz w:val="22"/>
          <w:szCs w:val="22"/>
        </w:rPr>
      </w:pPr>
    </w:p>
    <w:p w14:paraId="6F6C9801" w14:textId="0DB5322B" w:rsidR="009B168A" w:rsidRPr="00865C1E" w:rsidRDefault="002222BA" w:rsidP="009B168A">
      <w:pPr>
        <w:pStyle w:val="Default"/>
        <w:ind w:left="284" w:hanging="284"/>
        <w:jc w:val="both"/>
        <w:rPr>
          <w:sz w:val="22"/>
          <w:szCs w:val="22"/>
          <w:shd w:val="clear" w:color="auto" w:fill="FFFFFF"/>
        </w:rPr>
      </w:pPr>
      <w:r w:rsidRPr="00865C1E">
        <w:rPr>
          <w:sz w:val="22"/>
          <w:szCs w:val="22"/>
          <w:shd w:val="clear" w:color="auto" w:fill="FFFFFF"/>
        </w:rPr>
        <w:t>(</w:t>
      </w:r>
      <w:r w:rsidR="00A96D3F">
        <w:rPr>
          <w:sz w:val="22"/>
          <w:szCs w:val="22"/>
          <w:shd w:val="clear" w:color="auto" w:fill="FFFFFF"/>
        </w:rPr>
        <w:t>3</w:t>
      </w:r>
      <w:r w:rsidRPr="00865C1E">
        <w:rPr>
          <w:sz w:val="22"/>
          <w:szCs w:val="22"/>
          <w:shd w:val="clear" w:color="auto" w:fill="FFFFFF"/>
        </w:rPr>
        <w:t>) Do Č</w:t>
      </w:r>
      <w:r w:rsidR="00DC52EE" w:rsidRPr="00865C1E">
        <w:rPr>
          <w:sz w:val="22"/>
          <w:szCs w:val="22"/>
          <w:shd w:val="clear" w:color="auto" w:fill="FFFFFF"/>
        </w:rPr>
        <w:t xml:space="preserve">lánku 3 se vkládá nový odst. </w:t>
      </w:r>
      <w:r w:rsidRPr="00865C1E">
        <w:rPr>
          <w:sz w:val="22"/>
          <w:szCs w:val="22"/>
          <w:shd w:val="clear" w:color="auto" w:fill="FFFFFF"/>
        </w:rPr>
        <w:t>4</w:t>
      </w:r>
      <w:r w:rsidR="008B4A1C" w:rsidRPr="00865C1E">
        <w:rPr>
          <w:sz w:val="22"/>
          <w:szCs w:val="22"/>
          <w:shd w:val="clear" w:color="auto" w:fill="FFFFFF"/>
        </w:rPr>
        <w:t>,</w:t>
      </w:r>
      <w:r w:rsidRPr="00865C1E">
        <w:rPr>
          <w:sz w:val="22"/>
          <w:szCs w:val="22"/>
          <w:shd w:val="clear" w:color="auto" w:fill="FFFFFF"/>
        </w:rPr>
        <w:t xml:space="preserve"> který zní: „</w:t>
      </w:r>
      <w:r w:rsidR="00603909" w:rsidRPr="00865C1E">
        <w:rPr>
          <w:sz w:val="22"/>
          <w:szCs w:val="22"/>
          <w:shd w:val="clear" w:color="auto" w:fill="FFFFFF"/>
        </w:rPr>
        <w:t xml:space="preserve">Zaměstnanec </w:t>
      </w:r>
      <w:r w:rsidR="00AB65FF" w:rsidRPr="00865C1E">
        <w:rPr>
          <w:sz w:val="22"/>
          <w:szCs w:val="22"/>
          <w:shd w:val="clear" w:color="auto" w:fill="FFFFFF"/>
        </w:rPr>
        <w:t>se zdravotním postižením</w:t>
      </w:r>
      <w:r w:rsidR="00603909" w:rsidRPr="00865C1E">
        <w:rPr>
          <w:sz w:val="22"/>
          <w:szCs w:val="22"/>
          <w:shd w:val="clear" w:color="auto" w:fill="FFFFFF"/>
        </w:rPr>
        <w:t xml:space="preserve"> m</w:t>
      </w:r>
      <w:r w:rsidR="0051532F" w:rsidRPr="00865C1E">
        <w:rPr>
          <w:sz w:val="22"/>
          <w:szCs w:val="22"/>
          <w:shd w:val="clear" w:color="auto" w:fill="FFFFFF"/>
        </w:rPr>
        <w:t>ůže</w:t>
      </w:r>
      <w:r w:rsidR="00603909" w:rsidRPr="00865C1E">
        <w:rPr>
          <w:sz w:val="22"/>
          <w:szCs w:val="22"/>
          <w:shd w:val="clear" w:color="auto" w:fill="FFFFFF"/>
        </w:rPr>
        <w:t xml:space="preserve"> </w:t>
      </w:r>
      <w:r w:rsidR="00BF25FD" w:rsidRPr="00865C1E">
        <w:rPr>
          <w:sz w:val="22"/>
          <w:szCs w:val="22"/>
          <w:shd w:val="clear" w:color="auto" w:fill="FFFFFF"/>
        </w:rPr>
        <w:t>na základě parkovacího oprávnění parkovat</w:t>
      </w:r>
      <w:r w:rsidR="0051532F" w:rsidRPr="00865C1E">
        <w:rPr>
          <w:sz w:val="22"/>
          <w:szCs w:val="22"/>
          <w:shd w:val="clear" w:color="auto" w:fill="FFFFFF"/>
        </w:rPr>
        <w:t xml:space="preserve"> </w:t>
      </w:r>
      <w:r w:rsidR="002D22AE" w:rsidRPr="00865C1E">
        <w:rPr>
          <w:sz w:val="22"/>
          <w:szCs w:val="22"/>
          <w:shd w:val="clear" w:color="auto" w:fill="FFFFFF"/>
        </w:rPr>
        <w:t>vozidlo</w:t>
      </w:r>
      <w:r w:rsidR="00ED0EBF">
        <w:rPr>
          <w:sz w:val="22"/>
          <w:szCs w:val="22"/>
          <w:shd w:val="clear" w:color="auto" w:fill="FFFFFF"/>
        </w:rPr>
        <w:t xml:space="preserve"> </w:t>
      </w:r>
      <w:r w:rsidR="00ED0EBF" w:rsidRPr="00A96D3F">
        <w:rPr>
          <w:color w:val="auto"/>
          <w:sz w:val="22"/>
          <w:szCs w:val="22"/>
          <w:shd w:val="clear" w:color="auto" w:fill="FFFFFF"/>
        </w:rPr>
        <w:t>uvedené v čl. 1 písm. e)</w:t>
      </w:r>
      <w:r w:rsidR="00BF25FD" w:rsidRPr="00A96D3F">
        <w:rPr>
          <w:color w:val="auto"/>
          <w:sz w:val="22"/>
          <w:szCs w:val="22"/>
          <w:shd w:val="clear" w:color="auto" w:fill="FFFFFF"/>
        </w:rPr>
        <w:t xml:space="preserve"> </w:t>
      </w:r>
      <w:r w:rsidR="00BF25FD" w:rsidRPr="00865C1E">
        <w:rPr>
          <w:sz w:val="22"/>
          <w:szCs w:val="22"/>
          <w:shd w:val="clear" w:color="auto" w:fill="FFFFFF"/>
        </w:rPr>
        <w:t>pouze v nečleněné zóně nebo oblasti, ke které je přiřazen dle adresníh</w:t>
      </w:r>
      <w:r w:rsidR="001C4C94" w:rsidRPr="00865C1E">
        <w:rPr>
          <w:sz w:val="22"/>
          <w:szCs w:val="22"/>
          <w:shd w:val="clear" w:color="auto" w:fill="FFFFFF"/>
        </w:rPr>
        <w:t xml:space="preserve">o bodu, na němž má </w:t>
      </w:r>
      <w:r w:rsidR="005527DC" w:rsidRPr="00865C1E">
        <w:rPr>
          <w:sz w:val="22"/>
          <w:szCs w:val="22"/>
          <w:shd w:val="clear" w:color="auto" w:fill="FFFFFF"/>
        </w:rPr>
        <w:t>je</w:t>
      </w:r>
      <w:r w:rsidR="00603909" w:rsidRPr="00865C1E">
        <w:rPr>
          <w:sz w:val="22"/>
          <w:szCs w:val="22"/>
          <w:shd w:val="clear" w:color="auto" w:fill="FFFFFF"/>
        </w:rPr>
        <w:t>ho</w:t>
      </w:r>
      <w:r w:rsidR="005527DC" w:rsidRPr="00865C1E">
        <w:rPr>
          <w:sz w:val="22"/>
          <w:szCs w:val="22"/>
          <w:shd w:val="clear" w:color="auto" w:fill="FFFFFF"/>
        </w:rPr>
        <w:t xml:space="preserve"> </w:t>
      </w:r>
      <w:r w:rsidR="001C4C94" w:rsidRPr="00865C1E">
        <w:rPr>
          <w:sz w:val="22"/>
          <w:szCs w:val="22"/>
          <w:shd w:val="clear" w:color="auto" w:fill="FFFFFF"/>
        </w:rPr>
        <w:t>zaměstn</w:t>
      </w:r>
      <w:r w:rsidR="00BF25FD" w:rsidRPr="00865C1E">
        <w:rPr>
          <w:sz w:val="22"/>
          <w:szCs w:val="22"/>
          <w:shd w:val="clear" w:color="auto" w:fill="FFFFFF"/>
        </w:rPr>
        <w:t>avatel sídlo nebo provozovnu</w:t>
      </w:r>
      <w:r w:rsidR="0051532F" w:rsidRPr="00865C1E">
        <w:rPr>
          <w:sz w:val="22"/>
          <w:szCs w:val="22"/>
          <w:shd w:val="clear" w:color="auto" w:fill="FFFFFF"/>
        </w:rPr>
        <w:t>,</w:t>
      </w:r>
      <w:r w:rsidR="00ED0EBF">
        <w:rPr>
          <w:sz w:val="22"/>
          <w:szCs w:val="22"/>
          <w:shd w:val="clear" w:color="auto" w:fill="FFFFFF"/>
        </w:rPr>
        <w:t xml:space="preserve"> </w:t>
      </w:r>
      <w:r w:rsidR="00ED0EBF" w:rsidRPr="00A96D3F">
        <w:rPr>
          <w:color w:val="auto"/>
          <w:sz w:val="22"/>
          <w:szCs w:val="22"/>
          <w:shd w:val="clear" w:color="auto" w:fill="FFFFFF"/>
        </w:rPr>
        <w:t>ve které zaměstnanec se zdravotním postižením vykonává práci</w:t>
      </w:r>
      <w:r w:rsidR="0051532F" w:rsidRPr="00A96D3F">
        <w:rPr>
          <w:color w:val="auto"/>
          <w:sz w:val="22"/>
          <w:szCs w:val="22"/>
          <w:shd w:val="clear" w:color="auto" w:fill="FFFFFF"/>
        </w:rPr>
        <w:t xml:space="preserve"> </w:t>
      </w:r>
      <w:r w:rsidR="00BF25FD" w:rsidRPr="00865C1E">
        <w:rPr>
          <w:sz w:val="22"/>
          <w:szCs w:val="22"/>
          <w:shd w:val="clear" w:color="auto" w:fill="FFFFFF"/>
        </w:rPr>
        <w:t xml:space="preserve">(dále jen „adresní bod </w:t>
      </w:r>
      <w:r w:rsidR="00603909" w:rsidRPr="00865C1E">
        <w:rPr>
          <w:sz w:val="22"/>
          <w:szCs w:val="22"/>
          <w:shd w:val="clear" w:color="auto" w:fill="FFFFFF"/>
        </w:rPr>
        <w:t>zaměstnance</w:t>
      </w:r>
      <w:r w:rsidR="005527DC" w:rsidRPr="00865C1E">
        <w:rPr>
          <w:sz w:val="22"/>
          <w:szCs w:val="22"/>
          <w:shd w:val="clear" w:color="auto" w:fill="FFFFFF"/>
        </w:rPr>
        <w:t xml:space="preserve"> se zdravotním postižením</w:t>
      </w:r>
      <w:r w:rsidR="00BF25FD" w:rsidRPr="00865C1E">
        <w:rPr>
          <w:sz w:val="22"/>
          <w:szCs w:val="22"/>
          <w:shd w:val="clear" w:color="auto" w:fill="FFFFFF"/>
        </w:rPr>
        <w:t xml:space="preserve">“). Je-li adresní bod </w:t>
      </w:r>
      <w:r w:rsidR="00603909" w:rsidRPr="00865C1E">
        <w:rPr>
          <w:sz w:val="22"/>
          <w:szCs w:val="22"/>
          <w:shd w:val="clear" w:color="auto" w:fill="FFFFFF"/>
        </w:rPr>
        <w:t xml:space="preserve">zaměstnance se zdravotním postižením </w:t>
      </w:r>
      <w:r w:rsidR="00BF25FD" w:rsidRPr="00865C1E">
        <w:rPr>
          <w:sz w:val="22"/>
          <w:szCs w:val="22"/>
          <w:shd w:val="clear" w:color="auto" w:fill="FFFFFF"/>
        </w:rPr>
        <w:t>přiřazen k zóně A, může</w:t>
      </w:r>
      <w:r w:rsidR="005527DC" w:rsidRPr="00865C1E">
        <w:rPr>
          <w:sz w:val="22"/>
          <w:szCs w:val="22"/>
          <w:shd w:val="clear" w:color="auto" w:fill="FFFFFF"/>
        </w:rPr>
        <w:t xml:space="preserve"> </w:t>
      </w:r>
      <w:r w:rsidR="00603909" w:rsidRPr="00865C1E">
        <w:rPr>
          <w:sz w:val="22"/>
          <w:szCs w:val="22"/>
          <w:shd w:val="clear" w:color="auto" w:fill="FFFFFF"/>
        </w:rPr>
        <w:t xml:space="preserve">zaměstnanec se zdravotním postižením </w:t>
      </w:r>
      <w:r w:rsidR="00BF25FD" w:rsidRPr="00865C1E">
        <w:rPr>
          <w:sz w:val="22"/>
          <w:szCs w:val="22"/>
          <w:shd w:val="clear" w:color="auto" w:fill="FFFFFF"/>
        </w:rPr>
        <w:t>na základě svého parkovacího oprávnění využívat k parkování rovněž jednu z oblastí v</w:t>
      </w:r>
      <w:r w:rsidR="007750DB" w:rsidRPr="00865C1E">
        <w:rPr>
          <w:sz w:val="22"/>
          <w:szCs w:val="22"/>
          <w:shd w:val="clear" w:color="auto" w:fill="FFFFFF"/>
        </w:rPr>
        <w:t> </w:t>
      </w:r>
      <w:r w:rsidR="00BF25FD" w:rsidRPr="00865C1E">
        <w:rPr>
          <w:sz w:val="22"/>
          <w:szCs w:val="22"/>
          <w:shd w:val="clear" w:color="auto" w:fill="FFFFFF"/>
        </w:rPr>
        <w:t>z</w:t>
      </w:r>
      <w:r w:rsidR="007750DB" w:rsidRPr="00865C1E">
        <w:rPr>
          <w:sz w:val="22"/>
          <w:szCs w:val="22"/>
          <w:shd w:val="clear" w:color="auto" w:fill="FFFFFF"/>
        </w:rPr>
        <w:t xml:space="preserve">óně B; parkovací oblast v zóně B, kterou hodlá k parkování využívat, určí </w:t>
      </w:r>
      <w:r w:rsidR="00603909" w:rsidRPr="00865C1E">
        <w:rPr>
          <w:sz w:val="22"/>
          <w:szCs w:val="22"/>
          <w:shd w:val="clear" w:color="auto" w:fill="FFFFFF"/>
        </w:rPr>
        <w:t>tento</w:t>
      </w:r>
      <w:r w:rsidR="005527DC" w:rsidRPr="00865C1E">
        <w:rPr>
          <w:sz w:val="22"/>
          <w:szCs w:val="22"/>
          <w:shd w:val="clear" w:color="auto" w:fill="FFFFFF"/>
        </w:rPr>
        <w:t xml:space="preserve"> </w:t>
      </w:r>
      <w:r w:rsidR="00603909" w:rsidRPr="00865C1E">
        <w:rPr>
          <w:sz w:val="22"/>
          <w:szCs w:val="22"/>
          <w:shd w:val="clear" w:color="auto" w:fill="FFFFFF"/>
        </w:rPr>
        <w:t xml:space="preserve">zaměstnanec se zdravotním postižením </w:t>
      </w:r>
      <w:r w:rsidR="007750DB" w:rsidRPr="00865C1E">
        <w:rPr>
          <w:sz w:val="22"/>
          <w:szCs w:val="22"/>
          <w:shd w:val="clear" w:color="auto" w:fill="FFFFFF"/>
        </w:rPr>
        <w:t>nejpozději při podání žádosti o parkovací oprávnění</w:t>
      </w:r>
      <w:r w:rsidR="009B168A" w:rsidRPr="00865C1E">
        <w:rPr>
          <w:sz w:val="22"/>
          <w:szCs w:val="22"/>
          <w:shd w:val="clear" w:color="auto" w:fill="FFFFFF"/>
        </w:rPr>
        <w:t>“</w:t>
      </w:r>
      <w:r w:rsidR="007750DB" w:rsidRPr="00865C1E">
        <w:rPr>
          <w:sz w:val="22"/>
          <w:szCs w:val="22"/>
          <w:shd w:val="clear" w:color="auto" w:fill="FFFFFF"/>
        </w:rPr>
        <w:t>.</w:t>
      </w:r>
    </w:p>
    <w:p w14:paraId="34105B6B" w14:textId="77777777" w:rsidR="002222BA" w:rsidRDefault="00DC52EE" w:rsidP="00917382">
      <w:pPr>
        <w:pStyle w:val="Default"/>
        <w:ind w:left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Dosavadní odstavce „4, 5 a 6“</w:t>
      </w:r>
      <w:r w:rsidR="009B168A">
        <w:rPr>
          <w:sz w:val="22"/>
          <w:szCs w:val="22"/>
          <w:shd w:val="clear" w:color="auto" w:fill="FFFFFF"/>
        </w:rPr>
        <w:t xml:space="preserve"> Článku 3</w:t>
      </w:r>
      <w:r>
        <w:rPr>
          <w:sz w:val="22"/>
          <w:szCs w:val="22"/>
          <w:shd w:val="clear" w:color="auto" w:fill="FFFFFF"/>
        </w:rPr>
        <w:t xml:space="preserve"> se nově označují </w:t>
      </w:r>
      <w:r w:rsidR="009B168A">
        <w:rPr>
          <w:sz w:val="22"/>
          <w:szCs w:val="22"/>
          <w:shd w:val="clear" w:color="auto" w:fill="FFFFFF"/>
        </w:rPr>
        <w:t>„</w:t>
      </w:r>
      <w:r>
        <w:rPr>
          <w:sz w:val="22"/>
          <w:szCs w:val="22"/>
          <w:shd w:val="clear" w:color="auto" w:fill="FFFFFF"/>
        </w:rPr>
        <w:t>5, 6 a 7“</w:t>
      </w:r>
      <w:r w:rsidR="009B168A">
        <w:rPr>
          <w:sz w:val="22"/>
          <w:szCs w:val="22"/>
          <w:shd w:val="clear" w:color="auto" w:fill="FFFFFF"/>
        </w:rPr>
        <w:t>.</w:t>
      </w:r>
    </w:p>
    <w:p w14:paraId="728FF7DA" w14:textId="77777777" w:rsidR="009B168A" w:rsidRDefault="009B168A" w:rsidP="00917382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18245A30" w14:textId="7B5248E0" w:rsidR="009B168A" w:rsidRDefault="009B168A" w:rsidP="009B168A">
      <w:pPr>
        <w:pStyle w:val="Default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(</w:t>
      </w:r>
      <w:r w:rsidR="00A96D3F">
        <w:rPr>
          <w:sz w:val="22"/>
          <w:szCs w:val="22"/>
          <w:shd w:val="clear" w:color="auto" w:fill="FFFFFF"/>
        </w:rPr>
        <w:t>4</w:t>
      </w:r>
      <w:r>
        <w:rPr>
          <w:sz w:val="22"/>
          <w:szCs w:val="22"/>
          <w:shd w:val="clear" w:color="auto" w:fill="FFFFFF"/>
        </w:rPr>
        <w:t>) Článek 3 odst. 6 nově zní: „</w:t>
      </w:r>
      <w:r w:rsidRPr="009B168A">
        <w:rPr>
          <w:sz w:val="22"/>
          <w:szCs w:val="22"/>
          <w:shd w:val="clear" w:color="auto" w:fill="FFFFFF"/>
        </w:rPr>
        <w:t>Časová platnost par</w:t>
      </w:r>
      <w:r>
        <w:rPr>
          <w:sz w:val="22"/>
          <w:szCs w:val="22"/>
          <w:shd w:val="clear" w:color="auto" w:fill="FFFFFF"/>
        </w:rPr>
        <w:t xml:space="preserve">kovacího oprávnění pro abonenta, </w:t>
      </w:r>
      <w:r w:rsidRPr="009B168A">
        <w:rPr>
          <w:sz w:val="22"/>
          <w:szCs w:val="22"/>
          <w:shd w:val="clear" w:color="auto" w:fill="FFFFFF"/>
        </w:rPr>
        <w:t>rezidenta</w:t>
      </w:r>
      <w:r w:rsidR="00603909">
        <w:rPr>
          <w:sz w:val="22"/>
          <w:szCs w:val="22"/>
          <w:shd w:val="clear" w:color="auto" w:fill="FFFFFF"/>
        </w:rPr>
        <w:t>,</w:t>
      </w:r>
      <w:r w:rsidR="00603909" w:rsidRPr="00603909">
        <w:rPr>
          <w:sz w:val="22"/>
          <w:szCs w:val="22"/>
          <w:shd w:val="clear" w:color="auto" w:fill="FFFFFF"/>
        </w:rPr>
        <w:t xml:space="preserve"> </w:t>
      </w:r>
      <w:r w:rsidR="00ED0EBF" w:rsidRPr="00A96D3F">
        <w:rPr>
          <w:color w:val="auto"/>
          <w:sz w:val="22"/>
          <w:szCs w:val="22"/>
          <w:shd w:val="clear" w:color="auto" w:fill="FFFFFF"/>
        </w:rPr>
        <w:t>nebo</w:t>
      </w:r>
      <w:r w:rsidR="00ED0EBF" w:rsidRPr="00ED0EBF">
        <w:rPr>
          <w:color w:val="FF0000"/>
          <w:sz w:val="22"/>
          <w:szCs w:val="22"/>
          <w:shd w:val="clear" w:color="auto" w:fill="FFFFFF"/>
        </w:rPr>
        <w:t xml:space="preserve"> </w:t>
      </w:r>
      <w:r w:rsidR="00603909">
        <w:rPr>
          <w:sz w:val="22"/>
          <w:szCs w:val="22"/>
          <w:shd w:val="clear" w:color="auto" w:fill="FFFFFF"/>
        </w:rPr>
        <w:t>zaměstnance se zdravotním postižením činí</w:t>
      </w:r>
      <w:r w:rsidRPr="009B168A">
        <w:rPr>
          <w:sz w:val="22"/>
          <w:szCs w:val="22"/>
          <w:shd w:val="clear" w:color="auto" w:fill="FFFFFF"/>
        </w:rPr>
        <w:t xml:space="preserve"> 3, 6 nebo 12 měsíců a začíná běžet okamžikem, který uvede žadatel v žádosti o vydání parkovacího oprávnění, a který však nesmí být pozdější než 2 měsíce od podání žádosti, ne</w:t>
      </w:r>
      <w:r w:rsidR="008B4A1C">
        <w:rPr>
          <w:sz w:val="22"/>
          <w:szCs w:val="22"/>
          <w:shd w:val="clear" w:color="auto" w:fill="FFFFFF"/>
        </w:rPr>
        <w:t xml:space="preserve"> však </w:t>
      </w:r>
      <w:r w:rsidRPr="009B168A">
        <w:rPr>
          <w:sz w:val="22"/>
          <w:szCs w:val="22"/>
          <w:shd w:val="clear" w:color="auto" w:fill="FFFFFF"/>
        </w:rPr>
        <w:t>dříve</w:t>
      </w:r>
      <w:r w:rsidR="008B4A1C">
        <w:rPr>
          <w:sz w:val="22"/>
          <w:szCs w:val="22"/>
          <w:shd w:val="clear" w:color="auto" w:fill="FFFFFF"/>
        </w:rPr>
        <w:t xml:space="preserve"> než</w:t>
      </w:r>
      <w:r w:rsidRPr="009B168A">
        <w:rPr>
          <w:sz w:val="22"/>
          <w:szCs w:val="22"/>
          <w:shd w:val="clear" w:color="auto" w:fill="FFFFFF"/>
        </w:rPr>
        <w:t xml:space="preserve"> okamžikem podání žádosti</w:t>
      </w:r>
      <w:r w:rsidR="008B4A1C">
        <w:rPr>
          <w:sz w:val="22"/>
          <w:szCs w:val="22"/>
          <w:shd w:val="clear" w:color="auto" w:fill="FFFFFF"/>
        </w:rPr>
        <w:t>“</w:t>
      </w:r>
      <w:r w:rsidRPr="009B168A">
        <w:rPr>
          <w:sz w:val="22"/>
          <w:szCs w:val="22"/>
          <w:shd w:val="clear" w:color="auto" w:fill="FFFFFF"/>
        </w:rPr>
        <w:t>.</w:t>
      </w:r>
    </w:p>
    <w:p w14:paraId="45A49DCE" w14:textId="77777777" w:rsidR="00DC52EE" w:rsidRDefault="00DC52EE" w:rsidP="005C4466">
      <w:pPr>
        <w:pStyle w:val="Default"/>
        <w:ind w:left="284" w:hanging="284"/>
        <w:jc w:val="both"/>
        <w:rPr>
          <w:sz w:val="22"/>
          <w:szCs w:val="22"/>
          <w:shd w:val="clear" w:color="auto" w:fill="FFFFFF"/>
        </w:rPr>
      </w:pPr>
    </w:p>
    <w:p w14:paraId="5746D4C8" w14:textId="1D916ACE" w:rsidR="005907EB" w:rsidRPr="001C4C94" w:rsidRDefault="007750DB" w:rsidP="004D2E58">
      <w:pPr>
        <w:pStyle w:val="Default"/>
        <w:ind w:left="284" w:hanging="284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lastRenderedPageBreak/>
        <w:t>(</w:t>
      </w:r>
      <w:r w:rsidR="00A96D3F">
        <w:rPr>
          <w:sz w:val="22"/>
          <w:szCs w:val="22"/>
          <w:shd w:val="clear" w:color="auto" w:fill="FFFFFF"/>
        </w:rPr>
        <w:t>5</w:t>
      </w:r>
      <w:r>
        <w:rPr>
          <w:sz w:val="22"/>
          <w:szCs w:val="22"/>
          <w:shd w:val="clear" w:color="auto" w:fill="FFFFFF"/>
        </w:rPr>
        <w:t>)</w:t>
      </w:r>
      <w:r>
        <w:rPr>
          <w:sz w:val="22"/>
          <w:szCs w:val="22"/>
        </w:rPr>
        <w:t xml:space="preserve"> </w:t>
      </w:r>
      <w:r w:rsidR="00644620" w:rsidRPr="00D87B41">
        <w:rPr>
          <w:sz w:val="22"/>
          <w:szCs w:val="22"/>
        </w:rPr>
        <w:t xml:space="preserve">Článek </w:t>
      </w:r>
      <w:r w:rsidR="000C01C9" w:rsidRPr="00D87B41">
        <w:rPr>
          <w:sz w:val="22"/>
          <w:szCs w:val="22"/>
        </w:rPr>
        <w:t>7</w:t>
      </w:r>
      <w:r w:rsidR="00644620" w:rsidRPr="00D87B41">
        <w:rPr>
          <w:sz w:val="22"/>
          <w:szCs w:val="22"/>
        </w:rPr>
        <w:t xml:space="preserve"> </w:t>
      </w:r>
      <w:r w:rsidR="001304F7" w:rsidRPr="00D87B41">
        <w:rPr>
          <w:sz w:val="22"/>
          <w:szCs w:val="22"/>
        </w:rPr>
        <w:t xml:space="preserve">písm. a) </w:t>
      </w:r>
      <w:r w:rsidR="00AE3803" w:rsidRPr="00D87B41">
        <w:rPr>
          <w:sz w:val="22"/>
          <w:szCs w:val="22"/>
        </w:rPr>
        <w:t xml:space="preserve">nově </w:t>
      </w:r>
      <w:r w:rsidR="00644620" w:rsidRPr="00D87B41">
        <w:rPr>
          <w:sz w:val="22"/>
          <w:szCs w:val="22"/>
        </w:rPr>
        <w:t>zní:</w:t>
      </w:r>
      <w:r w:rsidR="00DC52EE">
        <w:rPr>
          <w:sz w:val="22"/>
          <w:szCs w:val="22"/>
        </w:rPr>
        <w:t xml:space="preserve"> </w:t>
      </w:r>
      <w:r w:rsidRPr="007750DB">
        <w:rPr>
          <w:sz w:val="22"/>
          <w:szCs w:val="22"/>
        </w:rPr>
        <w:t>„bezpečnostních sborů</w:t>
      </w:r>
      <w:r w:rsidR="00D15A5D">
        <w:rPr>
          <w:rStyle w:val="Znakapoznpodarou"/>
          <w:sz w:val="22"/>
          <w:szCs w:val="22"/>
        </w:rPr>
        <w:footnoteReference w:id="1"/>
      </w:r>
      <w:r w:rsidRPr="007750DB">
        <w:rPr>
          <w:sz w:val="22"/>
          <w:szCs w:val="22"/>
        </w:rPr>
        <w:t>, ozbrojených sil</w:t>
      </w:r>
      <w:r w:rsidR="001C4C94">
        <w:rPr>
          <w:rStyle w:val="Znakapoznpodarou"/>
          <w:sz w:val="22"/>
          <w:szCs w:val="22"/>
        </w:rPr>
        <w:footnoteReference w:id="2"/>
      </w:r>
      <w:r w:rsidR="001C4C94">
        <w:rPr>
          <w:sz w:val="22"/>
          <w:szCs w:val="22"/>
        </w:rPr>
        <w:t xml:space="preserve"> a vojenského zpravodajství</w:t>
      </w:r>
      <w:r w:rsidR="001C4C94">
        <w:rPr>
          <w:rStyle w:val="Znakapoznpodarou"/>
          <w:sz w:val="22"/>
          <w:szCs w:val="22"/>
        </w:rPr>
        <w:footnoteReference w:id="3"/>
      </w:r>
      <w:r w:rsidRPr="007750DB">
        <w:rPr>
          <w:sz w:val="22"/>
          <w:szCs w:val="22"/>
        </w:rPr>
        <w:t xml:space="preserve">, městské policie, </w:t>
      </w:r>
      <w:r w:rsidR="001C4C94">
        <w:rPr>
          <w:sz w:val="22"/>
          <w:szCs w:val="22"/>
        </w:rPr>
        <w:t>zdravotnické záchranné služby</w:t>
      </w:r>
      <w:r w:rsidR="001C4C94">
        <w:rPr>
          <w:rStyle w:val="Znakapoznpodarou"/>
          <w:sz w:val="22"/>
          <w:szCs w:val="22"/>
        </w:rPr>
        <w:footnoteReference w:id="4"/>
      </w:r>
      <w:r w:rsidRPr="007750DB">
        <w:rPr>
          <w:sz w:val="22"/>
          <w:szCs w:val="22"/>
        </w:rPr>
        <w:t xml:space="preserve"> a dále vozidla s právem přednostní jízdy</w:t>
      </w:r>
      <w:r w:rsidR="002D22AE">
        <w:rPr>
          <w:rStyle w:val="Znakapoznpodarou"/>
          <w:sz w:val="22"/>
          <w:szCs w:val="22"/>
        </w:rPr>
        <w:footnoteReference w:id="5"/>
      </w:r>
      <w:r w:rsidRPr="007750DB">
        <w:rPr>
          <w:sz w:val="22"/>
          <w:szCs w:val="22"/>
        </w:rPr>
        <w:t>, a to i bez zapnutého zvláštního výstražného světla buď modré, anebo modré a červené barvy.“</w:t>
      </w:r>
    </w:p>
    <w:p w14:paraId="535DDA8A" w14:textId="77777777" w:rsidR="00407486" w:rsidRDefault="00407486" w:rsidP="0051532F">
      <w:pPr>
        <w:pStyle w:val="Default"/>
        <w:jc w:val="both"/>
        <w:rPr>
          <w:sz w:val="22"/>
          <w:szCs w:val="22"/>
        </w:rPr>
      </w:pPr>
    </w:p>
    <w:p w14:paraId="5295D0D3" w14:textId="1E11E42E" w:rsidR="00407486" w:rsidRDefault="00407486" w:rsidP="005C4466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A96D3F">
        <w:rPr>
          <w:sz w:val="22"/>
          <w:szCs w:val="22"/>
        </w:rPr>
        <w:t>6</w:t>
      </w:r>
      <w:r>
        <w:rPr>
          <w:sz w:val="22"/>
          <w:szCs w:val="22"/>
        </w:rPr>
        <w:t xml:space="preserve">) </w:t>
      </w:r>
      <w:r w:rsidR="001149FD">
        <w:rPr>
          <w:sz w:val="22"/>
          <w:szCs w:val="22"/>
        </w:rPr>
        <w:t>Článek 7 se doplňuje o písm. c)</w:t>
      </w:r>
      <w:r w:rsidR="008B4A1C">
        <w:rPr>
          <w:sz w:val="22"/>
          <w:szCs w:val="22"/>
        </w:rPr>
        <w:t>,</w:t>
      </w:r>
      <w:r w:rsidR="001149FD">
        <w:rPr>
          <w:sz w:val="22"/>
          <w:szCs w:val="22"/>
        </w:rPr>
        <w:t xml:space="preserve"> které zní: „držitelů </w:t>
      </w:r>
      <w:r w:rsidR="00110F37">
        <w:rPr>
          <w:sz w:val="22"/>
          <w:szCs w:val="22"/>
          <w:shd w:val="clear" w:color="auto" w:fill="FFFFFF"/>
        </w:rPr>
        <w:t>průkazu osoby se zdravotním postižením označeného symbolem ZTP</w:t>
      </w:r>
      <w:r w:rsidR="00110F37">
        <w:rPr>
          <w:sz w:val="22"/>
          <w:szCs w:val="22"/>
        </w:rPr>
        <w:t xml:space="preserve"> </w:t>
      </w:r>
      <w:r w:rsidR="001149FD">
        <w:rPr>
          <w:sz w:val="22"/>
          <w:szCs w:val="22"/>
        </w:rPr>
        <w:t>nebo ZTP/P na vyhrazených místech označených dopravní značkou IP12+O</w:t>
      </w:r>
      <w:r w:rsidR="0001545A">
        <w:rPr>
          <w:sz w:val="22"/>
          <w:szCs w:val="22"/>
        </w:rPr>
        <w:t>7</w:t>
      </w:r>
      <w:r w:rsidR="001149FD">
        <w:rPr>
          <w:sz w:val="22"/>
          <w:szCs w:val="22"/>
        </w:rPr>
        <w:t>“.</w:t>
      </w:r>
    </w:p>
    <w:p w14:paraId="58790FAF" w14:textId="77777777" w:rsidR="00603909" w:rsidRDefault="00603909" w:rsidP="005C4466">
      <w:pPr>
        <w:pStyle w:val="Default"/>
        <w:ind w:left="284" w:hanging="284"/>
        <w:jc w:val="both"/>
        <w:rPr>
          <w:sz w:val="22"/>
          <w:szCs w:val="22"/>
        </w:rPr>
      </w:pPr>
    </w:p>
    <w:p w14:paraId="375B8F08" w14:textId="48F3EA29" w:rsidR="00603909" w:rsidRDefault="00603909" w:rsidP="005C4466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A96D3F">
        <w:rPr>
          <w:sz w:val="22"/>
          <w:szCs w:val="22"/>
        </w:rPr>
        <w:t>7</w:t>
      </w:r>
      <w:r>
        <w:rPr>
          <w:sz w:val="22"/>
          <w:szCs w:val="22"/>
        </w:rPr>
        <w:t>) Příloha č. 1 Ceník</w:t>
      </w:r>
      <w:r w:rsidR="00A405E4">
        <w:rPr>
          <w:sz w:val="22"/>
          <w:szCs w:val="22"/>
        </w:rPr>
        <w:t xml:space="preserve"> odst. I. písm. b)</w:t>
      </w:r>
      <w:r>
        <w:rPr>
          <w:sz w:val="22"/>
          <w:szCs w:val="22"/>
        </w:rPr>
        <w:t xml:space="preserve"> nově zní: </w:t>
      </w:r>
    </w:p>
    <w:p w14:paraId="4E8AF34E" w14:textId="506AF0D9" w:rsidR="00603909" w:rsidRDefault="00603909" w:rsidP="005C4466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„Parkovací oprávnění pro abonenty</w:t>
      </w:r>
      <w:r w:rsidR="004D2E58">
        <w:rPr>
          <w:sz w:val="22"/>
          <w:szCs w:val="22"/>
        </w:rPr>
        <w:t>“.</w:t>
      </w:r>
      <w:r w:rsidR="00A405E4">
        <w:rPr>
          <w:sz w:val="22"/>
          <w:szCs w:val="22"/>
        </w:rPr>
        <w:t xml:space="preserve"> </w:t>
      </w:r>
    </w:p>
    <w:p w14:paraId="632FCB43" w14:textId="77777777" w:rsidR="00A96D3F" w:rsidRDefault="00A96D3F" w:rsidP="00A96D3F">
      <w:pPr>
        <w:pStyle w:val="Default"/>
        <w:jc w:val="both"/>
        <w:rPr>
          <w:sz w:val="22"/>
          <w:szCs w:val="22"/>
        </w:rPr>
      </w:pPr>
    </w:p>
    <w:p w14:paraId="289FB2FE" w14:textId="768AEE6A" w:rsidR="00A405E4" w:rsidRPr="00A96D3F" w:rsidRDefault="00664C43" w:rsidP="00A96D3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96D3F">
        <w:rPr>
          <w:rFonts w:asciiTheme="minorHAnsi" w:hAnsiTheme="minorHAnsi" w:cstheme="minorHAnsi"/>
          <w:color w:val="auto"/>
          <w:sz w:val="22"/>
          <w:szCs w:val="22"/>
        </w:rPr>
        <w:t>1.</w:t>
      </w:r>
    </w:p>
    <w:tbl>
      <w:tblPr>
        <w:tblW w:w="937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3"/>
        <w:gridCol w:w="345"/>
        <w:gridCol w:w="1923"/>
        <w:gridCol w:w="345"/>
        <w:gridCol w:w="2835"/>
        <w:gridCol w:w="1296"/>
      </w:tblGrid>
      <w:tr w:rsidR="00A96D3F" w:rsidRPr="00A96D3F" w14:paraId="09F79843" w14:textId="77777777" w:rsidTr="00783F76">
        <w:trPr>
          <w:gridAfter w:val="1"/>
          <w:wAfter w:w="1296" w:type="dxa"/>
          <w:trHeight w:val="454"/>
        </w:trPr>
        <w:tc>
          <w:tcPr>
            <w:tcW w:w="2633" w:type="dxa"/>
          </w:tcPr>
          <w:p w14:paraId="11A270AD" w14:textId="0CE87E84" w:rsidR="00A405E4" w:rsidRPr="00A96D3F" w:rsidRDefault="00783F76" w:rsidP="00A405E4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96D3F">
              <w:rPr>
                <w:rFonts w:eastAsia="Times New Roman" w:cstheme="minorHAnsi"/>
                <w:b/>
                <w:bCs/>
              </w:rPr>
              <w:t>A</w:t>
            </w:r>
            <w:r w:rsidR="00A405E4" w:rsidRPr="00A96D3F">
              <w:rPr>
                <w:rFonts w:eastAsia="Times New Roman" w:cstheme="minorHAnsi"/>
                <w:b/>
                <w:bCs/>
              </w:rPr>
              <w:t>bone</w:t>
            </w:r>
            <w:r w:rsidR="008C471C" w:rsidRPr="00A96D3F">
              <w:rPr>
                <w:rFonts w:eastAsia="Times New Roman" w:cstheme="minorHAnsi"/>
                <w:b/>
                <w:bCs/>
              </w:rPr>
              <w:t>n</w:t>
            </w:r>
            <w:r w:rsidR="00A405E4" w:rsidRPr="00A96D3F">
              <w:rPr>
                <w:rFonts w:eastAsia="Times New Roman" w:cstheme="minorHAnsi"/>
                <w:b/>
                <w:bCs/>
              </w:rPr>
              <w:t>t</w:t>
            </w:r>
            <w:r w:rsidRPr="00A96D3F">
              <w:rPr>
                <w:rFonts w:eastAsia="Times New Roman" w:cstheme="minorHAnsi"/>
                <w:b/>
                <w:bCs/>
              </w:rPr>
              <w:t>, neje</w:t>
            </w:r>
            <w:r w:rsidR="00CD37AB" w:rsidRPr="00A96D3F">
              <w:rPr>
                <w:rFonts w:eastAsia="Times New Roman" w:cstheme="minorHAnsi"/>
                <w:b/>
                <w:bCs/>
              </w:rPr>
              <w:t>d</w:t>
            </w:r>
            <w:r w:rsidRPr="00A96D3F">
              <w:rPr>
                <w:rFonts w:eastAsia="Times New Roman" w:cstheme="minorHAnsi"/>
                <w:b/>
                <w:bCs/>
              </w:rPr>
              <w:t xml:space="preserve">ná-li se o abonenta </w:t>
            </w:r>
            <w:r w:rsidR="00CD37AB" w:rsidRPr="00A96D3F">
              <w:rPr>
                <w:rFonts w:eastAsia="Times New Roman" w:cstheme="minorHAnsi"/>
                <w:b/>
                <w:bCs/>
              </w:rPr>
              <w:t xml:space="preserve">uvedeného </w:t>
            </w:r>
            <w:r w:rsidRPr="00A96D3F">
              <w:rPr>
                <w:rFonts w:eastAsia="Times New Roman" w:cstheme="minorHAnsi"/>
                <w:b/>
                <w:bCs/>
              </w:rPr>
              <w:t>v bodě 2</w:t>
            </w:r>
          </w:p>
        </w:tc>
        <w:tc>
          <w:tcPr>
            <w:tcW w:w="2268" w:type="dxa"/>
            <w:gridSpan w:val="2"/>
            <w:noWrap/>
            <w:vAlign w:val="center"/>
            <w:hideMark/>
          </w:tcPr>
          <w:p w14:paraId="1FC94B61" w14:textId="77777777" w:rsidR="00A405E4" w:rsidRPr="00A96D3F" w:rsidRDefault="00A405E4" w:rsidP="00A405E4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96D3F">
              <w:rPr>
                <w:rFonts w:eastAsia="Times New Roman" w:cstheme="minorHAnsi"/>
                <w:b/>
                <w:bCs/>
              </w:rPr>
              <w:t>Cena za 1. oprávnění</w:t>
            </w:r>
          </w:p>
        </w:tc>
        <w:tc>
          <w:tcPr>
            <w:tcW w:w="3180" w:type="dxa"/>
            <w:gridSpan w:val="2"/>
            <w:noWrap/>
            <w:vAlign w:val="center"/>
            <w:hideMark/>
          </w:tcPr>
          <w:p w14:paraId="085D9A5D" w14:textId="77777777" w:rsidR="00A405E4" w:rsidRPr="00A96D3F" w:rsidRDefault="00A405E4" w:rsidP="00A405E4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96D3F">
              <w:rPr>
                <w:rFonts w:eastAsia="Times New Roman" w:cstheme="minorHAnsi"/>
                <w:b/>
                <w:bCs/>
              </w:rPr>
              <w:t>Cena za 2. a každé další oprávnění</w:t>
            </w:r>
          </w:p>
        </w:tc>
      </w:tr>
      <w:tr w:rsidR="008C471C" w:rsidRPr="008C471C" w14:paraId="1F2BC06C" w14:textId="77777777" w:rsidTr="00783F76">
        <w:trPr>
          <w:gridAfter w:val="1"/>
          <w:wAfter w:w="1296" w:type="dxa"/>
          <w:trHeight w:val="454"/>
        </w:trPr>
        <w:tc>
          <w:tcPr>
            <w:tcW w:w="2978" w:type="dxa"/>
            <w:gridSpan w:val="2"/>
          </w:tcPr>
          <w:p w14:paraId="7A98F7D6" w14:textId="77777777" w:rsidR="00A405E4" w:rsidRPr="00A405E4" w:rsidRDefault="00A405E4" w:rsidP="00664C43">
            <w:pPr>
              <w:widowControl w:val="0"/>
              <w:autoSpaceDE w:val="0"/>
              <w:autoSpaceDN w:val="0"/>
              <w:spacing w:after="0" w:line="240" w:lineRule="auto"/>
              <w:ind w:left="567" w:hanging="567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Zóna A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noWrap/>
            <w:vAlign w:val="center"/>
          </w:tcPr>
          <w:p w14:paraId="5968C11B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12 000 Kč/rok</w:t>
            </w:r>
          </w:p>
          <w:p w14:paraId="22C50619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6 000 Kč/6</w:t>
            </w:r>
            <w:r w:rsidR="00E2455C">
              <w:rPr>
                <w:rFonts w:eastAsia="Times New Roman" w:cstheme="minorHAnsi"/>
                <w:b/>
                <w:bCs/>
              </w:rPr>
              <w:t xml:space="preserve"> </w:t>
            </w:r>
            <w:r w:rsidRPr="00A405E4">
              <w:rPr>
                <w:rFonts w:eastAsia="Times New Roman" w:cstheme="minorHAnsi"/>
                <w:b/>
                <w:bCs/>
              </w:rPr>
              <w:t>měsíců</w:t>
            </w:r>
          </w:p>
          <w:p w14:paraId="7B87A606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3 000 Kč/3 měsíce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1DF9362F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18 000 Kč/rok</w:t>
            </w:r>
          </w:p>
          <w:p w14:paraId="7CA0623E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9 000 Kč/6</w:t>
            </w:r>
            <w:r w:rsidR="00E2455C">
              <w:rPr>
                <w:rFonts w:eastAsia="Times New Roman" w:cstheme="minorHAnsi"/>
                <w:b/>
                <w:bCs/>
              </w:rPr>
              <w:t xml:space="preserve"> </w:t>
            </w:r>
            <w:r w:rsidRPr="00A405E4">
              <w:rPr>
                <w:rFonts w:eastAsia="Times New Roman" w:cstheme="minorHAnsi"/>
                <w:b/>
                <w:bCs/>
              </w:rPr>
              <w:t>měsíců</w:t>
            </w:r>
          </w:p>
          <w:p w14:paraId="2FE5D511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4 500 Kč/3 měsíce</w:t>
            </w:r>
          </w:p>
        </w:tc>
      </w:tr>
      <w:tr w:rsidR="008C471C" w:rsidRPr="008C471C" w14:paraId="0D5992A4" w14:textId="77777777" w:rsidTr="00783F76">
        <w:trPr>
          <w:gridAfter w:val="1"/>
          <w:wAfter w:w="1296" w:type="dxa"/>
          <w:trHeight w:val="454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14:paraId="6C81C181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</w:rPr>
            </w:pPr>
            <w:r w:rsidRPr="00A405E4">
              <w:rPr>
                <w:rFonts w:eastAsia="Times New Roman" w:cstheme="minorHAnsi"/>
                <w:b/>
                <w:bCs/>
              </w:rPr>
              <w:t>Oblasti B1, B2, B3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95CA3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12 000 Kč/rok</w:t>
            </w:r>
          </w:p>
          <w:p w14:paraId="3B93ACE9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6 000 Kč/6</w:t>
            </w:r>
            <w:r w:rsidR="00E2455C">
              <w:rPr>
                <w:rFonts w:eastAsia="Times New Roman" w:cstheme="minorHAnsi"/>
                <w:b/>
                <w:bCs/>
              </w:rPr>
              <w:t xml:space="preserve"> </w:t>
            </w:r>
            <w:r w:rsidRPr="00A405E4">
              <w:rPr>
                <w:rFonts w:eastAsia="Times New Roman" w:cstheme="minorHAnsi"/>
                <w:b/>
                <w:bCs/>
              </w:rPr>
              <w:t>měsíců</w:t>
            </w:r>
          </w:p>
          <w:p w14:paraId="2B5D3C5D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3 000 Kč/3 měsíce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18DD5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18 000 Kč/rok</w:t>
            </w:r>
          </w:p>
          <w:p w14:paraId="120AFA40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9 000 Kč/6</w:t>
            </w:r>
            <w:r w:rsidR="00E2455C">
              <w:rPr>
                <w:rFonts w:eastAsia="Times New Roman" w:cstheme="minorHAnsi"/>
                <w:b/>
                <w:bCs/>
              </w:rPr>
              <w:t xml:space="preserve"> </w:t>
            </w:r>
            <w:r w:rsidRPr="00A405E4">
              <w:rPr>
                <w:rFonts w:eastAsia="Times New Roman" w:cstheme="minorHAnsi"/>
                <w:b/>
                <w:bCs/>
              </w:rPr>
              <w:t>měsíců</w:t>
            </w:r>
          </w:p>
          <w:p w14:paraId="4A2F22DF" w14:textId="77777777" w:rsidR="00A405E4" w:rsidRPr="00A405E4" w:rsidRDefault="00A405E4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</w:rPr>
            </w:pPr>
            <w:r w:rsidRPr="00A405E4">
              <w:rPr>
                <w:rFonts w:eastAsia="Times New Roman" w:cstheme="minorHAnsi"/>
                <w:b/>
                <w:bCs/>
              </w:rPr>
              <w:t>4 500 Kč/3 měsíce</w:t>
            </w:r>
          </w:p>
        </w:tc>
      </w:tr>
      <w:tr w:rsidR="00783F76" w:rsidRPr="008C471C" w14:paraId="63EFDB9A" w14:textId="77777777" w:rsidTr="00783F76">
        <w:trPr>
          <w:gridAfter w:val="1"/>
          <w:wAfter w:w="1296" w:type="dxa"/>
          <w:trHeight w:val="454"/>
        </w:trPr>
        <w:tc>
          <w:tcPr>
            <w:tcW w:w="2978" w:type="dxa"/>
            <w:gridSpan w:val="2"/>
            <w:tcBorders>
              <w:left w:val="nil"/>
              <w:right w:val="nil"/>
            </w:tcBorders>
          </w:tcPr>
          <w:p w14:paraId="6CF7DC1D" w14:textId="77777777" w:rsidR="00783F76" w:rsidRDefault="00783F76" w:rsidP="00783F7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FF0000"/>
              </w:rPr>
            </w:pPr>
          </w:p>
          <w:p w14:paraId="76E86100" w14:textId="3B95A294" w:rsidR="00783F76" w:rsidRPr="00783F76" w:rsidRDefault="00A96D3F" w:rsidP="00783F7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="00783F76" w:rsidRPr="00A96D3F">
              <w:rPr>
                <w:rFonts w:eastAsia="Times New Roman" w:cstheme="minorHAnsi"/>
              </w:rPr>
              <w:t>2.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DE27D9" w14:textId="77777777" w:rsidR="00783F76" w:rsidRPr="00A405E4" w:rsidRDefault="00783F76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AB8A92" w14:textId="77777777" w:rsidR="00783F76" w:rsidRPr="00A405E4" w:rsidRDefault="00783F76" w:rsidP="00A405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C471C" w14:paraId="2BB0525C" w14:textId="77777777" w:rsidTr="00783F76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2978" w:type="dxa"/>
            <w:gridSpan w:val="2"/>
          </w:tcPr>
          <w:p w14:paraId="405B57F3" w14:textId="6D4931F4" w:rsidR="008C471C" w:rsidRPr="008C471C" w:rsidRDefault="00783F76" w:rsidP="00A96D3F">
            <w:pPr>
              <w:pStyle w:val="Default"/>
              <w:ind w:left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C471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8C471C" w:rsidRPr="008C471C">
              <w:rPr>
                <w:rFonts w:asciiTheme="minorHAnsi" w:hAnsiTheme="minorHAnsi" w:cstheme="minorHAnsi"/>
                <w:b/>
                <w:sz w:val="22"/>
                <w:szCs w:val="22"/>
              </w:rPr>
              <w:t>bonent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 </w:t>
            </w:r>
            <w:r w:rsidRPr="00A96D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 toho</w:t>
            </w:r>
            <w:proofErr w:type="gramEnd"/>
            <w:r w:rsidRPr="00A96D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jen podnikající fyzické osoby, které jsou současně držitelem </w:t>
            </w:r>
            <w:r w:rsidR="000A43EA" w:rsidRPr="00A96D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A96D3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shd w:val="clear" w:color="auto" w:fill="FFFFFF"/>
              </w:rPr>
              <w:t>průkazu osoby se zdravotním postižením označeného symbolem ZTP nebo ZTP/P</w:t>
            </w:r>
          </w:p>
        </w:tc>
        <w:tc>
          <w:tcPr>
            <w:tcW w:w="2268" w:type="dxa"/>
            <w:gridSpan w:val="2"/>
            <w:vAlign w:val="center"/>
          </w:tcPr>
          <w:p w14:paraId="0B49CBDD" w14:textId="77777777" w:rsidR="008C471C" w:rsidRPr="00A405E4" w:rsidRDefault="000A43EA" w:rsidP="000A43EA">
            <w:pPr>
              <w:keepNext/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8C471C" w:rsidRPr="00A405E4">
              <w:rPr>
                <w:rFonts w:eastAsia="Times New Roman" w:cstheme="minorHAnsi"/>
                <w:b/>
                <w:bCs/>
              </w:rPr>
              <w:t>Cena za 1. oprávnění</w:t>
            </w:r>
          </w:p>
        </w:tc>
        <w:tc>
          <w:tcPr>
            <w:tcW w:w="2835" w:type="dxa"/>
          </w:tcPr>
          <w:p w14:paraId="291E94CF" w14:textId="77777777" w:rsidR="000A43EA" w:rsidRDefault="000A43EA" w:rsidP="008C471C">
            <w:pPr>
              <w:pStyle w:val="Default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153F9388" w14:textId="77777777" w:rsidR="008C471C" w:rsidRPr="008C471C" w:rsidRDefault="008C471C" w:rsidP="008C471C">
            <w:pPr>
              <w:pStyle w:val="Defaul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5E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za 2. oprávnění</w:t>
            </w:r>
          </w:p>
        </w:tc>
        <w:tc>
          <w:tcPr>
            <w:tcW w:w="1296" w:type="dxa"/>
            <w:shd w:val="clear" w:color="auto" w:fill="auto"/>
          </w:tcPr>
          <w:p w14:paraId="430B8313" w14:textId="77777777" w:rsidR="008C471C" w:rsidRPr="008C471C" w:rsidRDefault="008C471C">
            <w:pPr>
              <w:rPr>
                <w:rFonts w:cstheme="minorHAnsi"/>
                <w:b/>
              </w:rPr>
            </w:pPr>
            <w:r w:rsidRPr="008C471C">
              <w:rPr>
                <w:rFonts w:cstheme="minorHAnsi"/>
                <w:b/>
              </w:rPr>
              <w:t>Cena za 3</w:t>
            </w:r>
            <w:r w:rsidR="0051532F">
              <w:rPr>
                <w:rFonts w:cstheme="minorHAnsi"/>
                <w:b/>
              </w:rPr>
              <w:t>.</w:t>
            </w:r>
            <w:r w:rsidRPr="008C471C">
              <w:rPr>
                <w:rFonts w:cstheme="minorHAnsi"/>
                <w:b/>
              </w:rPr>
              <w:t xml:space="preserve"> a každé další oprávnění</w:t>
            </w:r>
          </w:p>
        </w:tc>
      </w:tr>
      <w:tr w:rsidR="008C471C" w14:paraId="79E02C5D" w14:textId="77777777" w:rsidTr="00783F76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978" w:type="dxa"/>
            <w:gridSpan w:val="2"/>
          </w:tcPr>
          <w:p w14:paraId="265460D3" w14:textId="77777777" w:rsidR="000A43EA" w:rsidRDefault="008C471C" w:rsidP="000A43EA">
            <w:pPr>
              <w:pStyle w:val="Default"/>
              <w:ind w:left="284" w:hanging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471C">
              <w:rPr>
                <w:rFonts w:asciiTheme="minorHAnsi" w:hAnsiTheme="minorHAnsi" w:cstheme="minorHAnsi"/>
                <w:b/>
                <w:sz w:val="22"/>
                <w:szCs w:val="22"/>
              </w:rPr>
              <w:t>Zóna A</w:t>
            </w:r>
          </w:p>
          <w:p w14:paraId="0E134A7C" w14:textId="77777777" w:rsidR="008C471C" w:rsidRPr="008C471C" w:rsidRDefault="000A43EA" w:rsidP="000A43EA">
            <w:pPr>
              <w:pStyle w:val="Default"/>
              <w:ind w:left="284" w:hanging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Oblasti</w:t>
            </w:r>
            <w:r w:rsidR="005153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C471C" w:rsidRPr="008C471C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51532F">
              <w:rPr>
                <w:rFonts w:asciiTheme="minorHAnsi" w:hAnsiTheme="minorHAnsi" w:cstheme="minorHAnsi"/>
                <w:b/>
                <w:sz w:val="22"/>
                <w:szCs w:val="22"/>
              </w:rPr>
              <w:t>1, B2, B3</w:t>
            </w:r>
          </w:p>
        </w:tc>
        <w:tc>
          <w:tcPr>
            <w:tcW w:w="2268" w:type="dxa"/>
            <w:gridSpan w:val="2"/>
          </w:tcPr>
          <w:p w14:paraId="151D23A2" w14:textId="77777777" w:rsidR="008C471C" w:rsidRPr="00473CC8" w:rsidRDefault="0051532F" w:rsidP="00473CC8">
            <w:pPr>
              <w:pStyle w:val="Default"/>
              <w:ind w:left="284" w:hanging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CC8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C471C" w:rsidRPr="00473C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Kč/rok</w:t>
            </w:r>
          </w:p>
          <w:p w14:paraId="19ECB441" w14:textId="77777777" w:rsidR="0051532F" w:rsidRPr="00A405E4" w:rsidRDefault="0051532F" w:rsidP="00473C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0 Kč</w:t>
            </w:r>
            <w:r w:rsidRPr="00A405E4">
              <w:rPr>
                <w:rFonts w:eastAsia="Times New Roman" w:cstheme="minorHAnsi"/>
                <w:b/>
                <w:bCs/>
              </w:rPr>
              <w:t>/6</w:t>
            </w:r>
            <w:r w:rsidR="00E2455C">
              <w:rPr>
                <w:rFonts w:eastAsia="Times New Roman" w:cstheme="minorHAnsi"/>
                <w:b/>
                <w:bCs/>
              </w:rPr>
              <w:t xml:space="preserve"> </w:t>
            </w:r>
            <w:r w:rsidRPr="00A405E4">
              <w:rPr>
                <w:rFonts w:eastAsia="Times New Roman" w:cstheme="minorHAnsi"/>
                <w:b/>
                <w:bCs/>
              </w:rPr>
              <w:t>měsíců</w:t>
            </w:r>
          </w:p>
          <w:p w14:paraId="28CBD025" w14:textId="77777777" w:rsidR="0051532F" w:rsidRPr="008C471C" w:rsidRDefault="0051532F" w:rsidP="00473CC8">
            <w:pPr>
              <w:pStyle w:val="Defaul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 Kč</w:t>
            </w:r>
            <w:r w:rsidRPr="00A405E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/3 měsíce</w:t>
            </w:r>
          </w:p>
        </w:tc>
        <w:tc>
          <w:tcPr>
            <w:tcW w:w="2835" w:type="dxa"/>
          </w:tcPr>
          <w:p w14:paraId="2DFCED90" w14:textId="77777777" w:rsidR="008C471C" w:rsidRPr="00A405E4" w:rsidRDefault="008C471C" w:rsidP="008C4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12 000 Kč/rok</w:t>
            </w:r>
          </w:p>
          <w:p w14:paraId="5B328A26" w14:textId="77777777" w:rsidR="008C471C" w:rsidRPr="00A405E4" w:rsidRDefault="008C471C" w:rsidP="0051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6 000 Kč/6</w:t>
            </w:r>
            <w:r w:rsidR="00E2455C">
              <w:rPr>
                <w:rFonts w:eastAsia="Times New Roman" w:cstheme="minorHAnsi"/>
                <w:b/>
                <w:bCs/>
              </w:rPr>
              <w:t xml:space="preserve"> </w:t>
            </w:r>
            <w:r w:rsidRPr="00A405E4">
              <w:rPr>
                <w:rFonts w:eastAsia="Times New Roman" w:cstheme="minorHAnsi"/>
                <w:b/>
                <w:bCs/>
              </w:rPr>
              <w:t>měsíců</w:t>
            </w:r>
          </w:p>
          <w:p w14:paraId="3CEAAFAB" w14:textId="77777777" w:rsidR="008C471C" w:rsidRPr="008C471C" w:rsidRDefault="008C471C" w:rsidP="0051532F">
            <w:pPr>
              <w:pStyle w:val="Default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05E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3 000 Kč/3 měsíce</w:t>
            </w:r>
          </w:p>
        </w:tc>
        <w:tc>
          <w:tcPr>
            <w:tcW w:w="1296" w:type="dxa"/>
            <w:shd w:val="clear" w:color="auto" w:fill="auto"/>
          </w:tcPr>
          <w:p w14:paraId="12620120" w14:textId="77777777" w:rsidR="0051532F" w:rsidRPr="00A405E4" w:rsidRDefault="0051532F" w:rsidP="0051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18 000 Kč/rok</w:t>
            </w:r>
          </w:p>
          <w:p w14:paraId="54D1DF79" w14:textId="77777777" w:rsidR="0051532F" w:rsidRPr="00A405E4" w:rsidRDefault="0051532F" w:rsidP="005153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A405E4">
              <w:rPr>
                <w:rFonts w:eastAsia="Times New Roman" w:cstheme="minorHAnsi"/>
                <w:b/>
                <w:bCs/>
              </w:rPr>
              <w:t>9 000 Kč/6</w:t>
            </w:r>
            <w:r w:rsidR="000A43EA">
              <w:rPr>
                <w:rFonts w:eastAsia="Times New Roman" w:cstheme="minorHAnsi"/>
                <w:b/>
                <w:bCs/>
              </w:rPr>
              <w:t xml:space="preserve"> </w:t>
            </w:r>
            <w:r w:rsidRPr="00A405E4">
              <w:rPr>
                <w:rFonts w:eastAsia="Times New Roman" w:cstheme="minorHAnsi"/>
                <w:b/>
                <w:bCs/>
              </w:rPr>
              <w:t>měsíců</w:t>
            </w:r>
          </w:p>
          <w:p w14:paraId="1276FD4D" w14:textId="77777777" w:rsidR="008C471C" w:rsidRPr="008C471C" w:rsidRDefault="0051532F" w:rsidP="0051532F">
            <w:pPr>
              <w:rPr>
                <w:rFonts w:cstheme="minorHAnsi"/>
              </w:rPr>
            </w:pPr>
            <w:r w:rsidRPr="00A405E4">
              <w:rPr>
                <w:rFonts w:eastAsia="Times New Roman" w:cstheme="minorHAnsi"/>
                <w:b/>
                <w:bCs/>
              </w:rPr>
              <w:t>4 500 Kč/3 měsíce</w:t>
            </w:r>
          </w:p>
        </w:tc>
      </w:tr>
    </w:tbl>
    <w:p w14:paraId="2812F13C" w14:textId="77777777" w:rsidR="008C471C" w:rsidRDefault="008C471C" w:rsidP="005C4466">
      <w:pPr>
        <w:pStyle w:val="Default"/>
        <w:ind w:left="284" w:hanging="284"/>
        <w:jc w:val="both"/>
        <w:rPr>
          <w:sz w:val="22"/>
          <w:szCs w:val="22"/>
        </w:rPr>
      </w:pPr>
    </w:p>
    <w:p w14:paraId="79BD519A" w14:textId="77777777" w:rsidR="008C471C" w:rsidRDefault="008C471C" w:rsidP="005C4466">
      <w:pPr>
        <w:pStyle w:val="Default"/>
        <w:ind w:left="284" w:hanging="284"/>
        <w:jc w:val="both"/>
        <w:rPr>
          <w:sz w:val="22"/>
          <w:szCs w:val="22"/>
        </w:rPr>
      </w:pPr>
    </w:p>
    <w:p w14:paraId="6EF073BC" w14:textId="2C0E4AE3" w:rsidR="001C4C94" w:rsidRDefault="008C471C" w:rsidP="005C4466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603909">
        <w:rPr>
          <w:sz w:val="22"/>
          <w:szCs w:val="22"/>
        </w:rPr>
        <w:t>9</w:t>
      </w:r>
      <w:r w:rsidR="001149FD">
        <w:rPr>
          <w:sz w:val="22"/>
          <w:szCs w:val="22"/>
        </w:rPr>
        <w:t xml:space="preserve">) Příloha č. 1 Ceník se doplňuje </w:t>
      </w:r>
      <w:r w:rsidR="00DE7F4E">
        <w:rPr>
          <w:sz w:val="22"/>
          <w:szCs w:val="22"/>
        </w:rPr>
        <w:t xml:space="preserve">v </w:t>
      </w:r>
      <w:r w:rsidR="001149FD">
        <w:rPr>
          <w:sz w:val="22"/>
          <w:szCs w:val="22"/>
        </w:rPr>
        <w:t>odst. I.</w:t>
      </w:r>
      <w:r w:rsidR="00D06FB5">
        <w:rPr>
          <w:sz w:val="22"/>
          <w:szCs w:val="22"/>
        </w:rPr>
        <w:t xml:space="preserve"> o</w:t>
      </w:r>
      <w:r w:rsidR="001149FD">
        <w:rPr>
          <w:sz w:val="22"/>
          <w:szCs w:val="22"/>
        </w:rPr>
        <w:t xml:space="preserve"> </w:t>
      </w:r>
      <w:r w:rsidR="00DE7F4E">
        <w:rPr>
          <w:sz w:val="22"/>
          <w:szCs w:val="22"/>
        </w:rPr>
        <w:t xml:space="preserve">písm. c), které zní: „Parkovací oprávnění pro </w:t>
      </w:r>
      <w:r w:rsidR="00783F76" w:rsidRPr="00A96D3F">
        <w:rPr>
          <w:color w:val="auto"/>
          <w:sz w:val="22"/>
          <w:szCs w:val="22"/>
        </w:rPr>
        <w:t>zaměstnance</w:t>
      </w:r>
      <w:r w:rsidR="00783F76" w:rsidRPr="00783F76">
        <w:rPr>
          <w:color w:val="FF0000"/>
          <w:sz w:val="22"/>
          <w:szCs w:val="22"/>
        </w:rPr>
        <w:t xml:space="preserve"> </w:t>
      </w:r>
      <w:r w:rsidR="00AB65FF">
        <w:rPr>
          <w:sz w:val="22"/>
          <w:szCs w:val="22"/>
        </w:rPr>
        <w:t>se zdravotním postižením</w:t>
      </w:r>
      <w:r w:rsidR="00DE7F4E">
        <w:rPr>
          <w:sz w:val="22"/>
          <w:szCs w:val="22"/>
        </w:rPr>
        <w:t xml:space="preserve">“. </w:t>
      </w:r>
    </w:p>
    <w:p w14:paraId="1994D7A1" w14:textId="77777777" w:rsidR="001149FD" w:rsidRDefault="001149FD" w:rsidP="005C4466">
      <w:pPr>
        <w:pStyle w:val="Default"/>
        <w:ind w:left="284" w:hanging="284"/>
        <w:jc w:val="both"/>
        <w:rPr>
          <w:sz w:val="22"/>
          <w:szCs w:val="22"/>
        </w:rPr>
      </w:pP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2559"/>
        <w:gridCol w:w="3620"/>
      </w:tblGrid>
      <w:tr w:rsidR="002D22AE" w14:paraId="278E799B" w14:textId="77777777" w:rsidTr="004F68D2">
        <w:trPr>
          <w:trHeight w:val="391"/>
        </w:trPr>
        <w:tc>
          <w:tcPr>
            <w:tcW w:w="1934" w:type="dxa"/>
          </w:tcPr>
          <w:p w14:paraId="51BE3CEB" w14:textId="77777777" w:rsidR="002D22AE" w:rsidRPr="004F68D2" w:rsidRDefault="002D22AE" w:rsidP="00D6700B">
            <w:pPr>
              <w:pStyle w:val="Default"/>
              <w:ind w:left="-50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3DBB7" w14:textId="77777777" w:rsidR="002D22AE" w:rsidRPr="004F68D2" w:rsidRDefault="002D22AE" w:rsidP="00D6700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9" w:type="dxa"/>
          </w:tcPr>
          <w:p w14:paraId="0280B4E1" w14:textId="77777777" w:rsidR="002D22AE" w:rsidRPr="004F68D2" w:rsidRDefault="002D22AE" w:rsidP="00D6700B">
            <w:pPr>
              <w:jc w:val="center"/>
              <w:rPr>
                <w:rFonts w:cstheme="minorHAnsi"/>
                <w:b/>
              </w:rPr>
            </w:pPr>
            <w:r w:rsidRPr="004F68D2">
              <w:rPr>
                <w:rFonts w:cstheme="minorHAnsi"/>
                <w:b/>
                <w:color w:val="000000"/>
              </w:rPr>
              <w:t>Cena za 1. oprávnění</w:t>
            </w:r>
          </w:p>
        </w:tc>
        <w:tc>
          <w:tcPr>
            <w:tcW w:w="3620" w:type="dxa"/>
            <w:shd w:val="clear" w:color="auto" w:fill="auto"/>
          </w:tcPr>
          <w:p w14:paraId="1EA7D476" w14:textId="77777777" w:rsidR="002D22AE" w:rsidRPr="004F68D2" w:rsidRDefault="002D22AE" w:rsidP="00917382">
            <w:pPr>
              <w:jc w:val="center"/>
              <w:rPr>
                <w:rFonts w:cstheme="minorHAnsi"/>
                <w:b/>
              </w:rPr>
            </w:pPr>
            <w:r w:rsidRPr="004F68D2">
              <w:rPr>
                <w:rFonts w:cstheme="minorHAnsi"/>
                <w:b/>
              </w:rPr>
              <w:t>Cena za každé další oprávnění</w:t>
            </w:r>
          </w:p>
        </w:tc>
      </w:tr>
      <w:tr w:rsidR="002D22AE" w14:paraId="2A9A7334" w14:textId="77777777" w:rsidTr="004F68D2">
        <w:trPr>
          <w:trHeight w:val="341"/>
        </w:trPr>
        <w:tc>
          <w:tcPr>
            <w:tcW w:w="1934" w:type="dxa"/>
          </w:tcPr>
          <w:p w14:paraId="1FDBE569" w14:textId="77777777" w:rsidR="004F68D2" w:rsidRDefault="002D22AE" w:rsidP="00D6700B">
            <w:pPr>
              <w:pStyle w:val="Default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cs-CZ"/>
              </w:rPr>
            </w:pPr>
            <w:r w:rsidRPr="004F68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cs-CZ"/>
              </w:rPr>
              <w:t>Zóna A</w:t>
            </w:r>
          </w:p>
          <w:p w14:paraId="51FCA62A" w14:textId="77777777" w:rsidR="002D22AE" w:rsidRPr="004F68D2" w:rsidRDefault="004F68D2" w:rsidP="00D6700B">
            <w:pPr>
              <w:pStyle w:val="Default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cs-CZ"/>
              </w:rPr>
              <w:t xml:space="preserve">Oblasti </w:t>
            </w:r>
            <w:r w:rsidR="002D22AE" w:rsidRPr="004F68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cs-CZ"/>
              </w:rPr>
              <w:t>B</w:t>
            </w:r>
            <w:r w:rsidR="0051532F" w:rsidRPr="004F68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cs-CZ"/>
              </w:rPr>
              <w:t>1, B2, B3</w:t>
            </w:r>
          </w:p>
          <w:p w14:paraId="647F7BDD" w14:textId="77777777" w:rsidR="002D22AE" w:rsidRPr="004F68D2" w:rsidRDefault="002D22AE" w:rsidP="00D6700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9" w:type="dxa"/>
          </w:tcPr>
          <w:p w14:paraId="09BFA8A0" w14:textId="77777777" w:rsidR="002D22AE" w:rsidRPr="004F68D2" w:rsidRDefault="002D22AE" w:rsidP="004F68D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8D2">
              <w:rPr>
                <w:rFonts w:asciiTheme="minorHAnsi" w:hAnsiTheme="minorHAnsi" w:cstheme="minorHAnsi"/>
                <w:b/>
                <w:sz w:val="22"/>
                <w:szCs w:val="22"/>
              </w:rPr>
              <w:t>0 Kč/rok</w:t>
            </w:r>
          </w:p>
          <w:p w14:paraId="18B4C5B7" w14:textId="77777777" w:rsidR="0051532F" w:rsidRPr="004F68D2" w:rsidRDefault="0051532F" w:rsidP="004F68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4F68D2">
              <w:rPr>
                <w:rFonts w:eastAsia="Times New Roman" w:cstheme="minorHAnsi"/>
                <w:b/>
                <w:bCs/>
              </w:rPr>
              <w:t>0  Kč/6</w:t>
            </w:r>
            <w:r w:rsidR="00E2455C" w:rsidRPr="004F68D2">
              <w:rPr>
                <w:rFonts w:eastAsia="Times New Roman" w:cstheme="minorHAnsi"/>
                <w:b/>
                <w:bCs/>
              </w:rPr>
              <w:t xml:space="preserve"> </w:t>
            </w:r>
            <w:r w:rsidRPr="004F68D2">
              <w:rPr>
                <w:rFonts w:eastAsia="Times New Roman" w:cstheme="minorHAnsi"/>
                <w:b/>
                <w:bCs/>
              </w:rPr>
              <w:t>měsíců</w:t>
            </w:r>
          </w:p>
          <w:p w14:paraId="6A11AACF" w14:textId="77777777" w:rsidR="0051532F" w:rsidRPr="004F68D2" w:rsidRDefault="0051532F" w:rsidP="004F68D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68D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 Kč/3 měsíce</w:t>
            </w:r>
          </w:p>
        </w:tc>
        <w:tc>
          <w:tcPr>
            <w:tcW w:w="3620" w:type="dxa"/>
            <w:shd w:val="clear" w:color="auto" w:fill="auto"/>
          </w:tcPr>
          <w:p w14:paraId="42D2C348" w14:textId="77777777" w:rsidR="002D22AE" w:rsidRPr="004F68D2" w:rsidRDefault="002D22AE" w:rsidP="00917382">
            <w:pPr>
              <w:jc w:val="center"/>
              <w:rPr>
                <w:rFonts w:cstheme="minorHAnsi"/>
                <w:b/>
              </w:rPr>
            </w:pPr>
            <w:r w:rsidRPr="004F68D2">
              <w:rPr>
                <w:rFonts w:cstheme="minorHAnsi"/>
                <w:b/>
              </w:rPr>
              <w:t>Nevydává se</w:t>
            </w:r>
          </w:p>
        </w:tc>
      </w:tr>
    </w:tbl>
    <w:p w14:paraId="25F7EA83" w14:textId="77777777" w:rsidR="00217BD5" w:rsidRPr="004F68D2" w:rsidRDefault="00217BD5" w:rsidP="00AE3803">
      <w:pPr>
        <w:pStyle w:val="Default"/>
        <w:jc w:val="center"/>
        <w:rPr>
          <w:sz w:val="22"/>
          <w:szCs w:val="22"/>
        </w:rPr>
      </w:pPr>
      <w:r w:rsidRPr="004F68D2">
        <w:rPr>
          <w:b/>
          <w:bCs/>
          <w:sz w:val="22"/>
          <w:szCs w:val="22"/>
        </w:rPr>
        <w:lastRenderedPageBreak/>
        <w:t>Článek 2</w:t>
      </w:r>
    </w:p>
    <w:p w14:paraId="32EC611B" w14:textId="77777777" w:rsidR="00217BD5" w:rsidRPr="004F68D2" w:rsidRDefault="00875F35" w:rsidP="00AE3803">
      <w:pPr>
        <w:pStyle w:val="Default"/>
        <w:jc w:val="center"/>
        <w:rPr>
          <w:b/>
          <w:bCs/>
          <w:sz w:val="22"/>
          <w:szCs w:val="22"/>
        </w:rPr>
      </w:pPr>
      <w:r w:rsidRPr="004F68D2">
        <w:rPr>
          <w:b/>
          <w:bCs/>
          <w:sz w:val="22"/>
          <w:szCs w:val="22"/>
        </w:rPr>
        <w:t>Ú</w:t>
      </w:r>
      <w:r w:rsidR="005E33A0" w:rsidRPr="004F68D2">
        <w:rPr>
          <w:b/>
          <w:bCs/>
          <w:sz w:val="22"/>
          <w:szCs w:val="22"/>
        </w:rPr>
        <w:t>činnost</w:t>
      </w:r>
    </w:p>
    <w:p w14:paraId="31562785" w14:textId="77777777" w:rsidR="008B4A1C" w:rsidRDefault="008B4A1C" w:rsidP="007446B9">
      <w:pPr>
        <w:pStyle w:val="Default"/>
        <w:jc w:val="center"/>
        <w:rPr>
          <w:b/>
          <w:bCs/>
          <w:sz w:val="23"/>
          <w:szCs w:val="23"/>
        </w:rPr>
      </w:pPr>
    </w:p>
    <w:p w14:paraId="5136E392" w14:textId="77777777" w:rsidR="004F68D2" w:rsidRDefault="004F68D2" w:rsidP="007446B9">
      <w:pPr>
        <w:pStyle w:val="Default"/>
        <w:jc w:val="center"/>
        <w:rPr>
          <w:b/>
          <w:bCs/>
          <w:sz w:val="23"/>
          <w:szCs w:val="23"/>
        </w:rPr>
      </w:pPr>
    </w:p>
    <w:p w14:paraId="41C5321A" w14:textId="4E3E3162" w:rsidR="005E33A0" w:rsidRPr="005E33A0" w:rsidRDefault="005E33A0" w:rsidP="008B4A1C">
      <w:pPr>
        <w:pStyle w:val="Default"/>
        <w:jc w:val="both"/>
        <w:rPr>
          <w:sz w:val="23"/>
          <w:szCs w:val="23"/>
        </w:rPr>
      </w:pPr>
      <w:r w:rsidRPr="005E33A0">
        <w:rPr>
          <w:bCs/>
          <w:sz w:val="23"/>
          <w:szCs w:val="23"/>
        </w:rPr>
        <w:t>Toto</w:t>
      </w:r>
      <w:r>
        <w:rPr>
          <w:bCs/>
          <w:sz w:val="23"/>
          <w:szCs w:val="23"/>
        </w:rPr>
        <w:t xml:space="preserve"> nařízení nabývá účinnosti </w:t>
      </w:r>
      <w:r w:rsidR="007446B9">
        <w:rPr>
          <w:bCs/>
          <w:sz w:val="23"/>
          <w:szCs w:val="23"/>
        </w:rPr>
        <w:t xml:space="preserve">dne </w:t>
      </w:r>
      <w:r w:rsidR="00890E0B">
        <w:rPr>
          <w:bCs/>
          <w:sz w:val="23"/>
          <w:szCs w:val="23"/>
        </w:rPr>
        <w:t xml:space="preserve">1. 8. 2024. </w:t>
      </w:r>
    </w:p>
    <w:p w14:paraId="451FF606" w14:textId="77777777" w:rsidR="005E33A0" w:rsidRDefault="005E33A0" w:rsidP="00217BD5">
      <w:pPr>
        <w:pStyle w:val="Default"/>
        <w:rPr>
          <w:color w:val="auto"/>
        </w:rPr>
      </w:pPr>
    </w:p>
    <w:p w14:paraId="762E1134" w14:textId="77777777" w:rsidR="00DA6D71" w:rsidRDefault="00DA6D71" w:rsidP="00217BD5">
      <w:pPr>
        <w:pStyle w:val="Default"/>
        <w:rPr>
          <w:color w:val="auto"/>
        </w:rPr>
      </w:pPr>
    </w:p>
    <w:p w14:paraId="6056ED9A" w14:textId="77777777" w:rsidR="00AE3803" w:rsidRDefault="00AE3803" w:rsidP="00217BD5">
      <w:pPr>
        <w:pStyle w:val="Default"/>
        <w:rPr>
          <w:color w:val="auto"/>
        </w:rPr>
      </w:pPr>
    </w:p>
    <w:p w14:paraId="01E61493" w14:textId="77777777" w:rsidR="00AE3803" w:rsidRDefault="00AE3803" w:rsidP="00217BD5">
      <w:pPr>
        <w:pStyle w:val="Default"/>
        <w:rPr>
          <w:color w:val="auto"/>
        </w:rPr>
      </w:pPr>
    </w:p>
    <w:p w14:paraId="72B006E5" w14:textId="77777777" w:rsidR="005E33A0" w:rsidRDefault="005E33A0" w:rsidP="00217BD5">
      <w:pPr>
        <w:pStyle w:val="Default"/>
        <w:rPr>
          <w:color w:val="auto"/>
        </w:rPr>
      </w:pPr>
    </w:p>
    <w:p w14:paraId="66056193" w14:textId="77777777" w:rsidR="008B4A1C" w:rsidRDefault="008B4A1C" w:rsidP="00217BD5">
      <w:pPr>
        <w:pStyle w:val="Default"/>
        <w:rPr>
          <w:color w:val="auto"/>
        </w:rPr>
      </w:pPr>
    </w:p>
    <w:p w14:paraId="777D21D6" w14:textId="77777777" w:rsidR="008B4A1C" w:rsidRDefault="008B4A1C" w:rsidP="00217BD5">
      <w:pPr>
        <w:pStyle w:val="Default"/>
        <w:rPr>
          <w:color w:val="auto"/>
        </w:rPr>
      </w:pPr>
    </w:p>
    <w:p w14:paraId="1687FBFE" w14:textId="77777777" w:rsidR="008B4A1C" w:rsidRDefault="008B4A1C" w:rsidP="00217BD5">
      <w:pPr>
        <w:pStyle w:val="Default"/>
        <w:rPr>
          <w:color w:val="auto"/>
        </w:rPr>
      </w:pPr>
    </w:p>
    <w:p w14:paraId="79DAEC74" w14:textId="77777777" w:rsidR="008B4A1C" w:rsidRDefault="008B4A1C" w:rsidP="00217BD5">
      <w:pPr>
        <w:pStyle w:val="Default"/>
        <w:rPr>
          <w:color w:val="auto"/>
        </w:rPr>
      </w:pPr>
    </w:p>
    <w:p w14:paraId="5EAE0C49" w14:textId="77777777" w:rsidR="005E33A0" w:rsidRDefault="005E33A0" w:rsidP="00217BD5">
      <w:pPr>
        <w:pStyle w:val="Default"/>
        <w:rPr>
          <w:color w:val="auto"/>
        </w:rPr>
      </w:pPr>
    </w:p>
    <w:p w14:paraId="561A26F5" w14:textId="77777777" w:rsidR="008B4A1C" w:rsidRDefault="008B4A1C" w:rsidP="00217BD5">
      <w:pPr>
        <w:pStyle w:val="Default"/>
        <w:rPr>
          <w:color w:val="auto"/>
        </w:rPr>
      </w:pPr>
    </w:p>
    <w:tbl>
      <w:tblPr>
        <w:tblW w:w="949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2"/>
        <w:gridCol w:w="3074"/>
        <w:gridCol w:w="360"/>
      </w:tblGrid>
      <w:tr w:rsidR="005E33A0" w:rsidRPr="005E33A0" w14:paraId="6A006856" w14:textId="77777777" w:rsidTr="00AE3803">
        <w:trPr>
          <w:trHeight w:val="109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4455680F" w14:textId="77777777" w:rsidR="005E33A0" w:rsidRDefault="005E33A0" w:rsidP="005E33A0">
            <w:pPr>
              <w:pStyle w:val="Default"/>
            </w:pPr>
            <w:r>
              <w:t xml:space="preserve">-------------------------------------------                </w:t>
            </w:r>
          </w:p>
          <w:p w14:paraId="1B85E63C" w14:textId="77777777" w:rsidR="005E33A0" w:rsidRPr="005E33A0" w:rsidRDefault="005E33A0" w:rsidP="005E33A0">
            <w:pPr>
              <w:pStyle w:val="Default"/>
            </w:pPr>
            <w:r w:rsidRPr="005E33A0">
              <w:t>Mgr. Miroslav Žbánek, MPA v.</w:t>
            </w:r>
            <w:r w:rsidR="000565FD">
              <w:t xml:space="preserve"> </w:t>
            </w:r>
            <w:r w:rsidRPr="005E33A0">
              <w:t xml:space="preserve">r.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7ADE5D04" w14:textId="77777777" w:rsidR="005E33A0" w:rsidRDefault="005E33A0" w:rsidP="00AE3803">
            <w:pPr>
              <w:pStyle w:val="Default"/>
              <w:ind w:left="-284"/>
            </w:pPr>
            <w:r w:rsidRPr="005E33A0">
              <w:t xml:space="preserve"> </w:t>
            </w:r>
            <w:r>
              <w:t>-----------------------------------------</w:t>
            </w:r>
          </w:p>
          <w:p w14:paraId="3FA35EC2" w14:textId="77777777" w:rsidR="005E33A0" w:rsidRPr="005E33A0" w:rsidRDefault="005E33A0" w:rsidP="00AE3803">
            <w:pPr>
              <w:pStyle w:val="Default"/>
              <w:ind w:left="-142"/>
            </w:pPr>
            <w:r>
              <w:t xml:space="preserve">    </w:t>
            </w:r>
            <w:r w:rsidR="00276A92">
              <w:t>Ing. Otakar Štěpán Bačák</w:t>
            </w:r>
            <w:r w:rsidR="00AE3803">
              <w:t xml:space="preserve"> v.</w:t>
            </w:r>
            <w:r w:rsidR="000565FD">
              <w:t xml:space="preserve"> </w:t>
            </w:r>
            <w:r w:rsidR="00AE3803">
              <w:t>r.</w:t>
            </w:r>
          </w:p>
        </w:tc>
        <w:tc>
          <w:tcPr>
            <w:tcW w:w="360" w:type="dxa"/>
          </w:tcPr>
          <w:p w14:paraId="79771F80" w14:textId="77777777" w:rsidR="005E33A0" w:rsidRPr="005E33A0" w:rsidRDefault="005E33A0">
            <w:r w:rsidRPr="005E33A0">
              <w:t xml:space="preserve"> </w:t>
            </w:r>
          </w:p>
        </w:tc>
      </w:tr>
      <w:tr w:rsidR="005E33A0" w:rsidRPr="005E33A0" w14:paraId="130005EF" w14:textId="77777777" w:rsidTr="00AE3803">
        <w:trPr>
          <w:trHeight w:val="109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2CAF8861" w14:textId="77777777" w:rsidR="005E33A0" w:rsidRPr="005E33A0" w:rsidRDefault="005E33A0" w:rsidP="005E33A0">
            <w:pPr>
              <w:pStyle w:val="Default"/>
            </w:pPr>
            <w:r w:rsidRPr="005E33A0">
              <w:t xml:space="preserve"> </w:t>
            </w:r>
            <w:r>
              <w:t xml:space="preserve">               </w:t>
            </w:r>
            <w:r w:rsidRPr="005E33A0">
              <w:t xml:space="preserve">primátor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650FC29C" w14:textId="77777777" w:rsidR="005E33A0" w:rsidRPr="005E33A0" w:rsidRDefault="005E33A0" w:rsidP="00AE3803">
            <w:pPr>
              <w:pStyle w:val="Default"/>
              <w:ind w:left="142"/>
            </w:pPr>
            <w:r w:rsidRPr="005E33A0">
              <w:t xml:space="preserve"> </w:t>
            </w:r>
            <w:r>
              <w:t xml:space="preserve">      </w:t>
            </w:r>
            <w:r w:rsidR="00276A92">
              <w:t>1.</w:t>
            </w:r>
            <w:r>
              <w:t xml:space="preserve"> </w:t>
            </w:r>
            <w:r w:rsidRPr="005E33A0">
              <w:t xml:space="preserve">náměstek primátora </w:t>
            </w:r>
          </w:p>
        </w:tc>
        <w:tc>
          <w:tcPr>
            <w:tcW w:w="360" w:type="dxa"/>
          </w:tcPr>
          <w:p w14:paraId="28A9BE8E" w14:textId="77777777" w:rsidR="005E33A0" w:rsidRPr="005E33A0" w:rsidRDefault="005E33A0">
            <w:r w:rsidRPr="005E33A0">
              <w:t xml:space="preserve"> </w:t>
            </w:r>
          </w:p>
        </w:tc>
      </w:tr>
    </w:tbl>
    <w:p w14:paraId="02F06C15" w14:textId="77777777" w:rsidR="005E33A0" w:rsidRDefault="005E33A0" w:rsidP="00217BD5">
      <w:pPr>
        <w:pStyle w:val="Default"/>
        <w:rPr>
          <w:color w:val="auto"/>
        </w:rPr>
      </w:pPr>
    </w:p>
    <w:sectPr w:rsidR="005E33A0" w:rsidSect="00D15A5D">
      <w:footerReference w:type="default" r:id="rId10"/>
      <w:headerReference w:type="first" r:id="rId11"/>
      <w:footerReference w:type="first" r:id="rId12"/>
      <w:footnotePr>
        <w:numStart w:val="3"/>
      </w:footnotePr>
      <w:type w:val="continuous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CE7BC" w14:textId="77777777" w:rsidR="000562EF" w:rsidRDefault="000562EF" w:rsidP="006D3F21">
      <w:pPr>
        <w:spacing w:after="0" w:line="240" w:lineRule="auto"/>
      </w:pPr>
      <w:r>
        <w:separator/>
      </w:r>
    </w:p>
  </w:endnote>
  <w:endnote w:type="continuationSeparator" w:id="0">
    <w:p w14:paraId="1A431ACE" w14:textId="77777777" w:rsidR="000562EF" w:rsidRDefault="000562EF" w:rsidP="006D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45857"/>
      <w:docPartObj>
        <w:docPartGallery w:val="Page Numbers (Bottom of Page)"/>
        <w:docPartUnique/>
      </w:docPartObj>
    </w:sdtPr>
    <w:sdtEndPr/>
    <w:sdtContent>
      <w:p w14:paraId="2F6EB32C" w14:textId="77777777" w:rsidR="00175D88" w:rsidRDefault="00175D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42F">
          <w:rPr>
            <w:noProof/>
          </w:rPr>
          <w:t>2</w:t>
        </w:r>
        <w:r>
          <w:fldChar w:fldCharType="end"/>
        </w:r>
      </w:p>
    </w:sdtContent>
  </w:sdt>
  <w:p w14:paraId="44DC7501" w14:textId="77777777" w:rsidR="00175D88" w:rsidRDefault="00175D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22884"/>
      <w:docPartObj>
        <w:docPartGallery w:val="Page Numbers (Bottom of Page)"/>
        <w:docPartUnique/>
      </w:docPartObj>
    </w:sdtPr>
    <w:sdtEndPr/>
    <w:sdtContent>
      <w:p w14:paraId="4C404FFC" w14:textId="77777777" w:rsidR="00175D88" w:rsidRDefault="00175D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42F">
          <w:rPr>
            <w:noProof/>
          </w:rPr>
          <w:t>1</w:t>
        </w:r>
        <w:r>
          <w:fldChar w:fldCharType="end"/>
        </w:r>
      </w:p>
    </w:sdtContent>
  </w:sdt>
  <w:p w14:paraId="5A4966DD" w14:textId="77777777" w:rsidR="00175D88" w:rsidRDefault="00175D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3F7BB" w14:textId="77777777" w:rsidR="000562EF" w:rsidRDefault="000562EF" w:rsidP="006D3F21">
      <w:pPr>
        <w:spacing w:after="0" w:line="240" w:lineRule="auto"/>
      </w:pPr>
      <w:r>
        <w:separator/>
      </w:r>
    </w:p>
  </w:footnote>
  <w:footnote w:type="continuationSeparator" w:id="0">
    <w:p w14:paraId="0B4B75D0" w14:textId="77777777" w:rsidR="000562EF" w:rsidRDefault="000562EF" w:rsidP="006D3F21">
      <w:pPr>
        <w:spacing w:after="0" w:line="240" w:lineRule="auto"/>
      </w:pPr>
      <w:r>
        <w:continuationSeparator/>
      </w:r>
    </w:p>
  </w:footnote>
  <w:footnote w:id="1">
    <w:p w14:paraId="2370225E" w14:textId="77777777" w:rsidR="00D15A5D" w:rsidRPr="008B4A1C" w:rsidRDefault="00D15A5D">
      <w:pPr>
        <w:pStyle w:val="Textpoznpodarou"/>
        <w:rPr>
          <w:sz w:val="16"/>
          <w:szCs w:val="16"/>
        </w:rPr>
      </w:pPr>
      <w:r w:rsidRPr="008B4A1C">
        <w:rPr>
          <w:rStyle w:val="Znakapoznpodarou"/>
          <w:sz w:val="16"/>
          <w:szCs w:val="16"/>
        </w:rPr>
        <w:footnoteRef/>
      </w:r>
      <w:r w:rsidRPr="008B4A1C">
        <w:rPr>
          <w:sz w:val="16"/>
          <w:szCs w:val="16"/>
        </w:rPr>
        <w:t xml:space="preserve"> </w:t>
      </w:r>
      <w:r w:rsidR="001C4C94" w:rsidRPr="008B4A1C">
        <w:rPr>
          <w:sz w:val="16"/>
          <w:szCs w:val="16"/>
        </w:rPr>
        <w:t>§ 1 odst. 1 zákona č. 361/2003 Sb., o služebním poměru příslušn</w:t>
      </w:r>
      <w:r w:rsidR="001C4C94" w:rsidRPr="008B4A1C">
        <w:rPr>
          <w:rFonts w:ascii="Calibri" w:hAnsi="Calibri" w:cs="Calibri"/>
          <w:sz w:val="16"/>
          <w:szCs w:val="16"/>
        </w:rPr>
        <w:t>í</w:t>
      </w:r>
      <w:r w:rsidR="001C4C94" w:rsidRPr="008B4A1C">
        <w:rPr>
          <w:sz w:val="16"/>
          <w:szCs w:val="16"/>
        </w:rPr>
        <w:t>k</w:t>
      </w:r>
      <w:r w:rsidR="001C4C94" w:rsidRPr="008B4A1C">
        <w:rPr>
          <w:rFonts w:ascii="Calibri" w:hAnsi="Calibri" w:cs="Calibri"/>
          <w:sz w:val="16"/>
          <w:szCs w:val="16"/>
        </w:rPr>
        <w:t>ů</w:t>
      </w:r>
      <w:r w:rsidR="001C4C94" w:rsidRPr="008B4A1C">
        <w:rPr>
          <w:sz w:val="16"/>
          <w:szCs w:val="16"/>
        </w:rPr>
        <w:t xml:space="preserve"> bezpe</w:t>
      </w:r>
      <w:r w:rsidR="001C4C94" w:rsidRPr="008B4A1C">
        <w:rPr>
          <w:rFonts w:ascii="Calibri" w:hAnsi="Calibri" w:cs="Calibri"/>
          <w:sz w:val="16"/>
          <w:szCs w:val="16"/>
        </w:rPr>
        <w:t>č</w:t>
      </w:r>
      <w:r w:rsidR="001C4C94" w:rsidRPr="008B4A1C">
        <w:rPr>
          <w:sz w:val="16"/>
          <w:szCs w:val="16"/>
        </w:rPr>
        <w:t>nostn</w:t>
      </w:r>
      <w:r w:rsidR="001C4C94" w:rsidRPr="008B4A1C">
        <w:rPr>
          <w:rFonts w:ascii="Calibri" w:hAnsi="Calibri" w:cs="Calibri"/>
          <w:sz w:val="16"/>
          <w:szCs w:val="16"/>
        </w:rPr>
        <w:t>í</w:t>
      </w:r>
      <w:r w:rsidR="001C4C94" w:rsidRPr="008B4A1C">
        <w:rPr>
          <w:sz w:val="16"/>
          <w:szCs w:val="16"/>
        </w:rPr>
        <w:t>ch sbor</w:t>
      </w:r>
      <w:r w:rsidR="001C4C94" w:rsidRPr="008B4A1C">
        <w:rPr>
          <w:rFonts w:ascii="Calibri" w:hAnsi="Calibri" w:cs="Calibri"/>
          <w:sz w:val="16"/>
          <w:szCs w:val="16"/>
        </w:rPr>
        <w:t xml:space="preserve">ů, ve znění pozdějších předpisů. </w:t>
      </w:r>
    </w:p>
  </w:footnote>
  <w:footnote w:id="2">
    <w:p w14:paraId="1FE32739" w14:textId="77777777" w:rsidR="001C4C94" w:rsidRPr="008B4A1C" w:rsidRDefault="001C4C94">
      <w:pPr>
        <w:pStyle w:val="Textpoznpodarou"/>
        <w:rPr>
          <w:sz w:val="16"/>
          <w:szCs w:val="16"/>
        </w:rPr>
      </w:pPr>
      <w:r w:rsidRPr="008B4A1C">
        <w:rPr>
          <w:rStyle w:val="Znakapoznpodarou"/>
          <w:sz w:val="16"/>
          <w:szCs w:val="16"/>
        </w:rPr>
        <w:footnoteRef/>
      </w:r>
      <w:r w:rsidRPr="008B4A1C">
        <w:rPr>
          <w:sz w:val="16"/>
          <w:szCs w:val="16"/>
        </w:rPr>
        <w:t xml:space="preserve"> § 3 odst. 2 zákona č. 219/1999 Sb., o ozbrojených silách České republiky, ve znění pozdějších předpisů. </w:t>
      </w:r>
    </w:p>
  </w:footnote>
  <w:footnote w:id="3">
    <w:p w14:paraId="68647C96" w14:textId="77777777" w:rsidR="001C4C94" w:rsidRPr="008B4A1C" w:rsidRDefault="001C4C94">
      <w:pPr>
        <w:pStyle w:val="Textpoznpodarou"/>
        <w:rPr>
          <w:sz w:val="16"/>
          <w:szCs w:val="16"/>
        </w:rPr>
      </w:pPr>
      <w:r w:rsidRPr="008B4A1C">
        <w:rPr>
          <w:rStyle w:val="Znakapoznpodarou"/>
          <w:sz w:val="16"/>
          <w:szCs w:val="16"/>
        </w:rPr>
        <w:footnoteRef/>
      </w:r>
      <w:r w:rsidRPr="008B4A1C">
        <w:rPr>
          <w:sz w:val="16"/>
          <w:szCs w:val="16"/>
        </w:rPr>
        <w:t xml:space="preserve"> § 1 odst. 1 zákona č. 289/2005 Sb., o Vojenském zpravodajství, ve znění pozdějších předpisů.</w:t>
      </w:r>
    </w:p>
  </w:footnote>
  <w:footnote w:id="4">
    <w:p w14:paraId="720C803F" w14:textId="77777777" w:rsidR="001C4C94" w:rsidRPr="008B4A1C" w:rsidRDefault="001C4C94">
      <w:pPr>
        <w:pStyle w:val="Textpoznpodarou"/>
        <w:rPr>
          <w:sz w:val="16"/>
          <w:szCs w:val="16"/>
        </w:rPr>
      </w:pPr>
      <w:r w:rsidRPr="008B4A1C">
        <w:rPr>
          <w:rStyle w:val="Znakapoznpodarou"/>
          <w:sz w:val="16"/>
          <w:szCs w:val="16"/>
        </w:rPr>
        <w:footnoteRef/>
      </w:r>
      <w:r w:rsidRPr="008B4A1C">
        <w:rPr>
          <w:sz w:val="16"/>
          <w:szCs w:val="16"/>
        </w:rPr>
        <w:t xml:space="preserve"> § 2 odst. 1 zákona č.  374/2011  Sb., o zdravotnické záchranné službě, ve znění pozdějších předpisů.</w:t>
      </w:r>
    </w:p>
  </w:footnote>
  <w:footnote w:id="5">
    <w:p w14:paraId="64A0F775" w14:textId="77777777" w:rsidR="002D22AE" w:rsidRDefault="002D22AE">
      <w:pPr>
        <w:pStyle w:val="Textpoznpodarou"/>
      </w:pPr>
      <w:r w:rsidRPr="008B4A1C">
        <w:rPr>
          <w:rStyle w:val="Znakapoznpodarou"/>
          <w:sz w:val="16"/>
          <w:szCs w:val="16"/>
        </w:rPr>
        <w:footnoteRef/>
      </w:r>
      <w:r>
        <w:t xml:space="preserve"> </w:t>
      </w:r>
      <w:r w:rsidRPr="008B4A1C">
        <w:rPr>
          <w:sz w:val="16"/>
          <w:szCs w:val="16"/>
        </w:rPr>
        <w:t>zákon č. 361/2000 Sb., o provozu na pozemních komunikacích a o změně některých zákonů (zákon o silničním provozu), ve znění pozdějších předpisů</w:t>
      </w:r>
      <w:r w:rsidR="00FF6BC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9191D" w14:textId="3EFD1C7B" w:rsidR="00493510" w:rsidRDefault="00295075" w:rsidP="0090242F">
    <w:pPr>
      <w:pStyle w:val="Zhlav"/>
      <w:tabs>
        <w:tab w:val="left" w:pos="362"/>
      </w:tabs>
      <w:jc w:val="right"/>
    </w:pPr>
    <w:r>
      <w:rPr>
        <w:sz w:val="16"/>
        <w:szCs w:val="16"/>
      </w:rPr>
      <w:tab/>
    </w:r>
    <w:r>
      <w:rPr>
        <w:sz w:val="16"/>
        <w:szCs w:val="16"/>
      </w:rPr>
      <w:tab/>
    </w:r>
    <w:r w:rsidR="00493510">
      <w:rPr>
        <w:sz w:val="16"/>
        <w:szCs w:val="16"/>
      </w:rPr>
      <w:t xml:space="preserve">Spisový </w:t>
    </w:r>
    <w:proofErr w:type="spellStart"/>
    <w:proofErr w:type="gramStart"/>
    <w:r w:rsidR="00493510">
      <w:rPr>
        <w:sz w:val="16"/>
        <w:szCs w:val="16"/>
      </w:rPr>
      <w:t>znak</w:t>
    </w:r>
    <w:proofErr w:type="gramEnd"/>
    <w:r w:rsidR="00493510">
      <w:rPr>
        <w:sz w:val="16"/>
        <w:szCs w:val="16"/>
      </w:rPr>
      <w:t>.</w:t>
    </w:r>
    <w:proofErr w:type="gramStart"/>
    <w:r w:rsidR="00493510">
      <w:rPr>
        <w:sz w:val="16"/>
        <w:szCs w:val="16"/>
      </w:rPr>
      <w:t>podznak</w:t>
    </w:r>
    <w:proofErr w:type="spellEnd"/>
    <w:proofErr w:type="gramEnd"/>
    <w:r w:rsidR="00493510">
      <w:rPr>
        <w:sz w:val="16"/>
        <w:szCs w:val="16"/>
      </w:rPr>
      <w:t xml:space="preserve"> – </w:t>
    </w:r>
    <w:r w:rsidR="00493510" w:rsidRPr="0002474D">
      <w:rPr>
        <w:b/>
        <w:sz w:val="16"/>
        <w:szCs w:val="16"/>
      </w:rPr>
      <w:t>104.2</w:t>
    </w:r>
    <w:r w:rsidR="00493510">
      <w:rPr>
        <w:sz w:val="16"/>
        <w:szCs w:val="16"/>
      </w:rPr>
      <w:t xml:space="preserve"> skartační znak/</w:t>
    </w:r>
    <w:proofErr w:type="spellStart"/>
    <w:r w:rsidR="00493510">
      <w:rPr>
        <w:sz w:val="16"/>
        <w:szCs w:val="16"/>
      </w:rPr>
      <w:t>skart.lhůta</w:t>
    </w:r>
    <w:proofErr w:type="spellEnd"/>
    <w:r w:rsidR="00493510">
      <w:rPr>
        <w:sz w:val="16"/>
        <w:szCs w:val="16"/>
      </w:rPr>
      <w:t xml:space="preserve"> </w:t>
    </w:r>
    <w:r w:rsidR="00493510">
      <w:rPr>
        <w:b/>
        <w:sz w:val="16"/>
        <w:szCs w:val="16"/>
      </w:rPr>
      <w:t>A</w:t>
    </w:r>
    <w:r w:rsidR="00493510" w:rsidRPr="00D37018">
      <w:rPr>
        <w:b/>
        <w:sz w:val="16"/>
        <w:szCs w:val="16"/>
      </w:rPr>
      <w:t>/</w:t>
    </w:r>
    <w:r w:rsidR="00493510">
      <w:rPr>
        <w:b/>
        <w:sz w:val="16"/>
        <w:szCs w:val="16"/>
      </w:rPr>
      <w:t>5</w:t>
    </w:r>
  </w:p>
  <w:p w14:paraId="3E957561" w14:textId="77777777" w:rsidR="00493510" w:rsidRDefault="004935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4A"/>
    <w:multiLevelType w:val="hybridMultilevel"/>
    <w:tmpl w:val="70C0D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D5"/>
    <w:rsid w:val="0001545A"/>
    <w:rsid w:val="000562EF"/>
    <w:rsid w:val="000565FD"/>
    <w:rsid w:val="000A1026"/>
    <w:rsid w:val="000A43EA"/>
    <w:rsid w:val="000C01C9"/>
    <w:rsid w:val="00106EFD"/>
    <w:rsid w:val="00110F37"/>
    <w:rsid w:val="001149FD"/>
    <w:rsid w:val="001173EC"/>
    <w:rsid w:val="001304F7"/>
    <w:rsid w:val="00147BA5"/>
    <w:rsid w:val="00175D88"/>
    <w:rsid w:val="00182C44"/>
    <w:rsid w:val="00190FD6"/>
    <w:rsid w:val="00194396"/>
    <w:rsid w:val="001B7323"/>
    <w:rsid w:val="001C4C94"/>
    <w:rsid w:val="00212609"/>
    <w:rsid w:val="00217BD5"/>
    <w:rsid w:val="002222BA"/>
    <w:rsid w:val="00260F3C"/>
    <w:rsid w:val="00265D0A"/>
    <w:rsid w:val="00272B86"/>
    <w:rsid w:val="00276A92"/>
    <w:rsid w:val="00295075"/>
    <w:rsid w:val="002D22AE"/>
    <w:rsid w:val="002E5B5D"/>
    <w:rsid w:val="0030245E"/>
    <w:rsid w:val="003409BE"/>
    <w:rsid w:val="003572DD"/>
    <w:rsid w:val="004019E0"/>
    <w:rsid w:val="00407486"/>
    <w:rsid w:val="00427431"/>
    <w:rsid w:val="004528E0"/>
    <w:rsid w:val="00473CC8"/>
    <w:rsid w:val="00493510"/>
    <w:rsid w:val="004950B5"/>
    <w:rsid w:val="004B3EBB"/>
    <w:rsid w:val="004D2E58"/>
    <w:rsid w:val="004D3ABE"/>
    <w:rsid w:val="004F63F8"/>
    <w:rsid w:val="004F68D2"/>
    <w:rsid w:val="00505C78"/>
    <w:rsid w:val="0051532F"/>
    <w:rsid w:val="00515F20"/>
    <w:rsid w:val="0052590F"/>
    <w:rsid w:val="00544414"/>
    <w:rsid w:val="005462B6"/>
    <w:rsid w:val="005527DC"/>
    <w:rsid w:val="00572C3E"/>
    <w:rsid w:val="005907EB"/>
    <w:rsid w:val="00591A46"/>
    <w:rsid w:val="00594374"/>
    <w:rsid w:val="005C4466"/>
    <w:rsid w:val="005D6306"/>
    <w:rsid w:val="005D7CF6"/>
    <w:rsid w:val="005E33A0"/>
    <w:rsid w:val="005F3B41"/>
    <w:rsid w:val="00603909"/>
    <w:rsid w:val="00614295"/>
    <w:rsid w:val="006144EF"/>
    <w:rsid w:val="00634EC2"/>
    <w:rsid w:val="00644620"/>
    <w:rsid w:val="00664C43"/>
    <w:rsid w:val="006A13CC"/>
    <w:rsid w:val="006A44EF"/>
    <w:rsid w:val="006A4D07"/>
    <w:rsid w:val="006C7481"/>
    <w:rsid w:val="006D3F21"/>
    <w:rsid w:val="00743F9E"/>
    <w:rsid w:val="007446B9"/>
    <w:rsid w:val="0076411E"/>
    <w:rsid w:val="00770AFA"/>
    <w:rsid w:val="007750DB"/>
    <w:rsid w:val="00783F76"/>
    <w:rsid w:val="007939DE"/>
    <w:rsid w:val="00797FA8"/>
    <w:rsid w:val="007B1DDB"/>
    <w:rsid w:val="007C303A"/>
    <w:rsid w:val="007C7318"/>
    <w:rsid w:val="007F3414"/>
    <w:rsid w:val="00801708"/>
    <w:rsid w:val="00814C03"/>
    <w:rsid w:val="00842DDA"/>
    <w:rsid w:val="00865C1E"/>
    <w:rsid w:val="00875F35"/>
    <w:rsid w:val="00890E0B"/>
    <w:rsid w:val="00893400"/>
    <w:rsid w:val="008A0375"/>
    <w:rsid w:val="008A65D4"/>
    <w:rsid w:val="008B4A1C"/>
    <w:rsid w:val="008C471C"/>
    <w:rsid w:val="008D2121"/>
    <w:rsid w:val="008E2B89"/>
    <w:rsid w:val="0090242F"/>
    <w:rsid w:val="00912FDA"/>
    <w:rsid w:val="00917382"/>
    <w:rsid w:val="00944656"/>
    <w:rsid w:val="00972555"/>
    <w:rsid w:val="009B168A"/>
    <w:rsid w:val="00A405E4"/>
    <w:rsid w:val="00A508A0"/>
    <w:rsid w:val="00A73805"/>
    <w:rsid w:val="00A81BF5"/>
    <w:rsid w:val="00A96D3F"/>
    <w:rsid w:val="00AB65FF"/>
    <w:rsid w:val="00AE3803"/>
    <w:rsid w:val="00AE4955"/>
    <w:rsid w:val="00AE6A89"/>
    <w:rsid w:val="00B41634"/>
    <w:rsid w:val="00B807AE"/>
    <w:rsid w:val="00BA6960"/>
    <w:rsid w:val="00BC1101"/>
    <w:rsid w:val="00BD7D8D"/>
    <w:rsid w:val="00BF25FD"/>
    <w:rsid w:val="00C11707"/>
    <w:rsid w:val="00C25EFF"/>
    <w:rsid w:val="00C343BB"/>
    <w:rsid w:val="00C53239"/>
    <w:rsid w:val="00C55F06"/>
    <w:rsid w:val="00C56367"/>
    <w:rsid w:val="00C97B7B"/>
    <w:rsid w:val="00CB26E5"/>
    <w:rsid w:val="00CC0560"/>
    <w:rsid w:val="00CC3332"/>
    <w:rsid w:val="00CD37AB"/>
    <w:rsid w:val="00CD4FEF"/>
    <w:rsid w:val="00D06FB5"/>
    <w:rsid w:val="00D11B15"/>
    <w:rsid w:val="00D15A5D"/>
    <w:rsid w:val="00D4301A"/>
    <w:rsid w:val="00D6700B"/>
    <w:rsid w:val="00D87B41"/>
    <w:rsid w:val="00DA6D71"/>
    <w:rsid w:val="00DB58B5"/>
    <w:rsid w:val="00DC52EE"/>
    <w:rsid w:val="00DE7F4E"/>
    <w:rsid w:val="00DF1ACD"/>
    <w:rsid w:val="00E124BB"/>
    <w:rsid w:val="00E2455C"/>
    <w:rsid w:val="00E61096"/>
    <w:rsid w:val="00E66EC3"/>
    <w:rsid w:val="00E91FFE"/>
    <w:rsid w:val="00EC1827"/>
    <w:rsid w:val="00ED0EBF"/>
    <w:rsid w:val="00FB2DF3"/>
    <w:rsid w:val="00FE116C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F78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B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7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D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F21"/>
  </w:style>
  <w:style w:type="paragraph" w:styleId="Zpat">
    <w:name w:val="footer"/>
    <w:basedOn w:val="Normln"/>
    <w:link w:val="ZpatChar"/>
    <w:uiPriority w:val="99"/>
    <w:unhideWhenUsed/>
    <w:rsid w:val="006D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F21"/>
  </w:style>
  <w:style w:type="character" w:styleId="Hypertextovodkaz">
    <w:name w:val="Hyperlink"/>
    <w:basedOn w:val="Standardnpsmoodstavce"/>
    <w:uiPriority w:val="99"/>
    <w:semiHidden/>
    <w:unhideWhenUsed/>
    <w:rsid w:val="00D87B4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10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109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109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572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2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2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2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7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B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7B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D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F21"/>
  </w:style>
  <w:style w:type="paragraph" w:styleId="Zpat">
    <w:name w:val="footer"/>
    <w:basedOn w:val="Normln"/>
    <w:link w:val="ZpatChar"/>
    <w:uiPriority w:val="99"/>
    <w:unhideWhenUsed/>
    <w:rsid w:val="006D3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F21"/>
  </w:style>
  <w:style w:type="character" w:styleId="Hypertextovodkaz">
    <w:name w:val="Hyperlink"/>
    <w:basedOn w:val="Standardnpsmoodstavce"/>
    <w:uiPriority w:val="99"/>
    <w:semiHidden/>
    <w:unhideWhenUsed/>
    <w:rsid w:val="00D87B41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10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109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109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572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2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2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2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805F-B75C-4F6C-B123-7B04BAF9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Jan</dc:creator>
  <cp:lastModifiedBy>Mrázek Vladimír</cp:lastModifiedBy>
  <cp:revision>4</cp:revision>
  <cp:lastPrinted>2024-06-11T07:34:00Z</cp:lastPrinted>
  <dcterms:created xsi:type="dcterms:W3CDTF">2024-06-26T06:26:00Z</dcterms:created>
  <dcterms:modified xsi:type="dcterms:W3CDTF">2024-06-26T07:10:00Z</dcterms:modified>
</cp:coreProperties>
</file>