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15B" w:rsidRDefault="00BD1B83">
      <w:pPr>
        <w:pStyle w:val="Nzev"/>
      </w:pPr>
      <w:bookmarkStart w:id="0" w:name="_GoBack"/>
      <w:bookmarkEnd w:id="0"/>
      <w:r>
        <w:t>Obec Myslibořice</w:t>
      </w:r>
      <w:r>
        <w:br/>
        <w:t>Zastupitelstvo obce Myslibořice</w:t>
      </w:r>
    </w:p>
    <w:p w:rsidR="00FD715B" w:rsidRDefault="00BD1B83">
      <w:pPr>
        <w:pStyle w:val="Nadpis1"/>
      </w:pPr>
      <w:r>
        <w:t>Obecně závazná vyhláška obce Myslibořice</w:t>
      </w:r>
      <w:r>
        <w:br/>
        <w:t>o místním poplatku za obecní systém odpadového hospodářství</w:t>
      </w:r>
    </w:p>
    <w:p w:rsidR="00FD715B" w:rsidRDefault="00BD1B83">
      <w:pPr>
        <w:pStyle w:val="UvodniVeta"/>
      </w:pPr>
      <w:r>
        <w:t>Zastupitelstvo obce Myslibořice se na svém zasedání dne 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D715B" w:rsidRDefault="00BD1B83">
      <w:pPr>
        <w:pStyle w:val="Nadpis2"/>
      </w:pPr>
      <w:r>
        <w:t>Čl. 1</w:t>
      </w:r>
      <w:r>
        <w:br/>
        <w:t>Úvodní ustanovení</w:t>
      </w:r>
    </w:p>
    <w:p w:rsidR="00FD715B" w:rsidRDefault="00BD1B83">
      <w:pPr>
        <w:pStyle w:val="Odstavec"/>
        <w:numPr>
          <w:ilvl w:val="0"/>
          <w:numId w:val="1"/>
        </w:numPr>
      </w:pPr>
      <w:r>
        <w:t>Obec Myslibořice touto vyhláškou zavádí místní poplatek za obecní systém odpadového hospodářství (dále jen „poplatek“).</w:t>
      </w:r>
    </w:p>
    <w:p w:rsidR="00FD715B" w:rsidRDefault="00BD1B8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D715B" w:rsidRDefault="00BD1B8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D715B" w:rsidRDefault="00BD1B83">
      <w:pPr>
        <w:pStyle w:val="Nadpis2"/>
      </w:pPr>
      <w:r>
        <w:t>Čl. 2</w:t>
      </w:r>
      <w:r>
        <w:br/>
        <w:t>Poplatník</w:t>
      </w:r>
    </w:p>
    <w:p w:rsidR="00FD715B" w:rsidRDefault="00BD1B8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D715B" w:rsidRDefault="00BD1B8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FD715B" w:rsidRDefault="00BD1B8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FD715B" w:rsidRDefault="00BD1B8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D715B" w:rsidRDefault="00BD1B83">
      <w:pPr>
        <w:pStyle w:val="Nadpis2"/>
      </w:pPr>
      <w:r>
        <w:t>Čl. 3</w:t>
      </w:r>
      <w:r>
        <w:br/>
        <w:t>Ohlašovací povinnost</w:t>
      </w:r>
    </w:p>
    <w:p w:rsidR="00FD715B" w:rsidRDefault="00BD1B8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FD715B" w:rsidRDefault="00BD1B8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FD715B" w:rsidRDefault="00BD1B83">
      <w:pPr>
        <w:pStyle w:val="Nadpis2"/>
      </w:pPr>
      <w:r>
        <w:t>Čl. 4</w:t>
      </w:r>
      <w:r>
        <w:br/>
        <w:t>Sazba poplatku</w:t>
      </w:r>
    </w:p>
    <w:p w:rsidR="00FD715B" w:rsidRDefault="00BD1B83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AE2B23">
        <w:t>7</w:t>
      </w:r>
      <w:r>
        <w:t>00 Kč.</w:t>
      </w:r>
    </w:p>
    <w:p w:rsidR="00FD715B" w:rsidRDefault="00BD1B8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FD715B" w:rsidRDefault="00BD1B8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FD715B" w:rsidRDefault="00BD1B8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D715B" w:rsidRDefault="00BD1B8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FD715B" w:rsidRDefault="00BD1B8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D715B" w:rsidRDefault="00BD1B83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FD715B" w:rsidRDefault="00BD1B83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FD715B" w:rsidRDefault="00BD1B83">
      <w:pPr>
        <w:pStyle w:val="Nadpis2"/>
      </w:pPr>
      <w:r>
        <w:t>Čl. 5</w:t>
      </w:r>
      <w:r>
        <w:br/>
        <w:t>Splatnost poplatku</w:t>
      </w:r>
    </w:p>
    <w:p w:rsidR="00FD715B" w:rsidRDefault="00BD1B83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30. června příslušného kalendářního roku.</w:t>
      </w:r>
    </w:p>
    <w:p w:rsidR="00FD715B" w:rsidRDefault="00BD1B83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FD715B" w:rsidRDefault="00BD1B8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FD715B" w:rsidRDefault="00BD1B83">
      <w:pPr>
        <w:pStyle w:val="Nadpis2"/>
      </w:pPr>
      <w:r>
        <w:t>Čl. 6</w:t>
      </w:r>
      <w:r>
        <w:br/>
        <w:t xml:space="preserve"> Osvobození</w:t>
      </w:r>
    </w:p>
    <w:p w:rsidR="00FD715B" w:rsidRDefault="00BD1B8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FD715B" w:rsidRDefault="00BD1B8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FD715B" w:rsidRDefault="00BD1B83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D715B" w:rsidRDefault="00BD1B8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D715B" w:rsidRDefault="00BD1B83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FD715B" w:rsidRDefault="00BD1B8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FD715B" w:rsidRDefault="00BD1B8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FD715B" w:rsidRDefault="00BE63E4">
      <w:pPr>
        <w:pStyle w:val="Odstavec"/>
        <w:numPr>
          <w:ilvl w:val="1"/>
          <w:numId w:val="1"/>
        </w:numPr>
      </w:pPr>
      <w:r>
        <w:t xml:space="preserve">je </w:t>
      </w:r>
      <w:r w:rsidR="00BD1B83">
        <w:t>fyzick</w:t>
      </w:r>
      <w:r>
        <w:t xml:space="preserve">ou </w:t>
      </w:r>
      <w:r w:rsidR="00BD1B83">
        <w:t>osob</w:t>
      </w:r>
      <w:r>
        <w:t>ou</w:t>
      </w:r>
      <w:r w:rsidR="00BD1B83">
        <w:t xml:space="preserve"> přihlášen</w:t>
      </w:r>
      <w:r>
        <w:t>ou</w:t>
      </w:r>
      <w:r w:rsidR="00BD1B83">
        <w:t xml:space="preserve"> pobytem na sídle ohlašovny Obecního úřadu Myslibořice, </w:t>
      </w:r>
      <w:proofErr w:type="gramStart"/>
      <w:r w:rsidR="00BD1B83">
        <w:t>č.p.</w:t>
      </w:r>
      <w:proofErr w:type="gramEnd"/>
      <w:r w:rsidR="00BD1B83">
        <w:t xml:space="preserve"> 14, kter</w:t>
      </w:r>
      <w:r>
        <w:t>á</w:t>
      </w:r>
      <w:r w:rsidR="00BD1B83">
        <w:t xml:space="preserve"> se na území obce nezdržuj</w:t>
      </w:r>
      <w:r>
        <w:t>e</w:t>
      </w:r>
      <w:r w:rsidR="00BD1B83">
        <w:t>,</w:t>
      </w:r>
    </w:p>
    <w:p w:rsidR="00FD715B" w:rsidRDefault="00BE63E4">
      <w:pPr>
        <w:pStyle w:val="Odstavec"/>
        <w:numPr>
          <w:ilvl w:val="1"/>
          <w:numId w:val="1"/>
        </w:numPr>
      </w:pPr>
      <w:r>
        <w:t xml:space="preserve">je </w:t>
      </w:r>
      <w:r w:rsidR="00BD1B83">
        <w:t>fyzick</w:t>
      </w:r>
      <w:r>
        <w:t>ou</w:t>
      </w:r>
      <w:r w:rsidR="00BD1B83">
        <w:t xml:space="preserve"> osob</w:t>
      </w:r>
      <w:r>
        <w:t>ou</w:t>
      </w:r>
      <w:r w:rsidR="00BD1B83">
        <w:t xml:space="preserve"> /klienti Diakonie ČCE - středisko Myslibořice/ s bydlištěm na </w:t>
      </w:r>
      <w:proofErr w:type="gramStart"/>
      <w:r w:rsidR="00BD1B83">
        <w:t>č.p.</w:t>
      </w:r>
      <w:proofErr w:type="gramEnd"/>
      <w:r w:rsidR="00BD1B83">
        <w:t xml:space="preserve"> 1 v obci Myslibořice,</w:t>
      </w:r>
    </w:p>
    <w:p w:rsidR="00FD715B" w:rsidRDefault="00BE63E4">
      <w:pPr>
        <w:pStyle w:val="Odstavec"/>
        <w:numPr>
          <w:ilvl w:val="1"/>
          <w:numId w:val="1"/>
        </w:numPr>
      </w:pPr>
      <w:r>
        <w:t xml:space="preserve">je </w:t>
      </w:r>
      <w:r w:rsidR="00BD1B83">
        <w:t>fyzick</w:t>
      </w:r>
      <w:r>
        <w:t>ou</w:t>
      </w:r>
      <w:r w:rsidR="00BD1B83">
        <w:t xml:space="preserve"> osob</w:t>
      </w:r>
      <w:r>
        <w:t>ou</w:t>
      </w:r>
      <w:r w:rsidR="00BD1B83">
        <w:t>, kter</w:t>
      </w:r>
      <w:r>
        <w:t>á</w:t>
      </w:r>
      <w:r w:rsidR="00BD1B83">
        <w:t xml:space="preserve"> se nepřetržitě celoročně zdržuj</w:t>
      </w:r>
      <w:r>
        <w:t>e</w:t>
      </w:r>
      <w:r w:rsidR="00BD1B83">
        <w:t xml:space="preserve"> mimo území ČR,</w:t>
      </w:r>
    </w:p>
    <w:p w:rsidR="00FD715B" w:rsidRDefault="00BE63E4">
      <w:pPr>
        <w:pStyle w:val="Odstavec"/>
        <w:numPr>
          <w:ilvl w:val="1"/>
          <w:numId w:val="1"/>
        </w:numPr>
      </w:pPr>
      <w:r>
        <w:t xml:space="preserve">je </w:t>
      </w:r>
      <w:r w:rsidR="00BD1B83">
        <w:t>fyzick</w:t>
      </w:r>
      <w:r>
        <w:t>ou</w:t>
      </w:r>
      <w:r w:rsidR="00BD1B83">
        <w:t xml:space="preserve"> osob</w:t>
      </w:r>
      <w:r>
        <w:t>ou</w:t>
      </w:r>
      <w:r w:rsidR="00BD1B83">
        <w:t>, kter</w:t>
      </w:r>
      <w:r>
        <w:t>á</w:t>
      </w:r>
      <w:r w:rsidR="00BD1B83">
        <w:t xml:space="preserve"> j</w:t>
      </w:r>
      <w:r>
        <w:t>e</w:t>
      </w:r>
      <w:r w:rsidR="00BD1B83">
        <w:t xml:space="preserve"> déle než 1 rok nezvěstn</w:t>
      </w:r>
      <w:r>
        <w:t>á</w:t>
      </w:r>
      <w:r w:rsidR="00BD1B83">
        <w:t xml:space="preserve"> a není znám jej</w:t>
      </w:r>
      <w:r>
        <w:t>í</w:t>
      </w:r>
      <w:r w:rsidR="00BD1B83">
        <w:t xml:space="preserve"> skutečný pobyt,</w:t>
      </w:r>
    </w:p>
    <w:p w:rsidR="00FD715B" w:rsidRDefault="00BE63E4">
      <w:pPr>
        <w:pStyle w:val="Odstavec"/>
        <w:numPr>
          <w:ilvl w:val="1"/>
          <w:numId w:val="1"/>
        </w:numPr>
      </w:pPr>
      <w:r>
        <w:t>je dítětem</w:t>
      </w:r>
      <w:r w:rsidR="00BD1B83">
        <w:t xml:space="preserve"> narozen</w:t>
      </w:r>
      <w:r>
        <w:t>ým</w:t>
      </w:r>
      <w:r w:rsidR="00BD1B83">
        <w:t xml:space="preserve"> v kalendářním roce poplatkového období,</w:t>
      </w:r>
    </w:p>
    <w:p w:rsidR="00FD715B" w:rsidRDefault="00BE63E4">
      <w:pPr>
        <w:pStyle w:val="Odstavec"/>
        <w:numPr>
          <w:ilvl w:val="1"/>
          <w:numId w:val="1"/>
        </w:numPr>
      </w:pPr>
      <w:r>
        <w:t xml:space="preserve">je </w:t>
      </w:r>
      <w:r w:rsidR="00BD1B83">
        <w:t>fyzick</w:t>
      </w:r>
      <w:r>
        <w:t>ou</w:t>
      </w:r>
      <w:r w:rsidR="00BD1B83">
        <w:t xml:space="preserve"> osob</w:t>
      </w:r>
      <w:r>
        <w:t>ou</w:t>
      </w:r>
      <w:r w:rsidR="00BD1B83">
        <w:t xml:space="preserve"> přihlášen</w:t>
      </w:r>
      <w:r>
        <w:t xml:space="preserve">ou </w:t>
      </w:r>
      <w:r w:rsidR="00BD1B83">
        <w:t xml:space="preserve">k pobytu na </w:t>
      </w:r>
      <w:proofErr w:type="gramStart"/>
      <w:r w:rsidR="00BD1B83">
        <w:t>č.p.</w:t>
      </w:r>
      <w:proofErr w:type="gramEnd"/>
      <w:r w:rsidR="00BD1B83">
        <w:t xml:space="preserve"> 42 v obci Mysliboři</w:t>
      </w:r>
      <w:r>
        <w:t>ce /nezajíždí svozové vozidlo/,</w:t>
      </w:r>
    </w:p>
    <w:p w:rsidR="00FD715B" w:rsidRDefault="00BE63E4">
      <w:pPr>
        <w:pStyle w:val="Odstavec"/>
        <w:numPr>
          <w:ilvl w:val="1"/>
          <w:numId w:val="1"/>
        </w:numPr>
      </w:pPr>
      <w:r>
        <w:t xml:space="preserve">je </w:t>
      </w:r>
      <w:r w:rsidR="00BD1B83">
        <w:t>fyzick</w:t>
      </w:r>
      <w:r>
        <w:t>ou</w:t>
      </w:r>
      <w:r w:rsidR="00BD1B83">
        <w:t xml:space="preserve"> a právnick</w:t>
      </w:r>
      <w:r>
        <w:t>ou</w:t>
      </w:r>
      <w:r w:rsidR="00BD1B83">
        <w:t xml:space="preserve"> </w:t>
      </w:r>
      <w:proofErr w:type="gramStart"/>
      <w:r w:rsidR="00BD1B83">
        <w:t>osob</w:t>
      </w:r>
      <w:r>
        <w:t>ou</w:t>
      </w:r>
      <w:r w:rsidR="00BD1B83">
        <w:t xml:space="preserve"> na</w:t>
      </w:r>
      <w:proofErr w:type="gramEnd"/>
      <w:r w:rsidR="00BD1B83">
        <w:t xml:space="preserve"> jejíž nemovitost je vydán souhlas s odst</w:t>
      </w:r>
      <w:r>
        <w:t>raněním stavby /demolice domu/.</w:t>
      </w:r>
    </w:p>
    <w:p w:rsidR="00FD715B" w:rsidRDefault="00BD1B8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FD715B" w:rsidRDefault="00BD1B83">
      <w:pPr>
        <w:pStyle w:val="Nadpis2"/>
      </w:pPr>
      <w:r>
        <w:t>Čl. 7</w:t>
      </w:r>
      <w:r>
        <w:br/>
        <w:t>Přechodné a zrušovací ustanovení</w:t>
      </w:r>
    </w:p>
    <w:p w:rsidR="00FD715B" w:rsidRDefault="00BD1B8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D715B" w:rsidRDefault="00BD1B83">
      <w:pPr>
        <w:pStyle w:val="Odstavec"/>
        <w:numPr>
          <w:ilvl w:val="0"/>
          <w:numId w:val="1"/>
        </w:numPr>
      </w:pPr>
      <w:r>
        <w:t>Zrušuje se obecně závazná vyhláška č. 3/2022, Obecně závazná vyhláška obce Myslibořice o místním poplatku za obecní systém odpadového hospodářství, ze dne 15. prosince 2022.</w:t>
      </w:r>
    </w:p>
    <w:p w:rsidR="00FD715B" w:rsidRDefault="00BD1B83">
      <w:pPr>
        <w:pStyle w:val="Nadpis2"/>
      </w:pPr>
      <w:r>
        <w:t>Čl. 8</w:t>
      </w:r>
      <w:r>
        <w:br/>
        <w:t>Účinnost</w:t>
      </w:r>
    </w:p>
    <w:p w:rsidR="00FD715B" w:rsidRDefault="00BD1B8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D715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15B" w:rsidRDefault="00BD1B83">
            <w:pPr>
              <w:pStyle w:val="PodpisovePole"/>
            </w:pPr>
            <w:r>
              <w:t>Milan Palát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15B" w:rsidRDefault="00BD1B83">
            <w:pPr>
              <w:pStyle w:val="PodpisovePole"/>
            </w:pPr>
            <w:r>
              <w:t>Ing. Bc. Lukáš Svoboda v. r.</w:t>
            </w:r>
            <w:r>
              <w:br/>
              <w:t xml:space="preserve"> místostarosta</w:t>
            </w:r>
          </w:p>
        </w:tc>
      </w:tr>
      <w:tr w:rsidR="00FD715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15B" w:rsidRDefault="00FD715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15B" w:rsidRDefault="00FD715B">
            <w:pPr>
              <w:pStyle w:val="PodpisovePole"/>
            </w:pPr>
          </w:p>
        </w:tc>
      </w:tr>
    </w:tbl>
    <w:p w:rsidR="00BD1B83" w:rsidRDefault="00BD1B83"/>
    <w:sectPr w:rsidR="00BD1B8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C4B" w:rsidRDefault="00F53C4B">
      <w:r>
        <w:separator/>
      </w:r>
    </w:p>
  </w:endnote>
  <w:endnote w:type="continuationSeparator" w:id="0">
    <w:p w:rsidR="00F53C4B" w:rsidRDefault="00F5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C4B" w:rsidRDefault="00F53C4B">
      <w:r>
        <w:rPr>
          <w:color w:val="000000"/>
        </w:rPr>
        <w:separator/>
      </w:r>
    </w:p>
  </w:footnote>
  <w:footnote w:type="continuationSeparator" w:id="0">
    <w:p w:rsidR="00F53C4B" w:rsidRDefault="00F53C4B">
      <w:r>
        <w:continuationSeparator/>
      </w:r>
    </w:p>
  </w:footnote>
  <w:footnote w:id="1">
    <w:p w:rsidR="00FD715B" w:rsidRDefault="00BD1B8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D715B" w:rsidRDefault="00BD1B8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D715B" w:rsidRDefault="00BD1B8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FD715B" w:rsidRDefault="00BD1B8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D715B" w:rsidRDefault="00BD1B8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FD715B" w:rsidRDefault="00BD1B8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D715B" w:rsidRDefault="00BD1B8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D715B" w:rsidRDefault="00BD1B8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FD715B" w:rsidRDefault="00BD1B8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80904"/>
    <w:multiLevelType w:val="multilevel"/>
    <w:tmpl w:val="0D8056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5B"/>
    <w:rsid w:val="000A3EAC"/>
    <w:rsid w:val="00812744"/>
    <w:rsid w:val="008A390B"/>
    <w:rsid w:val="00AE2B23"/>
    <w:rsid w:val="00BD1B83"/>
    <w:rsid w:val="00BE63E4"/>
    <w:rsid w:val="00BE6567"/>
    <w:rsid w:val="00EE7BC9"/>
    <w:rsid w:val="00F53C4B"/>
    <w:rsid w:val="00FC63A7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E5EF3-F5C0-4BFA-B54C-CD4D4753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2</cp:revision>
  <dcterms:created xsi:type="dcterms:W3CDTF">2023-11-27T10:25:00Z</dcterms:created>
  <dcterms:modified xsi:type="dcterms:W3CDTF">2023-11-27T10:25:00Z</dcterms:modified>
</cp:coreProperties>
</file>