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4ACA8" w14:textId="4D1DAF0D" w:rsidR="00BE4D58" w:rsidRDefault="00536232" w:rsidP="00BE4D58">
      <w:pPr>
        <w:spacing w:after="120"/>
        <w:jc w:val="right"/>
        <w:rPr>
          <w:rFonts w:cs="Arial"/>
          <w:b/>
          <w:color w:val="000000"/>
          <w:sz w:val="28"/>
          <w:szCs w:val="28"/>
        </w:rPr>
      </w:pPr>
      <w:r w:rsidRPr="008C318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7995002B" wp14:editId="41E5FFAD">
            <wp:simplePos x="0" y="0"/>
            <wp:positionH relativeFrom="column">
              <wp:posOffset>2771775</wp:posOffset>
            </wp:positionH>
            <wp:positionV relativeFrom="paragraph">
              <wp:posOffset>-352425</wp:posOffset>
            </wp:positionV>
            <wp:extent cx="637909" cy="871459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družice_znak_barv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09" cy="871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98C">
        <w:rPr>
          <w:rFonts w:cs="Arial"/>
          <w:sz w:val="20"/>
        </w:rPr>
        <w:t>Č</w:t>
      </w:r>
      <w:r w:rsidR="00BE4D58" w:rsidRPr="008C3182">
        <w:rPr>
          <w:rFonts w:cs="Arial"/>
          <w:sz w:val="20"/>
        </w:rPr>
        <w:t>. j.: BSOH/</w:t>
      </w:r>
      <w:r w:rsidR="005F6958">
        <w:rPr>
          <w:rFonts w:cs="Arial"/>
          <w:sz w:val="20"/>
        </w:rPr>
        <w:t>2158</w:t>
      </w:r>
      <w:r w:rsidR="00BE4D58" w:rsidRPr="008C3182">
        <w:rPr>
          <w:rFonts w:cs="Arial"/>
          <w:sz w:val="20"/>
        </w:rPr>
        <w:t xml:space="preserve"> /2020</w:t>
      </w:r>
    </w:p>
    <w:p w14:paraId="1F486C6E" w14:textId="5D31223D" w:rsidR="00726C39" w:rsidRDefault="00726C39" w:rsidP="00947BE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</w:p>
    <w:p w14:paraId="3874781A" w14:textId="77777777" w:rsidR="002E5108" w:rsidRDefault="00947BED" w:rsidP="00947BE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947BED">
        <w:rPr>
          <w:rFonts w:ascii="Times New Roman" w:hAnsi="Times New Roman" w:cs="Times New Roman"/>
          <w:sz w:val="40"/>
          <w:szCs w:val="40"/>
        </w:rPr>
        <w:t>Město Bezdružice</w:t>
      </w:r>
    </w:p>
    <w:p w14:paraId="67304380" w14:textId="77777777" w:rsidR="002C5798" w:rsidRPr="00947BED" w:rsidRDefault="00947BED" w:rsidP="00947BE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947BED">
        <w:rPr>
          <w:rFonts w:ascii="Times New Roman" w:hAnsi="Times New Roman" w:cs="Times New Roman"/>
          <w:sz w:val="40"/>
          <w:szCs w:val="40"/>
        </w:rPr>
        <w:t xml:space="preserve"> Rada města</w:t>
      </w:r>
    </w:p>
    <w:p w14:paraId="419A7F55" w14:textId="77777777" w:rsidR="00947BED" w:rsidRPr="00947BED" w:rsidRDefault="00947BED" w:rsidP="00A4326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47BED">
        <w:rPr>
          <w:rFonts w:ascii="Times New Roman" w:hAnsi="Times New Roman" w:cs="Times New Roman"/>
          <w:sz w:val="40"/>
          <w:szCs w:val="40"/>
        </w:rPr>
        <w:t xml:space="preserve">NAŘÍZENÍ </w:t>
      </w:r>
    </w:p>
    <w:p w14:paraId="5F13C70E" w14:textId="77777777" w:rsidR="00947BED" w:rsidRDefault="00947BED" w:rsidP="00A4326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47BED">
        <w:rPr>
          <w:rFonts w:ascii="Times New Roman" w:hAnsi="Times New Roman" w:cs="Times New Roman"/>
          <w:sz w:val="40"/>
          <w:szCs w:val="40"/>
        </w:rPr>
        <w:t>č. 1/2020</w:t>
      </w:r>
    </w:p>
    <w:p w14:paraId="14C84280" w14:textId="77777777" w:rsidR="00A43268" w:rsidRPr="00A43268" w:rsidRDefault="00A43268" w:rsidP="00A43268">
      <w:pPr>
        <w:spacing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43268">
        <w:rPr>
          <w:rFonts w:ascii="Times New Roman" w:hAnsi="Times New Roman" w:cs="Times New Roman"/>
          <w:i/>
          <w:sz w:val="40"/>
          <w:szCs w:val="40"/>
        </w:rPr>
        <w:t>ze dne 14. 10. 2020</w:t>
      </w:r>
    </w:p>
    <w:p w14:paraId="61ABD6E1" w14:textId="13F6E95C" w:rsidR="00947BED" w:rsidRPr="00947BED" w:rsidRDefault="000B0321" w:rsidP="00947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kterým se stanovují</w:t>
      </w:r>
      <w:r w:rsidR="00947BED" w:rsidRPr="00947BED">
        <w:rPr>
          <w:rFonts w:ascii="Times New Roman" w:hAnsi="Times New Roman" w:cs="Times New Roman"/>
          <w:b/>
          <w:sz w:val="28"/>
          <w:szCs w:val="28"/>
        </w:rPr>
        <w:t xml:space="preserve"> ceny nájmů míst na veřejném pohřebišti v Bezdružicích a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47BED" w:rsidRPr="00947BED">
        <w:rPr>
          <w:rFonts w:ascii="Times New Roman" w:hAnsi="Times New Roman" w:cs="Times New Roman"/>
          <w:b/>
          <w:sz w:val="28"/>
          <w:szCs w:val="28"/>
        </w:rPr>
        <w:t>služby hřbitovní poskytované v souvislosti s pronájmem a</w:t>
      </w:r>
      <w:r w:rsidR="00947BED">
        <w:rPr>
          <w:rFonts w:ascii="Times New Roman" w:hAnsi="Times New Roman" w:cs="Times New Roman"/>
          <w:b/>
          <w:sz w:val="28"/>
          <w:szCs w:val="28"/>
        </w:rPr>
        <w:t> </w:t>
      </w:r>
      <w:r w:rsidR="00947BED" w:rsidRPr="00947BED">
        <w:rPr>
          <w:rFonts w:ascii="Times New Roman" w:hAnsi="Times New Roman" w:cs="Times New Roman"/>
          <w:b/>
          <w:sz w:val="28"/>
          <w:szCs w:val="28"/>
        </w:rPr>
        <w:t>užíváním veřejného pohřebiště</w:t>
      </w:r>
    </w:p>
    <w:p w14:paraId="185F604A" w14:textId="0430F2E6" w:rsidR="00947BED" w:rsidRPr="00A12634" w:rsidRDefault="00947BED" w:rsidP="00A126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634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r w:rsidR="0017610A" w:rsidRPr="00A12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města Bezdružice na základě ustanovení </w:t>
      </w:r>
      <w:r w:rsidR="0017610A"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11 a § 102, odst. 2, písm. d) zákona č. 128/200</w:t>
      </w:r>
      <w:r w:rsidR="00A43268"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 Sb., o obcích, § 4 a odst. 1 zákona č. 265/1991 Sb., o působnosti orgánů České republiky v oblasti cen, ve</w:t>
      </w:r>
      <w:r w:rsidR="0046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43268"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znění pozdějších předpisů, § 1 odst. 6 zákona č. 526/1990 Sb., o cenách a dále v souladu s platným výměrem </w:t>
      </w:r>
      <w:r w:rsidR="002C32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MF č. 01/2020</w:t>
      </w:r>
      <w:r w:rsidR="00A43268" w:rsidRPr="00C714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328F" w:rsidRPr="002C32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 dne 17. prosince 2019</w:t>
      </w:r>
      <w:r w:rsidR="00A43268" w:rsidRPr="005F69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schválila dne 14. 10</w:t>
      </w:r>
      <w:r w:rsidR="005F6958" w:rsidRPr="005F69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2020 pod usnesením číslo 38/C13/2020 </w:t>
      </w:r>
      <w:r w:rsidR="00A43268" w:rsidRPr="005F69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toto nařízení:</w:t>
      </w:r>
    </w:p>
    <w:p w14:paraId="1DFDB59A" w14:textId="77777777" w:rsidR="00A43268" w:rsidRPr="00A12634" w:rsidRDefault="00A43268" w:rsidP="00A432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Čl. 1</w:t>
      </w:r>
    </w:p>
    <w:p w14:paraId="292C89B2" w14:textId="77777777" w:rsidR="00A43268" w:rsidRPr="00A12634" w:rsidRDefault="00A43268" w:rsidP="00A432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126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Předmět úpravy </w:t>
      </w:r>
    </w:p>
    <w:p w14:paraId="2CAB46B6" w14:textId="5BC9D8B7" w:rsidR="00A43268" w:rsidRPr="00A12634" w:rsidRDefault="00A43268" w:rsidP="00A126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Tímt</w:t>
      </w:r>
      <w:r w:rsidR="000B03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nařízením se stanoví </w:t>
      </w:r>
      <w:r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cena za pronájem hrobového místa, urnového místa a za služby hřbitovní poskytované v souvislosti s pronájmem a užíváním těchto míst na veřejném pohřebišti v Bezdružicích na pozemku označeném jako pozemková parcela č. 82/2 a p. č. st. 265 v k.</w:t>
      </w:r>
      <w:r w:rsidR="0046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ú</w:t>
      </w:r>
      <w:r w:rsidR="004617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Bezdružice</w:t>
      </w:r>
      <w:r w:rsidR="00A12634"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1C46DD0" w14:textId="77777777" w:rsidR="00A12634" w:rsidRPr="00A12634" w:rsidRDefault="00A12634" w:rsidP="00A432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26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Čl. 2 </w:t>
      </w:r>
    </w:p>
    <w:p w14:paraId="27B59929" w14:textId="69EF23FE" w:rsidR="00A12634" w:rsidRPr="00A12634" w:rsidRDefault="000B0321" w:rsidP="00A432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</w:t>
      </w:r>
      <w:r w:rsidR="00A12634" w:rsidRPr="00A126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ena</w:t>
      </w:r>
    </w:p>
    <w:p w14:paraId="3D1BF57E" w14:textId="41D36273" w:rsidR="00A96E37" w:rsidRDefault="00B83991" w:rsidP="00A16FBD">
      <w:pPr>
        <w:pStyle w:val="Odstavecseseznamem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12634" w:rsidRPr="00A12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ena za služby hřbitovní poskytované v souvislosti s pronájmem </w:t>
      </w:r>
      <w:r w:rsidR="00A16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užíváním </w:t>
      </w:r>
      <w:r w:rsidR="00A12634" w:rsidRPr="00A12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hrobového místa </w:t>
      </w:r>
      <w:r w:rsidR="00A16FBD">
        <w:rPr>
          <w:rFonts w:ascii="Times New Roman" w:hAnsi="Times New Roman" w:cs="Times New Roman"/>
          <w:color w:val="000000" w:themeColor="text1"/>
          <w:sz w:val="24"/>
          <w:szCs w:val="24"/>
        </w:rPr>
        <w:t>a místa k uložení urny.</w:t>
      </w:r>
      <w:r w:rsidR="00A96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32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FF56C7">
        <w:rPr>
          <w:rFonts w:ascii="Times New Roman" w:hAnsi="Times New Roman" w:cs="Times New Roman"/>
          <w:color w:val="000000" w:themeColor="text1"/>
          <w:sz w:val="24"/>
          <w:szCs w:val="24"/>
        </w:rPr>
        <w:t>enou se rozumí cena konečná.</w:t>
      </w:r>
      <w:r w:rsidR="006E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Služby související s pronájmem hrobového místa, provozované veřejnoprávním subjektem, se nepovažují za ekonomickou činnost</w:t>
      </w:r>
      <w:r w:rsidR="00EA5D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3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proto se u nich neuplatňuje DPH.</w:t>
      </w:r>
    </w:p>
    <w:tbl>
      <w:tblPr>
        <w:tblStyle w:val="Mkatabulky"/>
        <w:tblW w:w="9062" w:type="dxa"/>
        <w:tblInd w:w="338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6FBD" w14:paraId="74255CF2" w14:textId="77777777" w:rsidTr="005A1872">
        <w:tc>
          <w:tcPr>
            <w:tcW w:w="3020" w:type="dxa"/>
          </w:tcPr>
          <w:p w14:paraId="23F80267" w14:textId="77777777" w:rsidR="00A16FBD" w:rsidRDefault="00A16FBD" w:rsidP="00A12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Hrobové místo</w:t>
            </w:r>
          </w:p>
        </w:tc>
        <w:tc>
          <w:tcPr>
            <w:tcW w:w="3021" w:type="dxa"/>
          </w:tcPr>
          <w:p w14:paraId="7C80DD7D" w14:textId="02B9984B" w:rsidR="00A16FBD" w:rsidRDefault="00A96E37" w:rsidP="00A12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Nájemné 5</w:t>
            </w:r>
            <w:r w:rsidR="00A16FBD" w:rsidRPr="00E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Kč/m2/rok</w:t>
            </w:r>
          </w:p>
        </w:tc>
        <w:tc>
          <w:tcPr>
            <w:tcW w:w="3021" w:type="dxa"/>
          </w:tcPr>
          <w:p w14:paraId="76BE0DD3" w14:textId="18990052" w:rsidR="00A16FBD" w:rsidRDefault="003520C5" w:rsidP="00A12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Služby 65</w:t>
            </w:r>
            <w:r w:rsidR="00A1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Kč/m2/rok</w:t>
            </w:r>
          </w:p>
        </w:tc>
      </w:tr>
      <w:tr w:rsidR="00A16FBD" w14:paraId="1E5614AE" w14:textId="77777777" w:rsidTr="005A1872">
        <w:tc>
          <w:tcPr>
            <w:tcW w:w="3020" w:type="dxa"/>
          </w:tcPr>
          <w:p w14:paraId="586BB583" w14:textId="77777777" w:rsidR="00A16FBD" w:rsidRDefault="00A16FBD" w:rsidP="00A12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Urnové místo</w:t>
            </w:r>
          </w:p>
        </w:tc>
        <w:tc>
          <w:tcPr>
            <w:tcW w:w="3021" w:type="dxa"/>
          </w:tcPr>
          <w:p w14:paraId="371F3756" w14:textId="4FD7C510" w:rsidR="00A16FBD" w:rsidRDefault="00A16FBD" w:rsidP="00A12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A96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ájemné 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Kč/m2/rok</w:t>
            </w:r>
          </w:p>
        </w:tc>
        <w:tc>
          <w:tcPr>
            <w:tcW w:w="3021" w:type="dxa"/>
          </w:tcPr>
          <w:p w14:paraId="439AA26D" w14:textId="7089B98F" w:rsidR="00A16FBD" w:rsidRDefault="003520C5" w:rsidP="00A12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Služby 65</w:t>
            </w:r>
            <w:r w:rsidR="00A1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Kč/m2/rok</w:t>
            </w:r>
          </w:p>
        </w:tc>
      </w:tr>
    </w:tbl>
    <w:p w14:paraId="67640BF5" w14:textId="77777777" w:rsidR="00A12634" w:rsidRDefault="00A12634" w:rsidP="00A126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4A560" w14:textId="77777777" w:rsidR="00EF598C" w:rsidRDefault="00EF598C" w:rsidP="00A126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77C8EE" w14:textId="77777777" w:rsidR="00EF598C" w:rsidRDefault="00EF598C" w:rsidP="00A126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BB16A" w14:textId="365935F5" w:rsidR="002D2538" w:rsidRDefault="002D2538" w:rsidP="00A126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Čl. 3 </w:t>
      </w:r>
    </w:p>
    <w:p w14:paraId="1B41E935" w14:textId="77777777" w:rsidR="002D2538" w:rsidRDefault="002D2538" w:rsidP="00A1263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Poskytované služby</w:t>
      </w:r>
    </w:p>
    <w:p w14:paraId="4A9C447C" w14:textId="5F940878" w:rsidR="002D2538" w:rsidRPr="002D2538" w:rsidRDefault="00BA6AD6" w:rsidP="002D25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D2538"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ena služeb spojených s nájmem zahrnuje podíl nákladů na služby nutné k zajištění řádného běžného provozu celého pohřebiště, zejména:</w:t>
      </w:r>
    </w:p>
    <w:p w14:paraId="67FC25A8" w14:textId="77777777" w:rsidR="002D2538" w:rsidRPr="002D2538" w:rsidRDefault="002D2538" w:rsidP="002D25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Údržba a úklid zeleně</w:t>
      </w:r>
    </w:p>
    <w:p w14:paraId="4F3D8B5A" w14:textId="77777777" w:rsidR="002D2538" w:rsidRPr="002D2538" w:rsidRDefault="002D2538" w:rsidP="002D25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Údržba a úklid ploch na hřbitově</w:t>
      </w:r>
    </w:p>
    <w:p w14:paraId="0717D610" w14:textId="77777777" w:rsidR="002D2538" w:rsidRPr="002D2538" w:rsidRDefault="002D2538" w:rsidP="002D25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Sečení a úklid trávy</w:t>
      </w:r>
    </w:p>
    <w:p w14:paraId="387BD989" w14:textId="77777777" w:rsidR="002D2538" w:rsidRPr="002D2538" w:rsidRDefault="002D2538" w:rsidP="002D25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Likvidace odpadů</w:t>
      </w:r>
    </w:p>
    <w:p w14:paraId="02553FAE" w14:textId="77777777" w:rsidR="002D2538" w:rsidRPr="002D2538" w:rsidRDefault="002D2538" w:rsidP="002D25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Vedení evidence hrobových míst</w:t>
      </w:r>
    </w:p>
    <w:p w14:paraId="1B78A0B3" w14:textId="77777777" w:rsidR="002D2538" w:rsidRDefault="002D2538" w:rsidP="002D253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538">
        <w:rPr>
          <w:rFonts w:ascii="Times New Roman" w:hAnsi="Times New Roman" w:cs="Times New Roman"/>
          <w:color w:val="000000" w:themeColor="text1"/>
          <w:sz w:val="24"/>
          <w:szCs w:val="24"/>
        </w:rPr>
        <w:t>Správa pohřebiště</w:t>
      </w:r>
    </w:p>
    <w:p w14:paraId="7DB9A621" w14:textId="77777777" w:rsidR="002E5108" w:rsidRDefault="002E5108" w:rsidP="002E51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72C2F" w14:textId="77777777" w:rsidR="002E5108" w:rsidRDefault="002E5108" w:rsidP="002E51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Čl. 4</w:t>
      </w:r>
    </w:p>
    <w:p w14:paraId="37D6EC01" w14:textId="77777777" w:rsidR="002E5108" w:rsidRDefault="002E5108" w:rsidP="002E51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Závěrečná ustanovení</w:t>
      </w:r>
    </w:p>
    <w:p w14:paraId="4B28AF8A" w14:textId="77777777" w:rsidR="002E5108" w:rsidRDefault="002E5108" w:rsidP="002E51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108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 nařízení nabývá účinnosti patnáctým dnem po dni jeho vyhlášení.</w:t>
      </w:r>
    </w:p>
    <w:p w14:paraId="72E31E6A" w14:textId="77777777" w:rsidR="002E5108" w:rsidRDefault="002E5108" w:rsidP="002E51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2CE2F" w14:textId="77777777" w:rsidR="002E5108" w:rsidRDefault="002E5108" w:rsidP="002E51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C965A" w14:textId="77777777" w:rsidR="002E5108" w:rsidRDefault="002E5108" w:rsidP="002E51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0B3CB" w14:textId="77777777" w:rsidR="002E5108" w:rsidRPr="002B066D" w:rsidRDefault="002E5108" w:rsidP="002E51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1BDE01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  <w:r w:rsidRPr="002B066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C207EB7" w14:textId="6C8B164B" w:rsidR="004968E9" w:rsidRPr="002B066D" w:rsidRDefault="002B066D" w:rsidP="00496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68E9" w:rsidRPr="002B066D">
        <w:rPr>
          <w:rFonts w:ascii="Times New Roman" w:hAnsi="Times New Roman" w:cs="Times New Roman"/>
          <w:sz w:val="24"/>
          <w:szCs w:val="24"/>
        </w:rPr>
        <w:t>.............................</w:t>
      </w:r>
      <w:r w:rsidR="004968E9" w:rsidRPr="002B066D">
        <w:rPr>
          <w:rFonts w:ascii="Times New Roman" w:hAnsi="Times New Roman" w:cs="Times New Roman"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60E5" w:rsidRPr="002B066D">
        <w:rPr>
          <w:rFonts w:ascii="Times New Roman" w:hAnsi="Times New Roman" w:cs="Times New Roman"/>
          <w:sz w:val="24"/>
          <w:szCs w:val="24"/>
        </w:rPr>
        <w:t xml:space="preserve">        </w:t>
      </w:r>
      <w:r w:rsidR="004968E9" w:rsidRPr="002B066D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45AA0EB8" w14:textId="18273EDC" w:rsidR="004968E9" w:rsidRPr="002B066D" w:rsidRDefault="002B066D" w:rsidP="004968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 xml:space="preserve">Lumír Kadlec      </w:t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ab/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ab/>
      </w:r>
      <w:r w:rsidR="004A60E5" w:rsidRPr="002B066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968E9" w:rsidRPr="002B066D">
        <w:rPr>
          <w:rFonts w:ascii="Times New Roman" w:hAnsi="Times New Roman" w:cs="Times New Roman"/>
          <w:b/>
          <w:sz w:val="24"/>
          <w:szCs w:val="24"/>
        </w:rPr>
        <w:t xml:space="preserve"> Ing. Josef Voříšek</w:t>
      </w:r>
    </w:p>
    <w:p w14:paraId="28037353" w14:textId="1CE9E2C7" w:rsidR="004968E9" w:rsidRPr="002B066D" w:rsidRDefault="004968E9" w:rsidP="004968E9">
      <w:pPr>
        <w:rPr>
          <w:rFonts w:ascii="Times New Roman" w:hAnsi="Times New Roman" w:cs="Times New Roman"/>
          <w:b/>
          <w:sz w:val="24"/>
          <w:szCs w:val="24"/>
        </w:rPr>
      </w:pPr>
      <w:r w:rsidRPr="002B06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B066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B066D">
        <w:rPr>
          <w:rFonts w:ascii="Times New Roman" w:hAnsi="Times New Roman" w:cs="Times New Roman"/>
          <w:b/>
          <w:sz w:val="24"/>
          <w:szCs w:val="24"/>
        </w:rPr>
        <w:t>starosta</w:t>
      </w:r>
      <w:r w:rsidRPr="002B066D">
        <w:rPr>
          <w:rFonts w:ascii="Times New Roman" w:hAnsi="Times New Roman" w:cs="Times New Roman"/>
          <w:b/>
          <w:sz w:val="24"/>
          <w:szCs w:val="24"/>
        </w:rPr>
        <w:tab/>
      </w:r>
      <w:r w:rsidRPr="002B066D">
        <w:rPr>
          <w:rFonts w:ascii="Times New Roman" w:hAnsi="Times New Roman" w:cs="Times New Roman"/>
          <w:b/>
          <w:sz w:val="24"/>
          <w:szCs w:val="24"/>
        </w:rPr>
        <w:tab/>
      </w:r>
      <w:r w:rsidRPr="002B066D">
        <w:rPr>
          <w:rFonts w:ascii="Times New Roman" w:hAnsi="Times New Roman" w:cs="Times New Roman"/>
          <w:b/>
          <w:sz w:val="24"/>
          <w:szCs w:val="24"/>
        </w:rPr>
        <w:tab/>
      </w:r>
      <w:r w:rsidRPr="002B066D">
        <w:rPr>
          <w:rFonts w:ascii="Times New Roman" w:hAnsi="Times New Roman" w:cs="Times New Roman"/>
          <w:b/>
          <w:sz w:val="24"/>
          <w:szCs w:val="24"/>
        </w:rPr>
        <w:tab/>
      </w:r>
      <w:r w:rsidRPr="002B066D">
        <w:rPr>
          <w:rFonts w:ascii="Times New Roman" w:hAnsi="Times New Roman" w:cs="Times New Roman"/>
          <w:b/>
          <w:sz w:val="24"/>
          <w:szCs w:val="24"/>
        </w:rPr>
        <w:tab/>
      </w:r>
      <w:r w:rsidRPr="002B066D">
        <w:rPr>
          <w:rFonts w:ascii="Times New Roman" w:hAnsi="Times New Roman" w:cs="Times New Roman"/>
          <w:b/>
          <w:sz w:val="24"/>
          <w:szCs w:val="24"/>
        </w:rPr>
        <w:tab/>
      </w:r>
      <w:r w:rsidRPr="002B066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A60E5" w:rsidRPr="002B066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B06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B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66D">
        <w:rPr>
          <w:rFonts w:ascii="Times New Roman" w:hAnsi="Times New Roman" w:cs="Times New Roman"/>
          <w:b/>
          <w:sz w:val="24"/>
          <w:szCs w:val="24"/>
        </w:rPr>
        <w:t>místostarosta</w:t>
      </w:r>
    </w:p>
    <w:p w14:paraId="276BFFC2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753F8FB0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44A5C111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7DD27D77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0F244315" w14:textId="0128A3CC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  <w:r w:rsidRPr="002B066D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5F6958">
        <w:rPr>
          <w:rFonts w:ascii="Times New Roman" w:hAnsi="Times New Roman" w:cs="Times New Roman"/>
          <w:sz w:val="24"/>
          <w:szCs w:val="24"/>
        </w:rPr>
        <w:t xml:space="preserve"> 16. 10. 2020</w:t>
      </w:r>
    </w:p>
    <w:p w14:paraId="7D2E320D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70430A1E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56E8023B" w14:textId="70C89F32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  <w:r w:rsidRPr="002B066D">
        <w:rPr>
          <w:rFonts w:ascii="Times New Roman" w:hAnsi="Times New Roman" w:cs="Times New Roman"/>
          <w:sz w:val="24"/>
          <w:szCs w:val="24"/>
        </w:rPr>
        <w:t>Sejmuto z úřední desky dne:</w:t>
      </w:r>
      <w:r w:rsidR="00240416">
        <w:rPr>
          <w:rFonts w:ascii="Times New Roman" w:hAnsi="Times New Roman" w:cs="Times New Roman"/>
          <w:sz w:val="24"/>
          <w:szCs w:val="24"/>
        </w:rPr>
        <w:t xml:space="preserve"> 2. 11. 2020</w:t>
      </w:r>
      <w:bookmarkStart w:id="0" w:name="_GoBack"/>
      <w:bookmarkEnd w:id="0"/>
    </w:p>
    <w:p w14:paraId="1DAA697A" w14:textId="77777777" w:rsidR="004968E9" w:rsidRPr="002B066D" w:rsidRDefault="004968E9" w:rsidP="004968E9">
      <w:pPr>
        <w:rPr>
          <w:rFonts w:ascii="Times New Roman" w:hAnsi="Times New Roman" w:cs="Times New Roman"/>
          <w:sz w:val="24"/>
          <w:szCs w:val="24"/>
        </w:rPr>
      </w:pPr>
    </w:p>
    <w:p w14:paraId="1208E638" w14:textId="5E65D7FD" w:rsidR="002E5108" w:rsidRPr="002E5108" w:rsidRDefault="002E5108" w:rsidP="002E51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2E5108" w:rsidRPr="002E5108" w:rsidSect="0053623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209F7" w14:textId="77777777" w:rsidR="0018406D" w:rsidRDefault="0018406D" w:rsidP="008272BB">
      <w:pPr>
        <w:spacing w:after="0" w:line="240" w:lineRule="auto"/>
      </w:pPr>
      <w:r>
        <w:separator/>
      </w:r>
    </w:p>
  </w:endnote>
  <w:endnote w:type="continuationSeparator" w:id="0">
    <w:p w14:paraId="2B0D4189" w14:textId="77777777" w:rsidR="0018406D" w:rsidRDefault="0018406D" w:rsidP="0082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006164"/>
      <w:docPartObj>
        <w:docPartGallery w:val="Page Numbers (Bottom of Page)"/>
        <w:docPartUnique/>
      </w:docPartObj>
    </w:sdtPr>
    <w:sdtEndPr/>
    <w:sdtContent>
      <w:p w14:paraId="77655C95" w14:textId="00B6DC4B" w:rsidR="008272BB" w:rsidRDefault="008272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16">
          <w:rPr>
            <w:noProof/>
          </w:rPr>
          <w:t>2</w:t>
        </w:r>
        <w:r>
          <w:fldChar w:fldCharType="end"/>
        </w:r>
      </w:p>
    </w:sdtContent>
  </w:sdt>
  <w:p w14:paraId="083C1562" w14:textId="77777777" w:rsidR="008272BB" w:rsidRDefault="00827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B62EF" w14:textId="77777777" w:rsidR="0018406D" w:rsidRDefault="0018406D" w:rsidP="008272BB">
      <w:pPr>
        <w:spacing w:after="0" w:line="240" w:lineRule="auto"/>
      </w:pPr>
      <w:r>
        <w:separator/>
      </w:r>
    </w:p>
  </w:footnote>
  <w:footnote w:type="continuationSeparator" w:id="0">
    <w:p w14:paraId="7A38122A" w14:textId="77777777" w:rsidR="0018406D" w:rsidRDefault="0018406D" w:rsidP="0082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F7729"/>
    <w:multiLevelType w:val="hybridMultilevel"/>
    <w:tmpl w:val="7090C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65C08"/>
    <w:multiLevelType w:val="hybridMultilevel"/>
    <w:tmpl w:val="CF102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48"/>
    <w:rsid w:val="000B0321"/>
    <w:rsid w:val="0017610A"/>
    <w:rsid w:val="0018406D"/>
    <w:rsid w:val="001D53DD"/>
    <w:rsid w:val="00240416"/>
    <w:rsid w:val="002B066D"/>
    <w:rsid w:val="002C328F"/>
    <w:rsid w:val="002C5798"/>
    <w:rsid w:val="002D2538"/>
    <w:rsid w:val="002E5108"/>
    <w:rsid w:val="00324A06"/>
    <w:rsid w:val="003520C5"/>
    <w:rsid w:val="00444948"/>
    <w:rsid w:val="004617CE"/>
    <w:rsid w:val="004968E9"/>
    <w:rsid w:val="004A60E5"/>
    <w:rsid w:val="004D6130"/>
    <w:rsid w:val="00536232"/>
    <w:rsid w:val="005A1872"/>
    <w:rsid w:val="005F6958"/>
    <w:rsid w:val="00627731"/>
    <w:rsid w:val="006E365E"/>
    <w:rsid w:val="00726C39"/>
    <w:rsid w:val="008272BB"/>
    <w:rsid w:val="008807D5"/>
    <w:rsid w:val="008C3182"/>
    <w:rsid w:val="008F7382"/>
    <w:rsid w:val="00947BED"/>
    <w:rsid w:val="009C71E5"/>
    <w:rsid w:val="00A12634"/>
    <w:rsid w:val="00A16FBD"/>
    <w:rsid w:val="00A43268"/>
    <w:rsid w:val="00A93F98"/>
    <w:rsid w:val="00A96E37"/>
    <w:rsid w:val="00B83991"/>
    <w:rsid w:val="00BA6AD6"/>
    <w:rsid w:val="00BE4D58"/>
    <w:rsid w:val="00C71459"/>
    <w:rsid w:val="00EA5D13"/>
    <w:rsid w:val="00EF598C"/>
    <w:rsid w:val="00FC55E0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2607"/>
  <w15:chartTrackingRefBased/>
  <w15:docId w15:val="{13CDBC65-2EEC-4AB2-BD07-5D6F3DC6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2634"/>
    <w:pPr>
      <w:ind w:left="720"/>
      <w:contextualSpacing/>
    </w:pPr>
  </w:style>
  <w:style w:type="table" w:styleId="Mkatabulky">
    <w:name w:val="Table Grid"/>
    <w:basedOn w:val="Normlntabulka"/>
    <w:uiPriority w:val="39"/>
    <w:rsid w:val="00A1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F73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73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73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3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3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3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27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2BB"/>
  </w:style>
  <w:style w:type="paragraph" w:styleId="Zpat">
    <w:name w:val="footer"/>
    <w:basedOn w:val="Normln"/>
    <w:link w:val="ZpatChar"/>
    <w:uiPriority w:val="99"/>
    <w:unhideWhenUsed/>
    <w:rsid w:val="00827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Sušírová</dc:creator>
  <cp:keywords/>
  <dc:description/>
  <cp:lastModifiedBy>Šárka Sušírová</cp:lastModifiedBy>
  <cp:revision>26</cp:revision>
  <dcterms:created xsi:type="dcterms:W3CDTF">2020-10-07T13:32:00Z</dcterms:created>
  <dcterms:modified xsi:type="dcterms:W3CDTF">2020-11-18T09:13:00Z</dcterms:modified>
</cp:coreProperties>
</file>