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9378" w14:textId="77777777" w:rsidR="00BB10CB" w:rsidRPr="00925DC6" w:rsidRDefault="00BB10CB" w:rsidP="00876ADC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0A8B2185" w14:textId="1C6F54A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B26F" wp14:editId="16CA2CF4">
            <wp:simplePos x="0" y="0"/>
            <wp:positionH relativeFrom="margin">
              <wp:posOffset>0</wp:posOffset>
            </wp:positionH>
            <wp:positionV relativeFrom="paragraph">
              <wp:posOffset>247015</wp:posOffset>
            </wp:positionV>
            <wp:extent cx="471805" cy="66929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B2F3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0D85DD9" w14:textId="77777777" w:rsidR="007238AA" w:rsidRDefault="007238AA" w:rsidP="00813A48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67953442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202AD6D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Hlk108523195"/>
      <w:r>
        <w:rPr>
          <w:rFonts w:asciiTheme="minorHAnsi" w:hAnsiTheme="minorHAnsi" w:cstheme="minorHAnsi"/>
          <w:b/>
          <w:sz w:val="28"/>
        </w:rPr>
        <w:t>Město Bystřice</w:t>
      </w:r>
    </w:p>
    <w:p w14:paraId="1BC42C8E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Zastupitelstvo města Bystřice</w:t>
      </w:r>
    </w:p>
    <w:p w14:paraId="4FEE0406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91D3C1C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197E785" w14:textId="0FBBD67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1" w:name="_Hlk148531054"/>
      <w:r>
        <w:rPr>
          <w:rFonts w:asciiTheme="minorHAnsi" w:hAnsiTheme="minorHAnsi" w:cstheme="minorHAnsi"/>
          <w:b/>
          <w:sz w:val="36"/>
          <w:szCs w:val="36"/>
        </w:rPr>
        <w:t xml:space="preserve">Obecně závazná vyhláška města </w:t>
      </w:r>
      <w:bookmarkEnd w:id="0"/>
      <w:r w:rsidR="00B918CA">
        <w:rPr>
          <w:rFonts w:asciiTheme="minorHAnsi" w:hAnsiTheme="minorHAnsi" w:cstheme="minorHAnsi"/>
          <w:b/>
          <w:sz w:val="36"/>
          <w:szCs w:val="36"/>
        </w:rPr>
        <w:t>Bystřice</w:t>
      </w:r>
    </w:p>
    <w:p w14:paraId="6B99C224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 stanovení obecního systému odpadového hospodářství </w:t>
      </w:r>
    </w:p>
    <w:bookmarkEnd w:id="1"/>
    <w:p w14:paraId="04B9BD6B" w14:textId="176A9789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F441FAF" w14:textId="77777777" w:rsidR="00876ADC" w:rsidRDefault="00876ADC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376FB10" w14:textId="77777777" w:rsidR="0024722A" w:rsidRPr="00925DC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A3BA1" w14:textId="45382AAE" w:rsidR="0024722A" w:rsidRPr="00925DC6" w:rsidRDefault="00295C65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Zastupitelstvo města </w:t>
      </w:r>
      <w:r w:rsidR="005524F4" w:rsidRPr="00925DC6">
        <w:rPr>
          <w:rFonts w:asciiTheme="minorHAnsi" w:hAnsiTheme="minorHAnsi" w:cstheme="minorHAnsi"/>
          <w:szCs w:val="24"/>
        </w:rPr>
        <w:t>Bystřice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E2491F" w:rsidRPr="00925DC6">
        <w:rPr>
          <w:rFonts w:asciiTheme="minorHAnsi" w:hAnsiTheme="minorHAnsi" w:cstheme="minorHAnsi"/>
          <w:szCs w:val="24"/>
        </w:rPr>
        <w:t>se na svém zasedání dne</w:t>
      </w:r>
      <w:r w:rsidR="00BF2001">
        <w:rPr>
          <w:rFonts w:asciiTheme="minorHAnsi" w:hAnsiTheme="minorHAnsi" w:cstheme="minorHAnsi"/>
          <w:szCs w:val="24"/>
        </w:rPr>
        <w:t xml:space="preserve"> </w:t>
      </w:r>
      <w:r w:rsidR="0031346E">
        <w:rPr>
          <w:rFonts w:asciiTheme="minorHAnsi" w:hAnsiTheme="minorHAnsi" w:cstheme="minorHAnsi"/>
          <w:szCs w:val="24"/>
        </w:rPr>
        <w:t>06.11.2024</w:t>
      </w:r>
      <w:r w:rsidR="002060F0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usnesením č</w:t>
      </w:r>
      <w:r w:rsidR="000C65AF">
        <w:rPr>
          <w:rFonts w:asciiTheme="minorHAnsi" w:hAnsiTheme="minorHAnsi" w:cstheme="minorHAnsi"/>
          <w:szCs w:val="24"/>
        </w:rPr>
        <w:t xml:space="preserve">. 3 </w:t>
      </w:r>
      <w:r w:rsidR="0024722A" w:rsidRPr="00925DC6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925DC6">
        <w:rPr>
          <w:rFonts w:asciiTheme="minorHAnsi" w:hAnsiTheme="minorHAnsi" w:cstheme="minorHAnsi"/>
          <w:szCs w:val="24"/>
        </w:rPr>
        <w:t>59</w:t>
      </w:r>
      <w:r w:rsidR="0024722A" w:rsidRPr="00925DC6">
        <w:rPr>
          <w:rFonts w:asciiTheme="minorHAnsi" w:hAnsiTheme="minorHAnsi" w:cstheme="minorHAnsi"/>
          <w:szCs w:val="24"/>
        </w:rPr>
        <w:t xml:space="preserve"> odst. </w:t>
      </w:r>
      <w:r w:rsidR="00A07653" w:rsidRPr="00925DC6">
        <w:rPr>
          <w:rFonts w:asciiTheme="minorHAnsi" w:hAnsiTheme="minorHAnsi" w:cstheme="minorHAnsi"/>
          <w:szCs w:val="24"/>
        </w:rPr>
        <w:t>4</w:t>
      </w:r>
      <w:r w:rsidR="00825CAC">
        <w:rPr>
          <w:rFonts w:asciiTheme="minorHAnsi" w:hAnsiTheme="minorHAnsi" w:cstheme="minorHAnsi"/>
          <w:szCs w:val="24"/>
        </w:rPr>
        <w:t>, 5 a</w:t>
      </w:r>
      <w:r w:rsidR="00140F15">
        <w:rPr>
          <w:rFonts w:asciiTheme="minorHAnsi" w:hAnsiTheme="minorHAnsi" w:cstheme="minorHAnsi"/>
          <w:szCs w:val="24"/>
        </w:rPr>
        <w:t xml:space="preserve"> 6 </w:t>
      </w:r>
      <w:r w:rsidR="0024722A" w:rsidRPr="00925DC6">
        <w:rPr>
          <w:rFonts w:asciiTheme="minorHAnsi" w:hAnsiTheme="minorHAnsi" w:cstheme="minorHAnsi"/>
          <w:szCs w:val="24"/>
        </w:rPr>
        <w:t xml:space="preserve">zákona </w:t>
      </w:r>
      <w:r w:rsidR="00696155" w:rsidRPr="00925DC6">
        <w:rPr>
          <w:rFonts w:asciiTheme="minorHAnsi" w:hAnsiTheme="minorHAnsi" w:cstheme="minorHAnsi"/>
          <w:szCs w:val="24"/>
        </w:rPr>
        <w:t>č. 541/2020 Sb.,</w:t>
      </w:r>
      <w:r w:rsidR="0024722A" w:rsidRPr="00925DC6">
        <w:rPr>
          <w:rFonts w:asciiTheme="minorHAnsi" w:hAnsiTheme="minorHAnsi" w:cstheme="minorHAnsi"/>
          <w:szCs w:val="24"/>
        </w:rPr>
        <w:t xml:space="preserve"> o</w:t>
      </w:r>
      <w:r w:rsidR="001869E0" w:rsidRPr="00925DC6">
        <w:rPr>
          <w:rFonts w:asciiTheme="minorHAnsi" w:hAnsiTheme="minorHAnsi" w:cstheme="minorHAnsi"/>
          <w:szCs w:val="24"/>
        </w:rPr>
        <w:t xml:space="preserve"> odpadech</w:t>
      </w:r>
      <w:r w:rsidR="0024722A" w:rsidRPr="00925DC6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č.</w:t>
      </w:r>
      <w:r w:rsidR="0042723F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 xml:space="preserve">128/2000 Sb.,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obcích (obecní zřízení</w:t>
      </w:r>
      <w:r w:rsidR="00244C59" w:rsidRPr="00925DC6">
        <w:rPr>
          <w:rFonts w:asciiTheme="minorHAnsi" w:hAnsiTheme="minorHAnsi" w:cstheme="minorHAnsi"/>
          <w:szCs w:val="24"/>
        </w:rPr>
        <w:t>), ve znění pozdějších předpisů</w:t>
      </w:r>
      <w:r w:rsidR="00E8031C" w:rsidRPr="00925DC6">
        <w:rPr>
          <w:rFonts w:asciiTheme="minorHAnsi" w:hAnsiTheme="minorHAnsi" w:cstheme="minorHAnsi"/>
          <w:szCs w:val="24"/>
        </w:rPr>
        <w:t>,</w:t>
      </w:r>
      <w:r w:rsidR="0024722A" w:rsidRPr="00925DC6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925DC6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925DC6">
        <w:rPr>
          <w:rFonts w:asciiTheme="minorHAnsi" w:hAnsiTheme="minorHAnsi" w:cstheme="minorHAnsi"/>
          <w:szCs w:val="24"/>
        </w:rPr>
        <w:t>:</w:t>
      </w:r>
    </w:p>
    <w:p w14:paraId="001E466A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8F89" w14:textId="0E57E58B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1</w:t>
      </w:r>
    </w:p>
    <w:p w14:paraId="5860FA23" w14:textId="4E84592A" w:rsidR="00BA2FB8" w:rsidRPr="00825CAC" w:rsidRDefault="0024722A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Úvodní ustanovení</w:t>
      </w:r>
    </w:p>
    <w:p w14:paraId="389FE342" w14:textId="645F5432" w:rsidR="00925DC6" w:rsidRPr="00825CAC" w:rsidRDefault="0024722A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Tato vyhláška stanovuje </w:t>
      </w:r>
      <w:r w:rsidR="00A342C0" w:rsidRPr="00925DC6">
        <w:rPr>
          <w:rFonts w:asciiTheme="minorHAnsi" w:hAnsiTheme="minorHAnsi" w:cstheme="minorHAnsi"/>
        </w:rPr>
        <w:t xml:space="preserve">obecní systém </w:t>
      </w:r>
      <w:r w:rsidR="00BD2B1D" w:rsidRPr="00925DC6">
        <w:rPr>
          <w:rFonts w:asciiTheme="minorHAnsi" w:hAnsiTheme="minorHAnsi" w:cstheme="minorHAnsi"/>
        </w:rPr>
        <w:t xml:space="preserve">odpadového hospodářství na území </w:t>
      </w:r>
      <w:r w:rsidR="00295C65" w:rsidRPr="00925DC6">
        <w:rPr>
          <w:rFonts w:asciiTheme="minorHAnsi" w:hAnsiTheme="minorHAnsi" w:cstheme="minorHAnsi"/>
        </w:rPr>
        <w:t xml:space="preserve">města </w:t>
      </w:r>
      <w:r w:rsidR="005524F4" w:rsidRPr="00925DC6">
        <w:rPr>
          <w:rFonts w:asciiTheme="minorHAnsi" w:hAnsiTheme="minorHAnsi" w:cstheme="minorHAnsi"/>
        </w:rPr>
        <w:t>Bystřice</w:t>
      </w:r>
      <w:r w:rsidR="00066BB2" w:rsidRPr="00925DC6">
        <w:rPr>
          <w:rFonts w:asciiTheme="minorHAnsi" w:hAnsiTheme="minorHAnsi" w:cstheme="minorHAnsi"/>
        </w:rPr>
        <w:t xml:space="preserve"> </w:t>
      </w:r>
      <w:r w:rsidR="005648DC" w:rsidRPr="00925DC6">
        <w:rPr>
          <w:rFonts w:asciiTheme="minorHAnsi" w:hAnsiTheme="minorHAnsi" w:cstheme="minorHAnsi"/>
        </w:rPr>
        <w:t>(dále jen „obecní systém“).</w:t>
      </w:r>
    </w:p>
    <w:p w14:paraId="382DDC01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640D13A4" w14:textId="5A446640" w:rsidR="00925DC6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925DC6">
        <w:rPr>
          <w:rFonts w:asciiTheme="minorHAnsi" w:hAnsiTheme="minorHAnsi" w:cstheme="minorHAnsi"/>
        </w:rPr>
        <w:t>Komunálním odpadem je směsný a tříděný odpad z domácností, zejména papír a lepenka, sklo, kovy, plasty, biologický odpad, dřevo, textil, obaly, odpadní elektrická a elektronická zařízení, odpadní baterie a akumulátory, a objemný odpad, zejména matrace a nábytek,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dále směsný odpad a tříděný odpad z jiných zdrojů, pokud je co do povahy a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složení</w:t>
      </w:r>
      <w:r w:rsidR="000931E9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podobný odpadu z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domácností; </w:t>
      </w:r>
      <w:r w:rsidRPr="00825CAC">
        <w:rPr>
          <w:rFonts w:asciiTheme="minorHAnsi" w:hAnsiTheme="minorHAnsi" w:cstheme="minorHAnsi"/>
          <w:b/>
          <w:bCs/>
        </w:rPr>
        <w:t>komunální odpad nezahrnuje odpad z výroby, zemědělství, lesnictví, rybolovu, septiků, kanalizační sítě a čistíren odpadních vod, včetně kalů, vozidla na konci životnosti ani stavební a demoliční odpad.</w:t>
      </w:r>
    </w:p>
    <w:p w14:paraId="770206A8" w14:textId="77777777" w:rsidR="007238AA" w:rsidRPr="00825CAC" w:rsidRDefault="007238AA" w:rsidP="00825CAC">
      <w:pPr>
        <w:ind w:left="360"/>
        <w:jc w:val="both"/>
        <w:rPr>
          <w:rFonts w:asciiTheme="minorHAnsi" w:hAnsiTheme="minorHAnsi" w:cstheme="minorHAnsi"/>
        </w:rPr>
      </w:pPr>
    </w:p>
    <w:p w14:paraId="2D78646B" w14:textId="196380CE" w:rsidR="005648DC" w:rsidRPr="00825CAC" w:rsidRDefault="005648D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Osobou zapojenou do obecního systému je nepodnikající fyzická osoba, při jejíž činnosti vzniká komunální odpad na území města Bystřice a právnická či podnikající fyzická osoba, která se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zapojí do obecního systému na základě písemné smlouvy.</w:t>
      </w:r>
    </w:p>
    <w:p w14:paraId="249EC861" w14:textId="77777777" w:rsidR="00295C65" w:rsidRPr="00825CAC" w:rsidRDefault="00295C65" w:rsidP="00825CAC">
      <w:pPr>
        <w:ind w:left="360"/>
        <w:jc w:val="both"/>
        <w:rPr>
          <w:rFonts w:asciiTheme="minorHAnsi" w:hAnsiTheme="minorHAnsi" w:cstheme="minorHAnsi"/>
        </w:rPr>
      </w:pPr>
    </w:p>
    <w:p w14:paraId="7A79F066" w14:textId="513C4A93" w:rsidR="006B58B2" w:rsidRPr="00925DC6" w:rsidRDefault="00EB486C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odkládat na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v souladu s povinnostmi stanovenými pro daný druh, kategorii nebo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materiál odpadu nebo movitých věcí</w:t>
      </w:r>
      <w:r w:rsidR="00905645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</w:t>
      </w:r>
      <w:r w:rsidR="006B58B2" w:rsidRPr="00925DC6">
        <w:rPr>
          <w:rFonts w:asciiTheme="minorHAnsi" w:hAnsiTheme="minorHAnsi" w:cstheme="minorHAnsi"/>
        </w:rPr>
        <w:t>zákonem o odpadech</w:t>
      </w:r>
      <w:r w:rsidRPr="00925DC6">
        <w:rPr>
          <w:rFonts w:asciiTheme="minorHAnsi" w:hAnsiTheme="minorHAnsi" w:cstheme="minorHAnsi"/>
        </w:rPr>
        <w:t xml:space="preserve"> a </w:t>
      </w:r>
      <w:r w:rsidR="00320CF7" w:rsidRPr="00925DC6">
        <w:rPr>
          <w:rFonts w:asciiTheme="minorHAnsi" w:hAnsiTheme="minorHAnsi" w:cstheme="minorHAnsi"/>
        </w:rPr>
        <w:t xml:space="preserve">touto </w:t>
      </w:r>
      <w:r w:rsidRPr="00925DC6">
        <w:rPr>
          <w:rFonts w:asciiTheme="minorHAnsi" w:hAnsiTheme="minorHAnsi" w:cstheme="minorHAnsi"/>
        </w:rPr>
        <w:t>vyhláškou</w:t>
      </w:r>
      <w:r w:rsidR="006B58B2" w:rsidRPr="00925DC6">
        <w:rPr>
          <w:rFonts w:asciiTheme="minorHAnsi" w:hAnsiTheme="minorHAnsi" w:cstheme="minorHAnsi"/>
        </w:rPr>
        <w:t>.</w:t>
      </w:r>
    </w:p>
    <w:p w14:paraId="33087DFB" w14:textId="77777777" w:rsidR="006B58B2" w:rsidRPr="00925DC6" w:rsidRDefault="006B58B2" w:rsidP="00825CAC">
      <w:pPr>
        <w:ind w:left="360"/>
        <w:jc w:val="both"/>
        <w:rPr>
          <w:rFonts w:asciiTheme="minorHAnsi" w:hAnsiTheme="minorHAnsi" w:cstheme="minorHAnsi"/>
        </w:rPr>
      </w:pPr>
    </w:p>
    <w:p w14:paraId="67D5C2A6" w14:textId="3666EE1E" w:rsidR="00D62F8B" w:rsidRPr="00925DC6" w:rsidRDefault="006B58B2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="00940656" w:rsidRPr="00925DC6">
        <w:rPr>
          <w:rFonts w:asciiTheme="minorHAnsi" w:hAnsiTheme="minorHAnsi" w:cstheme="minorHAnsi"/>
        </w:rPr>
        <w:br/>
      </w:r>
      <w:r w:rsidRPr="00925DC6">
        <w:rPr>
          <w:rFonts w:asciiTheme="minorHAnsi" w:hAnsiTheme="minorHAnsi" w:cstheme="minorHAnsi"/>
        </w:rPr>
        <w:t xml:space="preserve">s výjimkou výrobků s ukončenou životností, na místě </w:t>
      </w:r>
      <w:r w:rsidR="00295C65" w:rsidRPr="00925DC6">
        <w:rPr>
          <w:rFonts w:asciiTheme="minorHAnsi" w:hAnsiTheme="minorHAnsi" w:cstheme="minorHAnsi"/>
        </w:rPr>
        <w:t xml:space="preserve">městem </w:t>
      </w:r>
      <w:r w:rsidRPr="00925DC6">
        <w:rPr>
          <w:rFonts w:asciiTheme="minorHAnsi" w:hAnsiTheme="minorHAnsi" w:cstheme="minorHAnsi"/>
        </w:rPr>
        <w:t xml:space="preserve">k tomuto účelu určeném, stává se </w:t>
      </w:r>
      <w:r w:rsidR="00295C65" w:rsidRPr="00925DC6">
        <w:rPr>
          <w:rFonts w:asciiTheme="minorHAnsi" w:hAnsiTheme="minorHAnsi" w:cstheme="minorHAnsi"/>
        </w:rPr>
        <w:t xml:space="preserve">město </w:t>
      </w:r>
      <w:r w:rsidRPr="00925DC6">
        <w:rPr>
          <w:rFonts w:asciiTheme="minorHAnsi" w:hAnsiTheme="minorHAnsi" w:cstheme="minorHAnsi"/>
        </w:rPr>
        <w:t xml:space="preserve">vlastníkem této movité věci nebo odpadu. </w:t>
      </w:r>
    </w:p>
    <w:p w14:paraId="0E994A8D" w14:textId="77777777" w:rsidR="00D62F8B" w:rsidRPr="00925DC6" w:rsidRDefault="00D62F8B" w:rsidP="00825CAC">
      <w:pPr>
        <w:ind w:left="360"/>
        <w:jc w:val="both"/>
        <w:rPr>
          <w:rFonts w:asciiTheme="minorHAnsi" w:hAnsiTheme="minorHAnsi" w:cstheme="minorHAnsi"/>
        </w:rPr>
      </w:pPr>
    </w:p>
    <w:p w14:paraId="4F667BCC" w14:textId="31B2E0CD" w:rsidR="00925DC6" w:rsidRDefault="00D62F8B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4AF3558" w14:textId="77777777" w:rsidR="00825CAC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6555A1C0" w14:textId="47D6B3CF" w:rsidR="00FF16D1" w:rsidRDefault="00FF16D1" w:rsidP="00825CA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Osoba zapojená do obecního systému je povinna odpad nebo movitou věc, které předává do</w:t>
      </w:r>
      <w:r w:rsidR="00925DC6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obecního systému, odkládat pouze ve stanovených sběrných nádobách na obcí určená předávací místa v souladu s povinnostmi stanovenými pro daný druh, kategorii nebo materiál odpadu nebo movitých věcí zákonem o odpadech a touto vyhláškou.</w:t>
      </w:r>
    </w:p>
    <w:p w14:paraId="57C7A98F" w14:textId="77777777" w:rsidR="00825CAC" w:rsidRPr="00925DC6" w:rsidRDefault="00825CAC" w:rsidP="00825CAC">
      <w:pPr>
        <w:ind w:left="360"/>
        <w:jc w:val="both"/>
        <w:rPr>
          <w:rFonts w:asciiTheme="minorHAnsi" w:hAnsiTheme="minorHAnsi" w:cstheme="minorHAnsi"/>
        </w:rPr>
      </w:pPr>
    </w:p>
    <w:p w14:paraId="57C74387" w14:textId="5D61E4F7" w:rsidR="004438C3" w:rsidRPr="00925DC6" w:rsidRDefault="002E2DC1" w:rsidP="00825CAC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 xml:space="preserve">. </w:t>
      </w:r>
      <w:r w:rsidRPr="00925DC6">
        <w:rPr>
          <w:rFonts w:asciiTheme="minorHAnsi" w:hAnsiTheme="minorHAnsi" w:cstheme="minorHAnsi"/>
          <w:b/>
          <w:sz w:val="28"/>
        </w:rPr>
        <w:t>2</w:t>
      </w:r>
    </w:p>
    <w:p w14:paraId="679C9E1D" w14:textId="4B7B86B1" w:rsidR="00CB5754" w:rsidRPr="000058FF" w:rsidRDefault="004B018B" w:rsidP="000058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Oddělené soustřeďování komunálního odpadu </w:t>
      </w:r>
    </w:p>
    <w:p w14:paraId="7E6AB751" w14:textId="64051D45" w:rsidR="0024722A" w:rsidRPr="00925DC6" w:rsidRDefault="00F53E58" w:rsidP="00825CAC">
      <w:pPr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Osoby předávající k</w:t>
      </w:r>
      <w:r w:rsidR="0024722A" w:rsidRPr="00925DC6">
        <w:rPr>
          <w:rFonts w:asciiTheme="minorHAnsi" w:hAnsiTheme="minorHAnsi" w:cstheme="minorHAnsi"/>
        </w:rPr>
        <w:t xml:space="preserve">omunální odpad </w:t>
      </w:r>
      <w:r w:rsidRPr="00925DC6">
        <w:rPr>
          <w:rFonts w:asciiTheme="minorHAnsi" w:hAnsiTheme="minorHAnsi" w:cstheme="minorHAnsi"/>
        </w:rPr>
        <w:t xml:space="preserve">na 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jsou povinny </w:t>
      </w:r>
      <w:r w:rsidR="00E5725E" w:rsidRPr="00925DC6">
        <w:rPr>
          <w:rFonts w:asciiTheme="minorHAnsi" w:hAnsiTheme="minorHAnsi" w:cstheme="minorHAnsi"/>
        </w:rPr>
        <w:t>od</w:t>
      </w:r>
      <w:r w:rsidR="00912D28" w:rsidRPr="00925DC6">
        <w:rPr>
          <w:rFonts w:asciiTheme="minorHAnsi" w:hAnsiTheme="minorHAnsi" w:cstheme="minorHAnsi"/>
        </w:rPr>
        <w:t xml:space="preserve">děleně soustřeďovat </w:t>
      </w:r>
      <w:r w:rsidRPr="00925DC6">
        <w:rPr>
          <w:rFonts w:asciiTheme="minorHAnsi" w:hAnsiTheme="minorHAnsi" w:cstheme="minorHAnsi"/>
        </w:rPr>
        <w:t xml:space="preserve">následující </w:t>
      </w:r>
      <w:r w:rsidR="009B77CC" w:rsidRPr="00925DC6">
        <w:rPr>
          <w:rFonts w:asciiTheme="minorHAnsi" w:hAnsiTheme="minorHAnsi" w:cstheme="minorHAnsi"/>
        </w:rPr>
        <w:t>složky</w:t>
      </w:r>
      <w:r w:rsidR="0024722A" w:rsidRPr="00925DC6">
        <w:rPr>
          <w:rFonts w:asciiTheme="minorHAnsi" w:hAnsiTheme="minorHAnsi" w:cstheme="minorHAnsi"/>
        </w:rPr>
        <w:t>:</w:t>
      </w:r>
    </w:p>
    <w:p w14:paraId="5F079722" w14:textId="77777777" w:rsidR="0024722A" w:rsidRPr="00925DC6" w:rsidRDefault="0024722A">
      <w:pPr>
        <w:rPr>
          <w:rFonts w:asciiTheme="minorHAnsi" w:hAnsiTheme="minorHAnsi" w:cstheme="minorHAnsi"/>
          <w:i/>
          <w:iCs/>
        </w:rPr>
      </w:pPr>
    </w:p>
    <w:p w14:paraId="14D4260A" w14:textId="6790B657" w:rsidR="00825CAC" w:rsidRPr="00E83D2A" w:rsidRDefault="004205C8" w:rsidP="00E83D2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Biologické odpady</w:t>
      </w:r>
      <w:r w:rsidR="00E83D2A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</w:t>
      </w:r>
      <w:r w:rsidR="00825CAC" w:rsidRPr="00E83D2A">
        <w:rPr>
          <w:rFonts w:asciiTheme="minorHAnsi" w:hAnsiTheme="minorHAnsi" w:cstheme="minorHAnsi"/>
          <w:bCs/>
          <w:i/>
          <w:color w:val="000000"/>
        </w:rPr>
        <w:t>iologicky rozložitelný odpad z kuchyní a stravoven rostlinného původu,</w:t>
      </w:r>
      <w:r w:rsidR="00E83D2A" w:rsidRPr="00E83D2A">
        <w:rPr>
          <w:rFonts w:asciiTheme="minorHAnsi" w:hAnsiTheme="minorHAnsi" w:cstheme="minorHAnsi"/>
          <w:bCs/>
          <w:i/>
          <w:color w:val="000000"/>
        </w:rPr>
        <w:t xml:space="preserve"> ze zahrad a parků</w:t>
      </w:r>
      <w:r w:rsidR="00E83D2A">
        <w:rPr>
          <w:rFonts w:asciiTheme="minorHAnsi" w:hAnsiTheme="minorHAnsi" w:cstheme="minorHAnsi"/>
          <w:bCs/>
          <w:i/>
          <w:color w:val="000000"/>
        </w:rPr>
        <w:t>)</w:t>
      </w:r>
    </w:p>
    <w:p w14:paraId="7E8D7916" w14:textId="6BDD91E0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FF16D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46B325D" w14:textId="717F8033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1F3E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včetně PET lahví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A3090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AD26D26" w14:textId="2D9504F6" w:rsidR="00A3090B" w:rsidRPr="00925DC6" w:rsidRDefault="001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="002E2DC1" w:rsidRPr="00925DC6">
        <w:rPr>
          <w:rFonts w:asciiTheme="minorHAnsi" w:hAnsiTheme="minorHAnsi" w:cstheme="minorHAnsi"/>
          <w:i/>
          <w:iCs/>
          <w:sz w:val="24"/>
          <w:szCs w:val="24"/>
        </w:rPr>
        <w:t>etrapak – nápojové kartony,</w:t>
      </w:r>
      <w:r w:rsidR="00A3090B" w:rsidRPr="00925DC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6F77C684" w14:textId="43660722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6107A0A6" w14:textId="3C2C7EB1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7CAAF351" w14:textId="6787C7E5" w:rsidR="0024722A" w:rsidRPr="00925DC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925DC6">
        <w:rPr>
          <w:rFonts w:asciiTheme="minorHAnsi" w:hAnsiTheme="minorHAnsi" w:cstheme="minorHAnsi"/>
          <w:bCs/>
          <w:i/>
          <w:color w:val="000000"/>
        </w:rPr>
        <w:t>,</w:t>
      </w:r>
    </w:p>
    <w:p w14:paraId="454563A9" w14:textId="0018348B" w:rsidR="00053446" w:rsidRPr="00925DC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120D2057" w14:textId="798F7FF8" w:rsidR="00053446" w:rsidRPr="00925DC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tuky,</w:t>
      </w:r>
    </w:p>
    <w:p w14:paraId="1C9E6A32" w14:textId="578E0DA6" w:rsidR="00E66B2E" w:rsidRDefault="00CD3129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Oděvní a t</w:t>
      </w:r>
      <w:r w:rsidR="006F432E" w:rsidRPr="00925DC6">
        <w:rPr>
          <w:rFonts w:asciiTheme="minorHAnsi" w:hAnsiTheme="minorHAnsi" w:cstheme="minorHAnsi"/>
          <w:i/>
          <w:iCs/>
        </w:rPr>
        <w:t>extil</w:t>
      </w:r>
      <w:r w:rsidRPr="00925DC6">
        <w:rPr>
          <w:rFonts w:asciiTheme="minorHAnsi" w:hAnsiTheme="minorHAnsi" w:cstheme="minorHAnsi"/>
          <w:i/>
          <w:iCs/>
        </w:rPr>
        <w:t>ní materiál</w:t>
      </w:r>
    </w:p>
    <w:p w14:paraId="134DFA02" w14:textId="779DFBF1" w:rsidR="00825CAC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Dřevo</w:t>
      </w:r>
    </w:p>
    <w:p w14:paraId="640B1286" w14:textId="6C5A43C3" w:rsidR="00825CAC" w:rsidRPr="00925DC6" w:rsidRDefault="00825CAC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Odděleně soustřeďovaný popel z</w:t>
      </w:r>
      <w:r w:rsidR="000058FF">
        <w:rPr>
          <w:rFonts w:asciiTheme="minorHAnsi" w:hAnsiTheme="minorHAnsi" w:cstheme="minorHAnsi"/>
          <w:i/>
          <w:iCs/>
        </w:rPr>
        <w:t> </w:t>
      </w:r>
      <w:r>
        <w:rPr>
          <w:rFonts w:asciiTheme="minorHAnsi" w:hAnsiTheme="minorHAnsi" w:cstheme="minorHAnsi"/>
          <w:i/>
          <w:iCs/>
        </w:rPr>
        <w:t>domácností</w:t>
      </w:r>
      <w:r w:rsidR="000058FF">
        <w:rPr>
          <w:rFonts w:asciiTheme="minorHAnsi" w:hAnsiTheme="minorHAnsi" w:cstheme="minorHAnsi"/>
          <w:i/>
          <w:iCs/>
        </w:rPr>
        <w:t xml:space="preserve"> (dále jen „popel“)</w:t>
      </w:r>
    </w:p>
    <w:p w14:paraId="4B4CBB88" w14:textId="6C4FB37A" w:rsidR="00BB01B6" w:rsidRDefault="006F432E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Směsný komunální odpad</w:t>
      </w:r>
    </w:p>
    <w:p w14:paraId="1377487F" w14:textId="29866FEB" w:rsidR="007909DA" w:rsidRPr="00925DC6" w:rsidRDefault="007909DA" w:rsidP="005524F4">
      <w:pPr>
        <w:ind w:left="786"/>
        <w:rPr>
          <w:rFonts w:asciiTheme="minorHAnsi" w:hAnsiTheme="minorHAnsi" w:cstheme="minorHAnsi"/>
          <w:i/>
        </w:rPr>
      </w:pPr>
    </w:p>
    <w:p w14:paraId="6224F97D" w14:textId="5D525FF0" w:rsidR="00262D62" w:rsidRPr="00925DC6" w:rsidRDefault="0024722A" w:rsidP="00825CAC">
      <w:pPr>
        <w:pStyle w:val="Zkladntextodsazen"/>
        <w:numPr>
          <w:ilvl w:val="0"/>
          <w:numId w:val="42"/>
        </w:numPr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Směsný</w:t>
      </w:r>
      <w:r w:rsidR="00FB36A3" w:rsidRPr="00925DC6">
        <w:rPr>
          <w:rFonts w:asciiTheme="minorHAnsi" w:hAnsiTheme="minorHAnsi" w:cstheme="minorHAnsi"/>
          <w:szCs w:val="24"/>
        </w:rPr>
        <w:t xml:space="preserve">m </w:t>
      </w:r>
      <w:r w:rsidR="00795009" w:rsidRPr="00925DC6">
        <w:rPr>
          <w:rFonts w:asciiTheme="minorHAnsi" w:hAnsiTheme="minorHAnsi" w:cstheme="minorHAnsi"/>
          <w:szCs w:val="24"/>
        </w:rPr>
        <w:t>komunální</w:t>
      </w:r>
      <w:r w:rsidR="00FB36A3" w:rsidRPr="00925DC6">
        <w:rPr>
          <w:rFonts w:asciiTheme="minorHAnsi" w:hAnsiTheme="minorHAnsi" w:cstheme="minorHAnsi"/>
          <w:szCs w:val="24"/>
        </w:rPr>
        <w:t>m</w:t>
      </w:r>
      <w:r w:rsidR="00795009" w:rsidRPr="00925DC6">
        <w:rPr>
          <w:rFonts w:asciiTheme="minorHAnsi" w:hAnsiTheme="minorHAnsi" w:cstheme="minorHAnsi"/>
          <w:szCs w:val="24"/>
        </w:rPr>
        <w:t xml:space="preserve"> </w:t>
      </w:r>
      <w:r w:rsidRPr="00925DC6">
        <w:rPr>
          <w:rFonts w:asciiTheme="minorHAnsi" w:hAnsiTheme="minorHAnsi" w:cstheme="minorHAnsi"/>
          <w:szCs w:val="24"/>
        </w:rPr>
        <w:t>odpad</w:t>
      </w:r>
      <w:r w:rsidR="00FB36A3" w:rsidRPr="00925DC6">
        <w:rPr>
          <w:rFonts w:asciiTheme="minorHAnsi" w:hAnsiTheme="minorHAnsi" w:cstheme="minorHAnsi"/>
          <w:szCs w:val="24"/>
        </w:rPr>
        <w:t>em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FB36A3" w:rsidRPr="00925DC6">
        <w:rPr>
          <w:rFonts w:asciiTheme="minorHAnsi" w:hAnsiTheme="minorHAnsi" w:cstheme="minorHAnsi"/>
          <w:szCs w:val="24"/>
        </w:rPr>
        <w:t>se rozumí</w:t>
      </w:r>
      <w:r w:rsidRPr="00925DC6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925DC6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925DC6">
        <w:rPr>
          <w:rFonts w:asciiTheme="minorHAnsi" w:hAnsiTheme="minorHAnsi" w:cstheme="minorHAnsi"/>
          <w:szCs w:val="24"/>
        </w:rPr>
        <w:t>po</w:t>
      </w:r>
      <w:r w:rsidR="00FB6AE5" w:rsidRPr="00925DC6">
        <w:rPr>
          <w:rFonts w:asciiTheme="minorHAnsi" w:hAnsiTheme="minorHAnsi" w:cstheme="minorHAnsi"/>
          <w:szCs w:val="24"/>
        </w:rPr>
        <w:t xml:space="preserve">dle </w:t>
      </w:r>
      <w:r w:rsidRPr="00925DC6">
        <w:rPr>
          <w:rFonts w:asciiTheme="minorHAnsi" w:hAnsiTheme="minorHAnsi" w:cstheme="minorHAnsi"/>
          <w:szCs w:val="24"/>
        </w:rPr>
        <w:t>odst</w:t>
      </w:r>
      <w:r w:rsidR="00FB36A3" w:rsidRPr="00925DC6">
        <w:rPr>
          <w:rFonts w:asciiTheme="minorHAnsi" w:hAnsiTheme="minorHAnsi" w:cstheme="minorHAnsi"/>
          <w:szCs w:val="24"/>
        </w:rPr>
        <w:t>avce</w:t>
      </w:r>
      <w:r w:rsidRPr="00925DC6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925DC6">
        <w:rPr>
          <w:rFonts w:asciiTheme="minorHAnsi" w:hAnsiTheme="minorHAnsi" w:cstheme="minorHAnsi"/>
          <w:szCs w:val="24"/>
        </w:rPr>
        <w:t>, d), e)</w:t>
      </w:r>
      <w:r w:rsidR="002C442F" w:rsidRPr="00925DC6">
        <w:rPr>
          <w:rFonts w:asciiTheme="minorHAnsi" w:hAnsiTheme="minorHAnsi" w:cstheme="minorHAnsi"/>
          <w:szCs w:val="24"/>
        </w:rPr>
        <w:t>,</w:t>
      </w:r>
      <w:r w:rsidR="00745703" w:rsidRPr="00925DC6">
        <w:rPr>
          <w:rFonts w:asciiTheme="minorHAnsi" w:hAnsiTheme="minorHAnsi" w:cstheme="minorHAnsi"/>
          <w:szCs w:val="24"/>
        </w:rPr>
        <w:t xml:space="preserve"> f)</w:t>
      </w:r>
      <w:r w:rsidR="00D226C7" w:rsidRPr="00925DC6">
        <w:rPr>
          <w:rFonts w:asciiTheme="minorHAnsi" w:hAnsiTheme="minorHAnsi" w:cstheme="minorHAnsi"/>
          <w:szCs w:val="24"/>
        </w:rPr>
        <w:t>,</w:t>
      </w:r>
      <w:r w:rsidR="00AC2295" w:rsidRPr="00925DC6">
        <w:rPr>
          <w:rFonts w:asciiTheme="minorHAnsi" w:hAnsiTheme="minorHAnsi" w:cstheme="minorHAnsi"/>
          <w:szCs w:val="24"/>
        </w:rPr>
        <w:t xml:space="preserve"> </w:t>
      </w:r>
      <w:r w:rsidR="002C442F" w:rsidRPr="00925DC6">
        <w:rPr>
          <w:rFonts w:asciiTheme="minorHAnsi" w:hAnsiTheme="minorHAnsi" w:cstheme="minorHAnsi"/>
          <w:szCs w:val="24"/>
        </w:rPr>
        <w:t>g</w:t>
      </w:r>
      <w:r w:rsidR="00547890" w:rsidRPr="00925DC6">
        <w:rPr>
          <w:rFonts w:asciiTheme="minorHAnsi" w:hAnsiTheme="minorHAnsi" w:cstheme="minorHAnsi"/>
          <w:szCs w:val="24"/>
        </w:rPr>
        <w:t>)</w:t>
      </w:r>
      <w:r w:rsidR="00A342C0" w:rsidRPr="00925DC6">
        <w:rPr>
          <w:rFonts w:asciiTheme="minorHAnsi" w:hAnsiTheme="minorHAnsi" w:cstheme="minorHAnsi"/>
          <w:szCs w:val="24"/>
        </w:rPr>
        <w:t>,</w:t>
      </w:r>
      <w:r w:rsidR="006F432E" w:rsidRPr="00925DC6">
        <w:rPr>
          <w:rFonts w:asciiTheme="minorHAnsi" w:hAnsiTheme="minorHAnsi" w:cstheme="minorHAnsi"/>
          <w:szCs w:val="24"/>
        </w:rPr>
        <w:t xml:space="preserve"> h</w:t>
      </w:r>
      <w:r w:rsidR="00D226C7" w:rsidRPr="00925DC6">
        <w:rPr>
          <w:rFonts w:asciiTheme="minorHAnsi" w:hAnsiTheme="minorHAnsi" w:cstheme="minorHAnsi"/>
          <w:szCs w:val="24"/>
        </w:rPr>
        <w:t>)</w:t>
      </w:r>
      <w:r w:rsidR="00A3090B" w:rsidRPr="00925DC6">
        <w:rPr>
          <w:rFonts w:asciiTheme="minorHAnsi" w:hAnsiTheme="minorHAnsi" w:cstheme="minorHAnsi"/>
          <w:szCs w:val="24"/>
        </w:rPr>
        <w:t>,</w:t>
      </w:r>
      <w:r w:rsidR="00A342C0" w:rsidRPr="00925DC6">
        <w:rPr>
          <w:rFonts w:asciiTheme="minorHAnsi" w:hAnsiTheme="minorHAnsi" w:cstheme="minorHAnsi"/>
          <w:szCs w:val="24"/>
        </w:rPr>
        <w:t xml:space="preserve"> </w:t>
      </w:r>
      <w:r w:rsidR="006F432E" w:rsidRPr="00925DC6">
        <w:rPr>
          <w:rFonts w:asciiTheme="minorHAnsi" w:hAnsiTheme="minorHAnsi" w:cstheme="minorHAnsi"/>
          <w:szCs w:val="24"/>
        </w:rPr>
        <w:t>i</w:t>
      </w:r>
      <w:r w:rsidR="00A342C0" w:rsidRPr="00925DC6">
        <w:rPr>
          <w:rFonts w:asciiTheme="minorHAnsi" w:hAnsiTheme="minorHAnsi" w:cstheme="minorHAnsi"/>
          <w:szCs w:val="24"/>
        </w:rPr>
        <w:t>)</w:t>
      </w:r>
      <w:r w:rsidR="000058FF">
        <w:rPr>
          <w:rFonts w:asciiTheme="minorHAnsi" w:hAnsiTheme="minorHAnsi" w:cstheme="minorHAnsi"/>
          <w:szCs w:val="24"/>
        </w:rPr>
        <w:t xml:space="preserve">, </w:t>
      </w:r>
      <w:r w:rsidR="002E2DC1" w:rsidRPr="00925DC6">
        <w:rPr>
          <w:rFonts w:asciiTheme="minorHAnsi" w:hAnsiTheme="minorHAnsi" w:cstheme="minorHAnsi"/>
          <w:szCs w:val="24"/>
        </w:rPr>
        <w:t>j)</w:t>
      </w:r>
      <w:r w:rsidR="000058FF">
        <w:rPr>
          <w:rFonts w:asciiTheme="minorHAnsi" w:hAnsiTheme="minorHAnsi" w:cstheme="minorHAnsi"/>
          <w:szCs w:val="24"/>
        </w:rPr>
        <w:t xml:space="preserve">, k) </w:t>
      </w:r>
      <w:r w:rsidR="00153DCB">
        <w:rPr>
          <w:rFonts w:asciiTheme="minorHAnsi" w:hAnsiTheme="minorHAnsi" w:cstheme="minorHAnsi"/>
          <w:szCs w:val="24"/>
        </w:rPr>
        <w:t xml:space="preserve">a </w:t>
      </w:r>
      <w:r w:rsidR="000058FF">
        <w:rPr>
          <w:rFonts w:asciiTheme="minorHAnsi" w:hAnsiTheme="minorHAnsi" w:cstheme="minorHAnsi"/>
          <w:szCs w:val="24"/>
        </w:rPr>
        <w:t>l)</w:t>
      </w:r>
      <w:r w:rsidR="008B5131">
        <w:rPr>
          <w:rFonts w:asciiTheme="minorHAnsi" w:hAnsiTheme="minorHAnsi" w:cstheme="minorHAnsi"/>
          <w:szCs w:val="24"/>
        </w:rPr>
        <w:t>.</w:t>
      </w:r>
    </w:p>
    <w:p w14:paraId="3F8429F2" w14:textId="77777777" w:rsidR="00262D62" w:rsidRPr="00925DC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58982C5" w14:textId="327DF7DC" w:rsidR="00876ADC" w:rsidRPr="00876ADC" w:rsidRDefault="00262D62" w:rsidP="00825CAC">
      <w:pPr>
        <w:pStyle w:val="Zkladntextodsazen"/>
        <w:numPr>
          <w:ilvl w:val="0"/>
          <w:numId w:val="42"/>
        </w:numPr>
        <w:spacing w:after="40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03DE26F7" w14:textId="0211A93E" w:rsidR="00813A48" w:rsidRPr="004205C8" w:rsidRDefault="002E2DC1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3</w:t>
      </w:r>
    </w:p>
    <w:p w14:paraId="5A9589E8" w14:textId="2D1D365D" w:rsidR="00223F72" w:rsidRPr="004205C8" w:rsidRDefault="00912D28" w:rsidP="004205C8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S</w:t>
      </w:r>
      <w:r w:rsidR="00F53E58" w:rsidRPr="00925DC6">
        <w:rPr>
          <w:rFonts w:asciiTheme="minorHAnsi" w:hAnsiTheme="minorHAnsi" w:cstheme="minorHAnsi"/>
          <w:b/>
          <w:bCs/>
          <w:sz w:val="28"/>
        </w:rPr>
        <w:t>oustřeďování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papíru</w:t>
      </w:r>
      <w:r w:rsidR="00750D28" w:rsidRPr="00925DC6">
        <w:rPr>
          <w:rFonts w:asciiTheme="minorHAnsi" w:hAnsiTheme="minorHAnsi" w:cstheme="minorHAnsi"/>
          <w:b/>
          <w:bCs/>
          <w:sz w:val="28"/>
        </w:rPr>
        <w:t xml:space="preserve"> a lepenky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, plast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ů, </w:t>
      </w:r>
      <w:r w:rsidR="0051549B" w:rsidRPr="00925DC6">
        <w:rPr>
          <w:rFonts w:asciiTheme="minorHAnsi" w:hAnsiTheme="minorHAnsi" w:cstheme="minorHAnsi"/>
          <w:b/>
          <w:bCs/>
          <w:sz w:val="28"/>
        </w:rPr>
        <w:t>tetrapak – nápojových kartonů</w:t>
      </w:r>
      <w:r w:rsidR="00A3090B" w:rsidRPr="00925DC6">
        <w:rPr>
          <w:rFonts w:asciiTheme="minorHAnsi" w:hAnsiTheme="minorHAnsi" w:cstheme="minorHAnsi"/>
          <w:b/>
          <w:bCs/>
          <w:sz w:val="28"/>
        </w:rPr>
        <w:t xml:space="preserve">, 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skla, kovů, </w:t>
      </w:r>
      <w:r w:rsidR="000058FF">
        <w:rPr>
          <w:rFonts w:asciiTheme="minorHAnsi" w:hAnsiTheme="minorHAnsi" w:cstheme="minorHAnsi"/>
          <w:b/>
          <w:bCs/>
          <w:sz w:val="28"/>
        </w:rPr>
        <w:t>biologick</w:t>
      </w:r>
      <w:r w:rsidR="004205C8">
        <w:rPr>
          <w:rFonts w:asciiTheme="minorHAnsi" w:hAnsiTheme="minorHAnsi" w:cstheme="minorHAnsi"/>
          <w:b/>
          <w:bCs/>
          <w:sz w:val="28"/>
        </w:rPr>
        <w:t>ého odpadu</w:t>
      </w:r>
      <w:r w:rsidR="000058FF">
        <w:rPr>
          <w:rFonts w:asciiTheme="minorHAnsi" w:hAnsiTheme="minorHAnsi" w:cstheme="minorHAnsi"/>
          <w:b/>
          <w:bCs/>
          <w:sz w:val="28"/>
        </w:rPr>
        <w:t xml:space="preserve">, </w:t>
      </w:r>
      <w:r w:rsidR="00181515" w:rsidRPr="00925DC6">
        <w:rPr>
          <w:rFonts w:asciiTheme="minorHAnsi" w:hAnsiTheme="minorHAnsi" w:cstheme="minorHAnsi"/>
          <w:b/>
          <w:bCs/>
          <w:sz w:val="28"/>
        </w:rPr>
        <w:t>jedlých olejů a tuků</w:t>
      </w:r>
      <w:r w:rsidR="00AA2649">
        <w:rPr>
          <w:rFonts w:asciiTheme="minorHAnsi" w:hAnsiTheme="minorHAnsi" w:cstheme="minorHAnsi"/>
          <w:b/>
          <w:bCs/>
          <w:sz w:val="28"/>
        </w:rPr>
        <w:t>,</w:t>
      </w:r>
      <w:r w:rsidR="00925DC6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750D28" w:rsidRPr="00925DC6">
        <w:rPr>
          <w:rFonts w:asciiTheme="minorHAnsi" w:hAnsiTheme="minorHAnsi" w:cstheme="minorHAnsi"/>
          <w:b/>
          <w:bCs/>
          <w:sz w:val="28"/>
        </w:rPr>
        <w:t>oděvního a textilního materiálu</w:t>
      </w:r>
      <w:r w:rsidR="000058FF">
        <w:rPr>
          <w:rFonts w:asciiTheme="minorHAnsi" w:hAnsiTheme="minorHAnsi" w:cstheme="minorHAnsi"/>
          <w:b/>
          <w:bCs/>
          <w:sz w:val="28"/>
        </w:rPr>
        <w:t>, dřeva a popel</w:t>
      </w:r>
      <w:r w:rsidR="00064E0A">
        <w:rPr>
          <w:rFonts w:asciiTheme="minorHAnsi" w:hAnsiTheme="minorHAnsi" w:cstheme="minorHAnsi"/>
          <w:b/>
          <w:bCs/>
          <w:sz w:val="28"/>
        </w:rPr>
        <w:t>a</w:t>
      </w:r>
    </w:p>
    <w:p w14:paraId="35D85F13" w14:textId="6FD9F844" w:rsidR="002A3581" w:rsidRPr="00925DC6" w:rsidRDefault="0017608F" w:rsidP="00925DC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Papír</w:t>
      </w:r>
      <w:r w:rsidR="00750D28" w:rsidRPr="00925DC6">
        <w:rPr>
          <w:rFonts w:asciiTheme="minorHAnsi" w:hAnsiTheme="minorHAnsi" w:cstheme="minorHAnsi"/>
        </w:rPr>
        <w:t xml:space="preserve"> a lepenku</w:t>
      </w:r>
      <w:r w:rsidRPr="00925DC6">
        <w:rPr>
          <w:rFonts w:asciiTheme="minorHAnsi" w:hAnsiTheme="minorHAnsi" w:cstheme="minorHAnsi"/>
        </w:rPr>
        <w:t xml:space="preserve">, plasty, </w:t>
      </w:r>
      <w:r w:rsidR="0051549B" w:rsidRPr="00925DC6">
        <w:rPr>
          <w:rFonts w:asciiTheme="minorHAnsi" w:hAnsiTheme="minorHAnsi" w:cstheme="minorHAnsi"/>
        </w:rPr>
        <w:t>tetrapak – nápojové kartony</w:t>
      </w:r>
      <w:r w:rsidR="00A3090B" w:rsidRPr="00925DC6">
        <w:rPr>
          <w:rFonts w:asciiTheme="minorHAnsi" w:hAnsiTheme="minorHAnsi" w:cstheme="minorHAnsi"/>
        </w:rPr>
        <w:t xml:space="preserve">, </w:t>
      </w:r>
      <w:r w:rsidRPr="00925DC6">
        <w:rPr>
          <w:rFonts w:asciiTheme="minorHAnsi" w:hAnsiTheme="minorHAnsi" w:cstheme="minorHAnsi"/>
        </w:rPr>
        <w:t>sklo, kovy</w:t>
      </w:r>
      <w:r w:rsidR="00E5725E" w:rsidRPr="00925DC6">
        <w:rPr>
          <w:rFonts w:asciiTheme="minorHAnsi" w:hAnsiTheme="minorHAnsi" w:cstheme="minorHAnsi"/>
        </w:rPr>
        <w:t>, biologick</w:t>
      </w:r>
      <w:r w:rsidR="004205C8">
        <w:rPr>
          <w:rFonts w:asciiTheme="minorHAnsi" w:hAnsiTheme="minorHAnsi" w:cstheme="minorHAnsi"/>
        </w:rPr>
        <w:t>y rozložitelný</w:t>
      </w:r>
      <w:r w:rsidR="00E5725E" w:rsidRPr="00925DC6">
        <w:rPr>
          <w:rFonts w:asciiTheme="minorHAnsi" w:hAnsiTheme="minorHAnsi" w:cstheme="minorHAnsi"/>
        </w:rPr>
        <w:t xml:space="preserve"> odpad</w:t>
      </w:r>
      <w:r w:rsidR="004205C8">
        <w:rPr>
          <w:rFonts w:asciiTheme="minorHAnsi" w:hAnsiTheme="minorHAnsi" w:cstheme="minorHAnsi"/>
        </w:rPr>
        <w:t xml:space="preserve"> (ze zahrad a parků)</w:t>
      </w:r>
      <w:r w:rsidR="00181515" w:rsidRPr="00925DC6">
        <w:rPr>
          <w:rFonts w:asciiTheme="minorHAnsi" w:hAnsiTheme="minorHAnsi" w:cstheme="minorHAnsi"/>
        </w:rPr>
        <w:t>, jedlé oleje a tuky</w:t>
      </w:r>
      <w:r w:rsidR="00AA2649">
        <w:rPr>
          <w:rFonts w:asciiTheme="minorHAnsi" w:hAnsiTheme="minorHAnsi" w:cstheme="minorHAnsi"/>
        </w:rPr>
        <w:t>,</w:t>
      </w:r>
      <w:r w:rsidR="009D5C19" w:rsidRPr="00925DC6">
        <w:rPr>
          <w:rFonts w:asciiTheme="minorHAnsi" w:hAnsiTheme="minorHAnsi" w:cstheme="minorHAnsi"/>
        </w:rPr>
        <w:t xml:space="preserve"> </w:t>
      </w:r>
      <w:r w:rsidR="00750D28" w:rsidRPr="00925DC6"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a popel</w:t>
      </w:r>
      <w:r w:rsidR="00AA2649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se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soustřeďují</w:t>
      </w:r>
      <w:r w:rsidR="0024722A" w:rsidRPr="00925DC6">
        <w:rPr>
          <w:rFonts w:asciiTheme="minorHAnsi" w:hAnsiTheme="minorHAnsi" w:cstheme="minorHAnsi"/>
        </w:rPr>
        <w:t xml:space="preserve"> do </w:t>
      </w:r>
      <w:r w:rsidR="005F0210" w:rsidRPr="00925DC6">
        <w:rPr>
          <w:rFonts w:asciiTheme="minorHAnsi" w:hAnsiTheme="minorHAnsi" w:cstheme="minorHAnsi"/>
          <w:bCs/>
        </w:rPr>
        <w:t>zvláštních sběrných nádob</w:t>
      </w:r>
      <w:r w:rsidR="005524F4" w:rsidRPr="00925DC6">
        <w:rPr>
          <w:rFonts w:asciiTheme="minorHAnsi" w:hAnsiTheme="minorHAnsi" w:cstheme="minorHAnsi"/>
        </w:rPr>
        <w:t>.</w:t>
      </w:r>
    </w:p>
    <w:p w14:paraId="48C434EB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0D6487A8" w14:textId="4242E907" w:rsidR="00BE7005" w:rsidRPr="00BE7005" w:rsidRDefault="004205C8" w:rsidP="00BE700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Individuální zvláštní sběrné nádoby na biologicky rozložitelný odpad a na popel jsou umístěny u jednotlivých nemovitostí (systém „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>“).</w:t>
      </w:r>
      <w:r w:rsidR="001B6202">
        <w:rPr>
          <w:rFonts w:asciiTheme="minorHAnsi" w:hAnsiTheme="minorHAnsi" w:cstheme="minorHAnsi"/>
        </w:rPr>
        <w:t xml:space="preserve"> Nádoby na popel si zajišťuje </w:t>
      </w:r>
      <w:r w:rsidR="00064E0A">
        <w:rPr>
          <w:rFonts w:asciiTheme="minorHAnsi" w:hAnsiTheme="minorHAnsi" w:cstheme="minorHAnsi"/>
        </w:rPr>
        <w:t>vlastník nemovitosti</w:t>
      </w:r>
      <w:r w:rsidR="001B6202">
        <w:rPr>
          <w:rFonts w:asciiTheme="minorHAnsi" w:hAnsiTheme="minorHAnsi" w:cstheme="minorHAnsi"/>
        </w:rPr>
        <w:t xml:space="preserve">, </w:t>
      </w:r>
      <w:r w:rsidR="00BE7005">
        <w:rPr>
          <w:rFonts w:asciiTheme="minorHAnsi" w:hAnsiTheme="minorHAnsi" w:cstheme="minorHAnsi"/>
        </w:rPr>
        <w:t>nádoby na biologický odpad poskytuje společnost Služby Bystřice s.r.o. Popel lze do sběrných nádob soustřeďovat výhradně studený, v opačném případě nebude nádoba s popelem vyvezena.</w:t>
      </w:r>
    </w:p>
    <w:p w14:paraId="623BE51E" w14:textId="77777777" w:rsidR="004205C8" w:rsidRDefault="004205C8" w:rsidP="004205C8">
      <w:pPr>
        <w:tabs>
          <w:tab w:val="num" w:pos="927"/>
        </w:tabs>
        <w:ind w:left="360"/>
        <w:jc w:val="both"/>
        <w:rPr>
          <w:rFonts w:asciiTheme="minorHAnsi" w:hAnsiTheme="minorHAnsi" w:cstheme="minorHAnsi"/>
        </w:rPr>
      </w:pPr>
    </w:p>
    <w:p w14:paraId="2A2EED1F" w14:textId="43BC9BF6" w:rsidR="002A3581" w:rsidRPr="00925DC6" w:rsidRDefault="004205C8" w:rsidP="004205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Společné z</w:t>
      </w:r>
      <w:r w:rsidR="002A3581" w:rsidRPr="00925DC6">
        <w:rPr>
          <w:rFonts w:asciiTheme="minorHAnsi" w:hAnsiTheme="minorHAnsi" w:cstheme="minorHAnsi"/>
        </w:rPr>
        <w:t xml:space="preserve">vláštní sběrné nádoby jsou umístěny </w:t>
      </w:r>
      <w:r w:rsidR="009961C7" w:rsidRPr="00925DC6">
        <w:rPr>
          <w:rFonts w:asciiTheme="minorHAnsi" w:hAnsiTheme="minorHAnsi" w:cstheme="minorHAnsi"/>
        </w:rPr>
        <w:t>na stanovištích</w:t>
      </w:r>
      <w:r w:rsidR="002D64E4" w:rsidRPr="00925DC6">
        <w:rPr>
          <w:rFonts w:asciiTheme="minorHAnsi" w:hAnsiTheme="minorHAnsi" w:cstheme="minorHAnsi"/>
        </w:rPr>
        <w:t>, jejichž seznam je</w:t>
      </w:r>
      <w:r w:rsidR="000931E9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zveřejněn</w:t>
      </w:r>
      <w:r>
        <w:rPr>
          <w:rFonts w:asciiTheme="minorHAnsi" w:hAnsiTheme="minorHAnsi" w:cstheme="minorHAnsi"/>
        </w:rPr>
        <w:t xml:space="preserve"> </w:t>
      </w:r>
      <w:r w:rsidR="002D64E4" w:rsidRPr="00925DC6">
        <w:rPr>
          <w:rFonts w:asciiTheme="minorHAnsi" w:hAnsiTheme="minorHAnsi" w:cstheme="minorHAnsi"/>
        </w:rPr>
        <w:t>na</w:t>
      </w:r>
      <w:r w:rsidR="00925DC6">
        <w:rPr>
          <w:rFonts w:asciiTheme="minorHAnsi" w:hAnsiTheme="minorHAnsi" w:cstheme="minorHAnsi"/>
        </w:rPr>
        <w:t> </w:t>
      </w:r>
      <w:r w:rsidR="002D64E4" w:rsidRPr="00925DC6">
        <w:rPr>
          <w:rFonts w:asciiTheme="minorHAnsi" w:hAnsiTheme="minorHAnsi" w:cstheme="minorHAnsi"/>
        </w:rPr>
        <w:t>webových stránkách města</w:t>
      </w:r>
      <w:r w:rsidR="002E2DC1" w:rsidRPr="00925DC6">
        <w:rPr>
          <w:rFonts w:asciiTheme="minorHAnsi" w:hAnsiTheme="minorHAnsi" w:cstheme="minorHAnsi"/>
        </w:rPr>
        <w:t xml:space="preserve"> </w:t>
      </w:r>
      <w:hyperlink r:id="rId9" w:history="1">
        <w:r w:rsidR="002E2DC1" w:rsidRPr="004205C8">
          <w:rPr>
            <w:rFonts w:asciiTheme="minorHAnsi" w:hAnsiTheme="minorHAnsi" w:cstheme="minorHAnsi"/>
          </w:rPr>
          <w:t>www.mestobystrice.cz</w:t>
        </w:r>
      </w:hyperlink>
      <w:r w:rsidR="00FD1386">
        <w:rPr>
          <w:rFonts w:asciiTheme="minorHAnsi" w:hAnsiTheme="minorHAnsi" w:cstheme="minorHAnsi"/>
        </w:rPr>
        <w:t xml:space="preserve"> (dále jen „webové stránky města Bystřice“).</w:t>
      </w:r>
    </w:p>
    <w:p w14:paraId="7B385DEE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3C78661A" w14:textId="77777777" w:rsidR="0024722A" w:rsidRPr="00925DC6" w:rsidRDefault="0024722A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1F1C9FC" w14:textId="77777777" w:rsidR="00223F72" w:rsidRPr="00925DC6" w:rsidRDefault="00223F72" w:rsidP="00925DC6">
      <w:pPr>
        <w:jc w:val="both"/>
        <w:rPr>
          <w:rFonts w:asciiTheme="minorHAnsi" w:hAnsiTheme="minorHAnsi" w:cstheme="minorHAnsi"/>
        </w:rPr>
      </w:pPr>
    </w:p>
    <w:p w14:paraId="63DEC0E1" w14:textId="72FA458F" w:rsidR="00745703" w:rsidRPr="00925DC6" w:rsidRDefault="004205C8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Biologicky rozložitelný odpad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39A6D26" w14:textId="7491FEA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apír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65A3CD9" w14:textId="6A0F416A" w:rsidR="00A94551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A945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EDD15FE" w14:textId="662B31B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klo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(barevné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zelená,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bílá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2A17DDA" w14:textId="19D438D1" w:rsidR="00745703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 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barva šedá</w:t>
      </w:r>
      <w:r w:rsidR="002A3581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798534" w14:textId="752519C6" w:rsidR="005524F4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Tetrapak</w:t>
      </w:r>
      <w:r w:rsidR="0051549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– nápojové kartony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(barva oranžová),</w:t>
      </w:r>
    </w:p>
    <w:p w14:paraId="5865E019" w14:textId="42A189A1" w:rsidR="00547890" w:rsidRPr="00925DC6" w:rsidRDefault="00547890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</w:t>
      </w:r>
      <w:r w:rsidR="005524F4" w:rsidRPr="00925DC6">
        <w:rPr>
          <w:rFonts w:asciiTheme="minorHAnsi" w:hAnsiTheme="minorHAnsi" w:cstheme="minorHAnsi"/>
          <w:i/>
          <w:iCs/>
        </w:rPr>
        <w:t xml:space="preserve"> (barva hnědá s označením „Jedlé oleje a tuky“</w:t>
      </w:r>
      <w:r w:rsidR="008C5BF9" w:rsidRPr="00925DC6">
        <w:rPr>
          <w:rFonts w:asciiTheme="minorHAnsi" w:hAnsiTheme="minorHAnsi" w:cstheme="minorHAnsi"/>
          <w:i/>
          <w:iCs/>
        </w:rPr>
        <w:t>)</w:t>
      </w:r>
      <w:r w:rsidR="005524F4" w:rsidRPr="00925DC6">
        <w:rPr>
          <w:rFonts w:asciiTheme="minorHAnsi" w:hAnsiTheme="minorHAnsi" w:cstheme="minorHAnsi"/>
          <w:i/>
          <w:iCs/>
        </w:rPr>
        <w:t>,</w:t>
      </w:r>
    </w:p>
    <w:p w14:paraId="28FA29FE" w14:textId="2F648925" w:rsidR="008B73F1" w:rsidRDefault="008B513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Oděvní a textilní materiál</w:t>
      </w:r>
      <w:r w:rsidR="002D2FCD" w:rsidRPr="00925DC6">
        <w:rPr>
          <w:rFonts w:asciiTheme="minorHAnsi" w:hAnsiTheme="minorHAnsi" w:cstheme="minorHAnsi"/>
          <w:i/>
          <w:iCs/>
        </w:rPr>
        <w:t xml:space="preserve"> </w:t>
      </w:r>
      <w:r w:rsidR="008C5BF9" w:rsidRPr="00925DC6">
        <w:rPr>
          <w:rFonts w:asciiTheme="minorHAnsi" w:hAnsiTheme="minorHAnsi" w:cstheme="minorHAnsi"/>
          <w:i/>
          <w:iCs/>
        </w:rPr>
        <w:t>(</w:t>
      </w:r>
      <w:r w:rsidR="005524F4" w:rsidRPr="00925DC6">
        <w:rPr>
          <w:rFonts w:asciiTheme="minorHAnsi" w:hAnsiTheme="minorHAnsi" w:cstheme="minorHAnsi"/>
          <w:i/>
          <w:iCs/>
        </w:rPr>
        <w:t>barva červená, červenobílá s textovým označením, že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je</w:t>
      </w:r>
      <w:r w:rsidR="000931E9">
        <w:rPr>
          <w:rFonts w:asciiTheme="minorHAnsi" w:hAnsiTheme="minorHAnsi" w:cstheme="minorHAnsi"/>
          <w:i/>
          <w:iCs/>
        </w:rPr>
        <w:t> </w:t>
      </w:r>
      <w:r w:rsidR="005524F4" w:rsidRPr="00925DC6">
        <w:rPr>
          <w:rFonts w:asciiTheme="minorHAnsi" w:hAnsiTheme="minorHAnsi" w:cstheme="minorHAnsi"/>
          <w:i/>
          <w:iCs/>
        </w:rPr>
        <w:t>nádoba určena na textil)</w:t>
      </w:r>
      <w:r w:rsidR="004205C8">
        <w:rPr>
          <w:rFonts w:asciiTheme="minorHAnsi" w:hAnsiTheme="minorHAnsi" w:cstheme="minorHAnsi"/>
          <w:i/>
          <w:iCs/>
        </w:rPr>
        <w:t>,</w:t>
      </w:r>
    </w:p>
    <w:p w14:paraId="421CFCDD" w14:textId="078CDA96" w:rsidR="004205C8" w:rsidRDefault="004205C8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Popel </w:t>
      </w:r>
      <w:r w:rsidR="00C71224">
        <w:rPr>
          <w:rFonts w:asciiTheme="minorHAnsi" w:hAnsiTheme="minorHAnsi" w:cstheme="minorHAnsi"/>
          <w:i/>
          <w:iCs/>
        </w:rPr>
        <w:t>(černá s textovým označením „popel“)</w:t>
      </w:r>
    </w:p>
    <w:p w14:paraId="25272747" w14:textId="77777777" w:rsidR="0024722A" w:rsidRPr="00925DC6" w:rsidRDefault="0024722A" w:rsidP="00925DC6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6A1AA40F" w14:textId="540A346D" w:rsidR="009007DD" w:rsidRPr="00925DC6" w:rsidRDefault="00F77173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Do zvláštních sběrných nádob je zakázáno ukládat jin</w:t>
      </w:r>
      <w:r w:rsidR="00A94551" w:rsidRPr="00925DC6">
        <w:rPr>
          <w:rFonts w:asciiTheme="minorHAnsi" w:hAnsiTheme="minorHAnsi" w:cstheme="minorHAnsi"/>
        </w:rPr>
        <w:t>é složky komunálních odpadů</w:t>
      </w:r>
      <w:r w:rsidR="00FF60D6" w:rsidRPr="00925DC6">
        <w:rPr>
          <w:rFonts w:asciiTheme="minorHAnsi" w:hAnsiTheme="minorHAnsi" w:cstheme="minorHAnsi"/>
        </w:rPr>
        <w:t>,</w:t>
      </w:r>
      <w:r w:rsidR="00223F72" w:rsidRPr="00925DC6">
        <w:rPr>
          <w:rFonts w:asciiTheme="minorHAnsi" w:hAnsiTheme="minorHAnsi" w:cstheme="minorHAnsi"/>
        </w:rPr>
        <w:t xml:space="preserve"> </w:t>
      </w:r>
      <w:r w:rsidR="00A94551" w:rsidRPr="00925DC6">
        <w:rPr>
          <w:rFonts w:asciiTheme="minorHAnsi" w:hAnsiTheme="minorHAnsi" w:cstheme="minorHAnsi"/>
        </w:rPr>
        <w:t>než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pro které jsou určeny</w:t>
      </w:r>
      <w:r w:rsidR="00A94551" w:rsidRPr="00925DC6">
        <w:rPr>
          <w:rFonts w:asciiTheme="minorHAnsi" w:hAnsiTheme="minorHAnsi" w:cstheme="minorHAnsi"/>
        </w:rPr>
        <w:t>.</w:t>
      </w:r>
    </w:p>
    <w:p w14:paraId="1B14C86A" w14:textId="77777777" w:rsidR="009007DD" w:rsidRPr="00925DC6" w:rsidRDefault="009007DD" w:rsidP="00925DC6">
      <w:pPr>
        <w:jc w:val="both"/>
        <w:rPr>
          <w:rFonts w:asciiTheme="minorHAnsi" w:hAnsiTheme="minorHAnsi" w:cstheme="minorHAnsi"/>
        </w:rPr>
      </w:pPr>
    </w:p>
    <w:p w14:paraId="075952BE" w14:textId="1A7D1CD6" w:rsidR="009007DD" w:rsidRPr="00925DC6" w:rsidRDefault="009007DD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Zvláštní sběrné nádoby je povinnost plnit tak, aby je bylo možno uzavřít a odpad z nich při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manipulaci nevypadával. Pokud to umožňuje povaha odpadu, je nutno objem odpadu před jeho odložením do sběrné nádoby minimalizovat. </w:t>
      </w:r>
    </w:p>
    <w:p w14:paraId="154E5179" w14:textId="77777777" w:rsidR="002D2FCD" w:rsidRPr="00925DC6" w:rsidRDefault="002D2FCD" w:rsidP="00896018">
      <w:pPr>
        <w:pStyle w:val="Odstavecseseznamem"/>
        <w:rPr>
          <w:rFonts w:asciiTheme="minorHAnsi" w:hAnsiTheme="minorHAnsi" w:cstheme="minorHAnsi"/>
        </w:rPr>
      </w:pPr>
    </w:p>
    <w:p w14:paraId="77B017BA" w14:textId="4EA5A2AF" w:rsidR="002D2FCD" w:rsidRPr="000058FF" w:rsidRDefault="002D2FCD" w:rsidP="002D2FCD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rFonts w:asciiTheme="minorHAnsi" w:hAnsiTheme="minorHAnsi" w:cstheme="minorHAnsi"/>
          <w:sz w:val="24"/>
          <w:szCs w:val="24"/>
        </w:rPr>
        <w:t>Každý může kompostovat biologicky rozložitelný materiál vznikající při jeho činnosti jako předcházení vzniku odpadu, pokud vzniklý kompost použije v rámci své činnosti nebo jej předá v</w:t>
      </w:r>
      <w:r w:rsidR="00925DC6" w:rsidRPr="000058FF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>souladu se zákonem o hnojivech a pokud během kompostování nedojde k</w:t>
      </w:r>
      <w:r w:rsidR="000931E9">
        <w:rPr>
          <w:rFonts w:asciiTheme="minorHAnsi" w:hAnsiTheme="minorHAnsi" w:cstheme="minorHAnsi"/>
          <w:sz w:val="24"/>
          <w:szCs w:val="24"/>
        </w:rPr>
        <w:t> </w:t>
      </w:r>
      <w:r w:rsidRPr="000058FF">
        <w:rPr>
          <w:rFonts w:asciiTheme="minorHAnsi" w:hAnsiTheme="minorHAnsi" w:cstheme="minorHAnsi"/>
          <w:sz w:val="24"/>
          <w:szCs w:val="24"/>
        </w:rPr>
        <w:t xml:space="preserve">ohrožení životního prostředí nebo zdraví lidí. </w:t>
      </w:r>
    </w:p>
    <w:p w14:paraId="67203F9E" w14:textId="77777777" w:rsidR="003E1CC8" w:rsidRPr="00925DC6" w:rsidRDefault="003E1CC8" w:rsidP="000058FF">
      <w:pPr>
        <w:pStyle w:val="Odstavecseseznamem"/>
        <w:spacing w:after="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4A29C060" w14:textId="1E125A3B" w:rsidR="005524F4" w:rsidRPr="00925DC6" w:rsidRDefault="00D20D68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Papír a lepenka, plasty včetně PET lahví, tetrapak – nápojové kartony, sklo, kovy, biologické odpady, j</w:t>
      </w:r>
      <w:r w:rsidR="005524F4" w:rsidRPr="00925DC6">
        <w:rPr>
          <w:rFonts w:asciiTheme="minorHAnsi" w:hAnsiTheme="minorHAnsi" w:cstheme="minorHAnsi"/>
        </w:rPr>
        <w:t>edlé oleje a tuky</w:t>
      </w:r>
      <w:r w:rsidR="004205C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oděvní a textilní materiál</w:t>
      </w:r>
      <w:r w:rsidR="004205C8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a popel</w:t>
      </w:r>
      <w:r w:rsidR="008537FE" w:rsidRPr="00925DC6">
        <w:rPr>
          <w:rFonts w:asciiTheme="minorHAnsi" w:hAnsiTheme="minorHAnsi" w:cstheme="minorHAnsi"/>
        </w:rPr>
        <w:t xml:space="preserve"> </w:t>
      </w:r>
      <w:r w:rsidR="008537FE">
        <w:rPr>
          <w:rFonts w:asciiTheme="minorHAnsi" w:hAnsiTheme="minorHAnsi" w:cstheme="minorHAnsi"/>
        </w:rPr>
        <w:t>je mo</w:t>
      </w:r>
      <w:r w:rsidR="00064E0A">
        <w:rPr>
          <w:rFonts w:asciiTheme="minorHAnsi" w:hAnsiTheme="minorHAnsi" w:cstheme="minorHAnsi"/>
        </w:rPr>
        <w:t>ž</w:t>
      </w:r>
      <w:r w:rsidR="008537FE">
        <w:rPr>
          <w:rFonts w:asciiTheme="minorHAnsi" w:hAnsiTheme="minorHAnsi" w:cstheme="minorHAnsi"/>
        </w:rPr>
        <w:t>no odevzdávat i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ve</w:t>
      </w:r>
      <w:r w:rsidR="000931E9">
        <w:rPr>
          <w:rFonts w:asciiTheme="minorHAnsi" w:hAnsiTheme="minorHAnsi" w:cstheme="minorHAnsi"/>
        </w:rPr>
        <w:t> </w:t>
      </w:r>
      <w:r w:rsidR="008537FE">
        <w:rPr>
          <w:rFonts w:asciiTheme="minorHAnsi" w:hAnsiTheme="minorHAnsi" w:cstheme="minorHAnsi"/>
        </w:rPr>
        <w:t>sběrném dvoře</w:t>
      </w:r>
      <w:r w:rsidR="00064E0A">
        <w:rPr>
          <w:rFonts w:asciiTheme="minorHAnsi" w:hAnsiTheme="minorHAnsi" w:cstheme="minorHAnsi"/>
        </w:rPr>
        <w:t>. D</w:t>
      </w:r>
      <w:r w:rsidR="004205C8">
        <w:rPr>
          <w:rFonts w:asciiTheme="minorHAnsi" w:hAnsiTheme="minorHAnsi" w:cstheme="minorHAnsi"/>
        </w:rPr>
        <w:t>řevo</w:t>
      </w:r>
      <w:r w:rsidR="00E83D2A">
        <w:rPr>
          <w:rFonts w:asciiTheme="minorHAnsi" w:hAnsiTheme="minorHAnsi" w:cstheme="minorHAnsi"/>
        </w:rPr>
        <w:t xml:space="preserve"> </w:t>
      </w:r>
      <w:r w:rsidR="005524F4" w:rsidRPr="00925DC6">
        <w:rPr>
          <w:rFonts w:asciiTheme="minorHAnsi" w:hAnsiTheme="minorHAnsi" w:cstheme="minorHAnsi"/>
        </w:rPr>
        <w:t>se odevzdá</w:t>
      </w:r>
      <w:r w:rsidR="00064E0A">
        <w:rPr>
          <w:rFonts w:asciiTheme="minorHAnsi" w:hAnsiTheme="minorHAnsi" w:cstheme="minorHAnsi"/>
        </w:rPr>
        <w:t>vá výhradně</w:t>
      </w:r>
      <w:r w:rsidR="005524F4" w:rsidRPr="00925DC6">
        <w:rPr>
          <w:rFonts w:asciiTheme="minorHAnsi" w:hAnsiTheme="minorHAnsi" w:cstheme="minorHAnsi"/>
        </w:rPr>
        <w:t xml:space="preserve"> ve </w:t>
      </w:r>
      <w:r w:rsidR="002D64E4" w:rsidRPr="00925DC6">
        <w:rPr>
          <w:rFonts w:asciiTheme="minorHAnsi" w:hAnsiTheme="minorHAnsi" w:cstheme="minorHAnsi"/>
        </w:rPr>
        <w:t xml:space="preserve">Sběrném </w:t>
      </w:r>
      <w:r w:rsidR="005524F4" w:rsidRPr="00925DC6">
        <w:rPr>
          <w:rFonts w:asciiTheme="minorHAnsi" w:hAnsiTheme="minorHAnsi" w:cstheme="minorHAnsi"/>
        </w:rPr>
        <w:t>dvoře</w:t>
      </w:r>
      <w:r w:rsidR="002D64E4" w:rsidRPr="00925DC6">
        <w:rPr>
          <w:rFonts w:asciiTheme="minorHAnsi" w:hAnsiTheme="minorHAnsi" w:cstheme="minorHAnsi"/>
        </w:rPr>
        <w:t xml:space="preserve"> města</w:t>
      </w:r>
      <w:r w:rsidR="005524F4" w:rsidRPr="00925DC6">
        <w:rPr>
          <w:rFonts w:asciiTheme="minorHAnsi" w:hAnsiTheme="minorHAnsi" w:cstheme="minorHAnsi"/>
        </w:rPr>
        <w:t>, který je</w:t>
      </w:r>
      <w:r w:rsidR="000931E9">
        <w:rPr>
          <w:rFonts w:asciiTheme="minorHAnsi" w:hAnsiTheme="minorHAnsi" w:cstheme="minorHAnsi"/>
        </w:rPr>
        <w:t> </w:t>
      </w:r>
      <w:r w:rsidR="005524F4" w:rsidRPr="00925DC6">
        <w:rPr>
          <w:rFonts w:asciiTheme="minorHAnsi" w:hAnsiTheme="minorHAnsi" w:cstheme="minorHAnsi"/>
        </w:rPr>
        <w:t>umístěn v ulici Pod Barevnou v Bystřici (dále jen „Sběrný dvůr“).</w:t>
      </w:r>
    </w:p>
    <w:p w14:paraId="635724EF" w14:textId="77777777" w:rsidR="005524F4" w:rsidRPr="00925DC6" w:rsidRDefault="005524F4" w:rsidP="005524F4">
      <w:pPr>
        <w:ind w:left="360"/>
        <w:jc w:val="both"/>
        <w:rPr>
          <w:rFonts w:asciiTheme="minorHAnsi" w:hAnsiTheme="minorHAnsi" w:cstheme="minorHAnsi"/>
        </w:rPr>
      </w:pPr>
    </w:p>
    <w:p w14:paraId="562889A3" w14:textId="2007FF8A" w:rsidR="004438C3" w:rsidRPr="00925DC6" w:rsidRDefault="002E2DC1" w:rsidP="000058FF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</w:t>
      </w:r>
      <w:r w:rsidR="00E35B15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4</w:t>
      </w:r>
    </w:p>
    <w:p w14:paraId="13A572FC" w14:textId="1F094714" w:rsidR="0024722A" w:rsidRPr="00925DC6" w:rsidRDefault="006101FB" w:rsidP="004438C3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BE6C0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běr</w:t>
      </w:r>
      <w:r w:rsidR="00A94551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24722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4D38DD47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0A694" w14:textId="28D5F089" w:rsidR="00C94283" w:rsidRPr="00925DC6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Nebezpečný odpad lze odevzdávat ve </w:t>
      </w:r>
      <w:r w:rsidR="00BE6C0A" w:rsidRPr="00925DC6">
        <w:rPr>
          <w:rFonts w:asciiTheme="minorHAnsi" w:hAnsiTheme="minorHAnsi" w:cstheme="minorHAnsi"/>
        </w:rPr>
        <w:t>Sběrném dvoře.</w:t>
      </w:r>
      <w:r w:rsidRPr="00925DC6">
        <w:rPr>
          <w:rFonts w:asciiTheme="minorHAnsi" w:hAnsiTheme="minorHAnsi" w:cstheme="minorHAnsi"/>
        </w:rPr>
        <w:t xml:space="preserve"> </w:t>
      </w:r>
    </w:p>
    <w:p w14:paraId="76A35E4B" w14:textId="77777777" w:rsidR="00C94283" w:rsidRPr="00925DC6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6FD32E0A" w14:textId="067185BA" w:rsidR="00547890" w:rsidRPr="00925DC6" w:rsidRDefault="00A94551" w:rsidP="00765052">
      <w:pPr>
        <w:numPr>
          <w:ilvl w:val="0"/>
          <w:numId w:val="15"/>
        </w:numPr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A11DFF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nebezpečných složek komunálního odpadu</w:t>
      </w:r>
      <w:r w:rsidR="00EA1B4D" w:rsidRPr="00925DC6">
        <w:rPr>
          <w:rFonts w:asciiTheme="minorHAnsi" w:hAnsiTheme="minorHAnsi" w:cstheme="minorHAnsi"/>
        </w:rPr>
        <w:t xml:space="preserve">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="00EA1B4D" w:rsidRPr="00925DC6">
        <w:rPr>
          <w:rFonts w:asciiTheme="minorHAnsi" w:hAnsiTheme="minorHAnsi" w:cstheme="minorHAnsi"/>
        </w:rPr>
        <w:t xml:space="preserve"> 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</w:t>
      </w:r>
      <w:r w:rsidR="00EA1B4D"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3A0DB1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8C5BF9" w:rsidRPr="00925DC6">
        <w:rPr>
          <w:rFonts w:asciiTheme="minorHAnsi" w:hAnsiTheme="minorHAnsi" w:cstheme="minorHAnsi"/>
        </w:rPr>
        <w:t xml:space="preserve"> této vyhlášky. </w:t>
      </w:r>
    </w:p>
    <w:p w14:paraId="259D5C6A" w14:textId="139F8D3E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5</w:t>
      </w:r>
    </w:p>
    <w:p w14:paraId="196FD9C6" w14:textId="4823EF3A" w:rsidR="000F645D" w:rsidRPr="00925DC6" w:rsidRDefault="00BE6C0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Sběr</w:t>
      </w:r>
      <w:r w:rsidR="000F645D" w:rsidRPr="00925DC6">
        <w:rPr>
          <w:rFonts w:asciiTheme="minorHAnsi" w:hAnsiTheme="minorHAnsi" w:cstheme="minorHAnsi"/>
          <w:b/>
          <w:sz w:val="28"/>
        </w:rPr>
        <w:t xml:space="preserve"> objemného odpadu</w:t>
      </w:r>
    </w:p>
    <w:p w14:paraId="322CFDE9" w14:textId="497FAFEF" w:rsidR="001476FD" w:rsidRPr="00925DC6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 xml:space="preserve">Objemný odpad lze odevzdávat ve </w:t>
      </w:r>
      <w:r w:rsidR="00BE6C0A" w:rsidRPr="00925DC6">
        <w:rPr>
          <w:rFonts w:asciiTheme="minorHAnsi" w:hAnsiTheme="minorHAnsi" w:cstheme="minorHAnsi"/>
        </w:rPr>
        <w:t>S</w:t>
      </w:r>
      <w:r w:rsidRPr="00925DC6">
        <w:rPr>
          <w:rFonts w:asciiTheme="minorHAnsi" w:hAnsiTheme="minorHAnsi" w:cstheme="minorHAnsi"/>
        </w:rPr>
        <w:t>běrném dvoře</w:t>
      </w:r>
      <w:r w:rsidR="00BE6C0A" w:rsidRPr="00925DC6">
        <w:rPr>
          <w:rFonts w:asciiTheme="minorHAnsi" w:hAnsiTheme="minorHAnsi" w:cstheme="minorHAnsi"/>
        </w:rPr>
        <w:t>.</w:t>
      </w:r>
      <w:r w:rsidRPr="00925DC6">
        <w:rPr>
          <w:rFonts w:asciiTheme="minorHAnsi" w:hAnsiTheme="minorHAnsi" w:cstheme="minorHAnsi"/>
        </w:rPr>
        <w:t xml:space="preserve"> </w:t>
      </w:r>
    </w:p>
    <w:p w14:paraId="0315974F" w14:textId="77777777" w:rsidR="00D25BA7" w:rsidRPr="00925D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74DF7039" w14:textId="13C68AF9" w:rsidR="00003DD1" w:rsidRPr="000058FF" w:rsidRDefault="00D25BA7" w:rsidP="000058FF">
      <w:pPr>
        <w:numPr>
          <w:ilvl w:val="0"/>
          <w:numId w:val="7"/>
        </w:numPr>
        <w:tabs>
          <w:tab w:val="left" w:pos="567"/>
        </w:tabs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912D28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 </w:t>
      </w:r>
      <w:r w:rsidRPr="00925DC6">
        <w:rPr>
          <w:rFonts w:asciiTheme="minorHAnsi" w:hAnsiTheme="minorHAnsi" w:cstheme="minorHAnsi"/>
        </w:rPr>
        <w:t xml:space="preserve">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 xml:space="preserve">a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3912C629" w14:textId="3AE1391D" w:rsidR="004438C3" w:rsidRPr="00925DC6" w:rsidRDefault="002E2DC1" w:rsidP="000058FF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6</w:t>
      </w:r>
    </w:p>
    <w:p w14:paraId="1A50041F" w14:textId="04A6ED65" w:rsidR="00851D76" w:rsidRPr="004205C8" w:rsidRDefault="00480EFF" w:rsidP="00851D76">
      <w:pPr>
        <w:pStyle w:val="Nzvylnk"/>
        <w:spacing w:before="0" w:after="120"/>
        <w:rPr>
          <w:rFonts w:asciiTheme="minorHAnsi" w:hAnsiTheme="minorHAnsi" w:cstheme="minorHAnsi"/>
          <w:sz w:val="28"/>
          <w:szCs w:val="28"/>
        </w:rPr>
      </w:pPr>
      <w:r w:rsidRPr="004205C8">
        <w:rPr>
          <w:rFonts w:asciiTheme="minorHAnsi" w:hAnsiTheme="minorHAnsi" w:cstheme="minorHAnsi"/>
          <w:sz w:val="28"/>
          <w:szCs w:val="28"/>
        </w:rPr>
        <w:t>Soustřeďování</w:t>
      </w:r>
      <w:r w:rsidR="00851D76" w:rsidRPr="004205C8">
        <w:rPr>
          <w:rFonts w:asciiTheme="minorHAnsi" w:hAnsiTheme="minorHAnsi" w:cstheme="minorHAnsi"/>
          <w:sz w:val="28"/>
          <w:szCs w:val="28"/>
        </w:rPr>
        <w:t xml:space="preserve"> směsného komunálního odpadu</w:t>
      </w:r>
    </w:p>
    <w:p w14:paraId="125040EF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7B9E3" w14:textId="2BD5F778" w:rsidR="0025354B" w:rsidRPr="00925D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925DC6">
        <w:rPr>
          <w:rFonts w:asciiTheme="minorHAnsi" w:hAnsiTheme="minorHAnsi" w:cstheme="minorHAnsi"/>
        </w:rPr>
        <w:t xml:space="preserve">Směsný komunální odpad se </w:t>
      </w:r>
      <w:r w:rsidR="00912D28" w:rsidRPr="00925DC6">
        <w:rPr>
          <w:rFonts w:asciiTheme="minorHAnsi" w:hAnsiTheme="minorHAnsi" w:cstheme="minorHAnsi"/>
        </w:rPr>
        <w:t xml:space="preserve">odkládá </w:t>
      </w:r>
      <w:r w:rsidRPr="00925DC6">
        <w:rPr>
          <w:rFonts w:asciiTheme="minorHAnsi" w:hAnsiTheme="minorHAnsi" w:cstheme="minorHAnsi"/>
        </w:rPr>
        <w:t>do sběrných nádob. Pro účely této vyhlášky se</w:t>
      </w:r>
      <w:r w:rsidR="007238AA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sběrnými nádobami rozumějí</w:t>
      </w:r>
      <w:r w:rsidR="002E2DC1" w:rsidRPr="00925DC6">
        <w:rPr>
          <w:rFonts w:asciiTheme="minorHAnsi" w:hAnsiTheme="minorHAnsi" w:cstheme="minorHAnsi"/>
        </w:rPr>
        <w:t>:</w:t>
      </w:r>
    </w:p>
    <w:p w14:paraId="0E0301A0" w14:textId="1113AE02" w:rsidR="0025354B" w:rsidRPr="00925DC6" w:rsidRDefault="005B094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bCs/>
        </w:rPr>
        <w:t xml:space="preserve">standardizované </w:t>
      </w:r>
      <w:r w:rsidR="00824EBC">
        <w:rPr>
          <w:rFonts w:asciiTheme="minorHAnsi" w:hAnsiTheme="minorHAnsi" w:cstheme="minorHAnsi"/>
          <w:bCs/>
        </w:rPr>
        <w:t xml:space="preserve">plastové </w:t>
      </w:r>
      <w:r w:rsidR="005F0210" w:rsidRPr="00925DC6">
        <w:rPr>
          <w:rFonts w:asciiTheme="minorHAnsi" w:hAnsiTheme="minorHAnsi" w:cstheme="minorHAnsi"/>
          <w:bCs/>
        </w:rPr>
        <w:t>popelnice</w:t>
      </w:r>
      <w:r w:rsidR="00BE6C0A" w:rsidRPr="00925DC6">
        <w:rPr>
          <w:rFonts w:asciiTheme="minorHAnsi" w:hAnsiTheme="minorHAnsi" w:cstheme="minorHAnsi"/>
          <w:bCs/>
        </w:rPr>
        <w:t xml:space="preserve"> a kontejnery o objemu 80 l, 120 l, 240 l, 1100 l určené k soustřeďování směsného komunálního odpadu</w:t>
      </w:r>
      <w:r w:rsidR="00FD1386">
        <w:rPr>
          <w:rFonts w:asciiTheme="minorHAnsi" w:hAnsiTheme="minorHAnsi" w:cstheme="minorHAnsi"/>
          <w:bCs/>
        </w:rPr>
        <w:t>,</w:t>
      </w:r>
    </w:p>
    <w:p w14:paraId="0A419C46" w14:textId="4620F565" w:rsidR="00CF5BE8" w:rsidRPr="00925DC6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odpadkové koše</w:t>
      </w:r>
      <w:r w:rsidR="0025354B" w:rsidRPr="00925DC6">
        <w:rPr>
          <w:rFonts w:asciiTheme="minorHAnsi" w:hAnsiTheme="minorHAnsi" w:cstheme="minorHAnsi"/>
        </w:rPr>
        <w:t>, které jsou umístěny na veřejných prostranstvích v</w:t>
      </w:r>
      <w:r w:rsidR="00BE6C0A" w:rsidRPr="00925DC6">
        <w:rPr>
          <w:rFonts w:asciiTheme="minorHAnsi" w:hAnsiTheme="minorHAnsi" w:cstheme="minorHAnsi"/>
        </w:rPr>
        <w:t>e</w:t>
      </w:r>
      <w:r w:rsidR="0025354B" w:rsidRPr="00925DC6">
        <w:rPr>
          <w:rFonts w:asciiTheme="minorHAnsi" w:hAnsiTheme="minorHAnsi" w:cstheme="minorHAnsi"/>
        </w:rPr>
        <w:t> </w:t>
      </w:r>
      <w:r w:rsidR="00BE6C0A" w:rsidRPr="00925DC6">
        <w:rPr>
          <w:rFonts w:asciiTheme="minorHAnsi" w:hAnsiTheme="minorHAnsi" w:cstheme="minorHAnsi"/>
        </w:rPr>
        <w:t>městě</w:t>
      </w:r>
      <w:r w:rsidR="0025354B" w:rsidRPr="00925DC6">
        <w:rPr>
          <w:rFonts w:asciiTheme="minorHAnsi" w:hAnsiTheme="minorHAnsi" w:cstheme="minorHAnsi"/>
        </w:rPr>
        <w:t xml:space="preserve">, sloužící </w:t>
      </w:r>
      <w:r w:rsidR="004438C3" w:rsidRPr="00925DC6">
        <w:rPr>
          <w:rFonts w:asciiTheme="minorHAnsi" w:hAnsiTheme="minorHAnsi" w:cstheme="minorHAnsi"/>
        </w:rPr>
        <w:tab/>
      </w:r>
      <w:r w:rsidR="0025354B" w:rsidRPr="00925DC6">
        <w:rPr>
          <w:rFonts w:asciiTheme="minorHAnsi" w:hAnsiTheme="minorHAnsi" w:cstheme="minorHAnsi"/>
        </w:rPr>
        <w:t>pro odkládání drobného směsného komunálního odpadu.</w:t>
      </w:r>
    </w:p>
    <w:p w14:paraId="45E5CC37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i/>
          <w:color w:val="00B0F0"/>
        </w:rPr>
      </w:pPr>
    </w:p>
    <w:p w14:paraId="1214E84C" w14:textId="14C96050" w:rsidR="00CF5BE8" w:rsidRPr="00925D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>S</w:t>
      </w:r>
      <w:r w:rsidR="00247C11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směsného komunálního odpadu podléh</w:t>
      </w:r>
      <w:r w:rsidR="004A719C" w:rsidRPr="00925DC6">
        <w:rPr>
          <w:rFonts w:asciiTheme="minorHAnsi" w:hAnsiTheme="minorHAnsi" w:cstheme="minorHAnsi"/>
        </w:rPr>
        <w:t xml:space="preserve">á požadavkům stanoveným </w:t>
      </w:r>
      <w:r w:rsidR="004A719C" w:rsidRPr="00925DC6">
        <w:rPr>
          <w:rFonts w:asciiTheme="minorHAnsi" w:hAnsiTheme="minorHAnsi" w:cstheme="minorHAnsi"/>
        </w:rPr>
        <w:br/>
        <w:t xml:space="preserve">v čl. </w:t>
      </w:r>
      <w:r w:rsidR="006B1B6B">
        <w:rPr>
          <w:rFonts w:asciiTheme="minorHAnsi" w:hAnsiTheme="minorHAnsi" w:cstheme="minorHAnsi"/>
        </w:rPr>
        <w:t>3</w:t>
      </w:r>
      <w:r w:rsidRPr="00925DC6">
        <w:rPr>
          <w:rFonts w:asciiTheme="minorHAnsi" w:hAnsiTheme="minorHAnsi" w:cstheme="minorHAnsi"/>
        </w:rPr>
        <w:t xml:space="preserve"> odst. </w:t>
      </w:r>
      <w:r w:rsidR="004205C8">
        <w:rPr>
          <w:rFonts w:asciiTheme="minorHAnsi" w:hAnsiTheme="minorHAnsi" w:cstheme="minorHAnsi"/>
        </w:rPr>
        <w:t>5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4A719C" w:rsidRPr="00925DC6">
        <w:rPr>
          <w:rFonts w:asciiTheme="minorHAnsi" w:hAnsiTheme="minorHAnsi" w:cstheme="minorHAnsi"/>
        </w:rPr>
        <w:t xml:space="preserve"> </w:t>
      </w:r>
      <w:r w:rsidR="004205C8">
        <w:rPr>
          <w:rFonts w:asciiTheme="minorHAnsi" w:hAnsiTheme="minorHAnsi" w:cstheme="minorHAnsi"/>
        </w:rPr>
        <w:t>6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52DB1358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473B2D1F" w14:textId="77777777" w:rsidR="00925DC6" w:rsidRPr="00925DC6" w:rsidRDefault="00BE6C0A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Sběrné nádoby na směsný komunální odpad </w:t>
      </w:r>
      <w:r w:rsidR="005B0940" w:rsidRPr="00925DC6">
        <w:rPr>
          <w:rFonts w:asciiTheme="minorHAnsi" w:hAnsiTheme="minorHAnsi" w:cstheme="minorHAnsi"/>
        </w:rPr>
        <w:t>musí být standardizovaného typu umožňujícího svoz běžnou technikou pro svoz komunálního odp</w:t>
      </w:r>
      <w:r w:rsidR="0051549B" w:rsidRPr="00925DC6">
        <w:rPr>
          <w:rFonts w:asciiTheme="minorHAnsi" w:hAnsiTheme="minorHAnsi" w:cstheme="minorHAnsi"/>
        </w:rPr>
        <w:t>a</w:t>
      </w:r>
      <w:r w:rsidR="005B0940" w:rsidRPr="00925DC6">
        <w:rPr>
          <w:rFonts w:asciiTheme="minorHAnsi" w:hAnsiTheme="minorHAnsi" w:cstheme="minorHAnsi"/>
        </w:rPr>
        <w:t>du</w:t>
      </w:r>
      <w:r w:rsidRPr="00925DC6">
        <w:rPr>
          <w:rFonts w:asciiTheme="minorHAnsi" w:hAnsiTheme="minorHAnsi" w:cstheme="minorHAnsi"/>
        </w:rPr>
        <w:t>.</w:t>
      </w:r>
    </w:p>
    <w:p w14:paraId="5C5BB445" w14:textId="3F6A0EA1" w:rsid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Nádoby na soustřeďování směsného odpadu jsou určeny výlučně pro potřeby příslušné nemovité věci a zajistí si je na svůj náklad vlastník nemovité věci nebo společenství vlastníků, kterému město poskytne příslušné nálepky</w:t>
      </w:r>
      <w:r w:rsidR="008C1277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pro označení těchto nádob</w:t>
      </w:r>
      <w:r w:rsidR="008C1277" w:rsidRPr="00925DC6">
        <w:rPr>
          <w:rFonts w:asciiTheme="minorHAnsi" w:hAnsiTheme="minorHAnsi" w:cstheme="minorHAnsi"/>
        </w:rPr>
        <w:t xml:space="preserve"> nebo jiný druh označení a identifikace</w:t>
      </w:r>
      <w:r w:rsidRPr="00925DC6">
        <w:rPr>
          <w:rFonts w:asciiTheme="minorHAnsi" w:hAnsiTheme="minorHAnsi" w:cstheme="minorHAnsi"/>
        </w:rPr>
        <w:t>. Nádoby pro jednotlivé nemovité věci jsou umístěny mimo veřejná prostranství.</w:t>
      </w:r>
      <w:r w:rsidR="0088094B">
        <w:rPr>
          <w:rFonts w:asciiTheme="minorHAnsi" w:hAnsiTheme="minorHAnsi" w:cstheme="minorHAnsi"/>
        </w:rPr>
        <w:t xml:space="preserve"> </w:t>
      </w:r>
    </w:p>
    <w:p w14:paraId="5304AD71" w14:textId="7B579C77" w:rsidR="00BE7BEC" w:rsidRPr="00BE7BEC" w:rsidRDefault="00BE7BEC" w:rsidP="00BE7BEC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lastRenderedPageBreak/>
        <w:t xml:space="preserve">Nádoby na soustřeďování </w:t>
      </w:r>
      <w:r>
        <w:rPr>
          <w:rFonts w:asciiTheme="minorHAnsi" w:hAnsiTheme="minorHAnsi" w:cstheme="minorHAnsi"/>
        </w:rPr>
        <w:t>popele</w:t>
      </w:r>
      <w:r w:rsidRPr="00925DC6">
        <w:rPr>
          <w:rFonts w:asciiTheme="minorHAnsi" w:hAnsiTheme="minorHAnsi" w:cstheme="minorHAnsi"/>
        </w:rPr>
        <w:t xml:space="preserve"> jsou určeny výlučně pro potřeby příslušné nemovité věci a zajistí si je na svůj náklad vlastník nemovité věci nebo společenství vlastníků, kterému město poskytne příslušné nálepky pro označení těchto nádob nebo jiný druh označení a</w:t>
      </w:r>
      <w:r w:rsidR="00B155E0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identifikace. Nádoby pro jednotlivé nemovité věci jsou umístěny mimo veřejná prostranství.</w:t>
      </w:r>
      <w:r>
        <w:rPr>
          <w:rFonts w:asciiTheme="minorHAnsi" w:hAnsiTheme="minorHAnsi" w:cstheme="minorHAnsi"/>
        </w:rPr>
        <w:t xml:space="preserve"> </w:t>
      </w:r>
    </w:p>
    <w:p w14:paraId="31AA316F" w14:textId="77902CD0" w:rsidR="00925DC6" w:rsidRP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D5793D">
        <w:rPr>
          <w:rFonts w:asciiTheme="minorHAnsi" w:hAnsiTheme="minorHAnsi" w:cstheme="minorHAnsi"/>
        </w:rPr>
        <w:t xml:space="preserve">Vlastník nemovité věci nebo společenství vlastníků má právo u </w:t>
      </w:r>
      <w:r w:rsidR="00D5793D">
        <w:rPr>
          <w:rFonts w:asciiTheme="minorHAnsi" w:hAnsiTheme="minorHAnsi" w:cstheme="minorHAnsi"/>
        </w:rPr>
        <w:t>města</w:t>
      </w:r>
      <w:r w:rsidRPr="00D5793D">
        <w:rPr>
          <w:rFonts w:asciiTheme="minorHAnsi" w:hAnsiTheme="minorHAnsi" w:cstheme="minorHAnsi"/>
        </w:rPr>
        <w:t xml:space="preserve"> v mezích nabízených variant objednat kapacitu soustřeďovacích prostředků. Objednaná kapacita soustřeďovacích prostředků se ohlašuje správci poplatku za podmínek stanovených obecně závaznou vyhláškou města Bystřice. </w:t>
      </w:r>
    </w:p>
    <w:p w14:paraId="2E99133E" w14:textId="64D9D2FB" w:rsidR="00925DC6" w:rsidRPr="00925DC6" w:rsidRDefault="001E08E9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Do nádob na směsný </w:t>
      </w:r>
      <w:r w:rsidR="00D5793D">
        <w:rPr>
          <w:rFonts w:asciiTheme="minorHAnsi" w:hAnsiTheme="minorHAnsi" w:cstheme="minorHAnsi"/>
        </w:rPr>
        <w:t xml:space="preserve">komunální </w:t>
      </w:r>
      <w:r w:rsidRPr="00925DC6">
        <w:rPr>
          <w:rFonts w:asciiTheme="minorHAnsi" w:hAnsiTheme="minorHAnsi" w:cstheme="minorHAnsi"/>
        </w:rPr>
        <w:t>odpad je zakázáno vkládat složky komunálního odpadu, které lze předávat postupem dle čl. 3</w:t>
      </w:r>
      <w:r w:rsidR="00D5793D">
        <w:rPr>
          <w:rFonts w:asciiTheme="minorHAnsi" w:hAnsiTheme="minorHAnsi" w:cstheme="minorHAnsi"/>
        </w:rPr>
        <w:t xml:space="preserve"> a </w:t>
      </w:r>
      <w:r w:rsidRPr="00925DC6">
        <w:rPr>
          <w:rFonts w:asciiTheme="minorHAnsi" w:hAnsiTheme="minorHAnsi" w:cstheme="minorHAnsi"/>
        </w:rPr>
        <w:t>4 této vyhlášky.</w:t>
      </w:r>
    </w:p>
    <w:p w14:paraId="0296CF01" w14:textId="2979F810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Nádobu lze na místo</w:t>
      </w:r>
      <w:r w:rsidR="00D5793D">
        <w:rPr>
          <w:rFonts w:asciiTheme="minorHAnsi" w:hAnsiTheme="minorHAnsi" w:cstheme="minorHAnsi"/>
        </w:rPr>
        <w:t>, odkud je uskutečňován svoz odpadu,</w:t>
      </w:r>
      <w:r w:rsidRPr="00925DC6">
        <w:rPr>
          <w:rFonts w:asciiTheme="minorHAnsi" w:hAnsiTheme="minorHAnsi" w:cstheme="minorHAnsi"/>
        </w:rPr>
        <w:t xml:space="preserve"> umístit nejdříve den před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zvoleným dnem svozu a musí být z tohoto místa odstraněna nejpozději den následující po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dni svozu. Nádoba umístěná na </w:t>
      </w:r>
      <w:r w:rsidR="00D5793D">
        <w:rPr>
          <w:rFonts w:asciiTheme="minorHAnsi" w:hAnsiTheme="minorHAnsi" w:cstheme="minorHAnsi"/>
        </w:rPr>
        <w:t>takové</w:t>
      </w:r>
      <w:r w:rsidRPr="00925DC6">
        <w:rPr>
          <w:rFonts w:asciiTheme="minorHAnsi" w:hAnsiTheme="minorHAnsi" w:cstheme="minorHAnsi"/>
        </w:rPr>
        <w:t xml:space="preserve"> místo může být naplněna pouze tak, aby byla zcela uzavřena. </w:t>
      </w:r>
    </w:p>
    <w:p w14:paraId="01E298A8" w14:textId="5B2FEAB6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Svozy směsného odpadu jsou prováděny v termínech zveřejněných na webových stránkách města Bystřice</w:t>
      </w:r>
      <w:r w:rsidR="00FD1386">
        <w:rPr>
          <w:rFonts w:asciiTheme="minorHAnsi" w:hAnsiTheme="minorHAnsi" w:cstheme="minorHAnsi"/>
        </w:rPr>
        <w:t xml:space="preserve"> a z míst před jednotlivými nemovitostmi. Lokality, kde není možné provést svoz směsného komunálního odpadu přímo od nemovitosti jsou uvedeny na webových stránkách města Bystřice. V těchto lokalitách je vlastník nemovité věci nebo společenství vlastníků povinen zajistit umístění sběrné nádoby na vyhrazené místo uvedené rovněž na webových stránkách města.  </w:t>
      </w:r>
    </w:p>
    <w:p w14:paraId="18D93BE9" w14:textId="316A852E" w:rsidR="001E08E9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Směsný komunální </w:t>
      </w:r>
      <w:r w:rsidR="00D5793D">
        <w:rPr>
          <w:rFonts w:asciiTheme="minorHAnsi" w:hAnsiTheme="minorHAnsi" w:cstheme="minorHAnsi"/>
        </w:rPr>
        <w:t>odpad</w:t>
      </w:r>
      <w:r w:rsidRPr="00925DC6">
        <w:rPr>
          <w:rFonts w:asciiTheme="minorHAnsi" w:hAnsiTheme="minorHAnsi" w:cstheme="minorHAnsi"/>
        </w:rPr>
        <w:t xml:space="preserve"> a zvířecí exkrementy vznikající přímo na veřejných prostranstvích lze odkládat do odpadkových košů na veřejných prostranstvích umístěných.</w:t>
      </w:r>
    </w:p>
    <w:p w14:paraId="70E58C34" w14:textId="79DD1817" w:rsidR="004438C3" w:rsidRPr="00925DC6" w:rsidRDefault="002E2DC1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7</w:t>
      </w:r>
    </w:p>
    <w:p w14:paraId="08BDE032" w14:textId="625E1D31" w:rsidR="004A719C" w:rsidRPr="00BE7005" w:rsidRDefault="004438C3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N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akládání s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komunální</w:t>
      </w:r>
      <w:r w:rsidR="00BE72A2" w:rsidRPr="00925DC6">
        <w:rPr>
          <w:rFonts w:asciiTheme="minorHAnsi" w:hAnsiTheme="minorHAnsi" w:cstheme="minorHAnsi"/>
          <w:b/>
          <w:bCs/>
          <w:sz w:val="28"/>
        </w:rPr>
        <w:t>m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odpad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em vznikajícím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na území </w:t>
      </w:r>
      <w:r w:rsidR="00A92BE7" w:rsidRPr="00925DC6">
        <w:rPr>
          <w:rFonts w:asciiTheme="minorHAnsi" w:hAnsiTheme="minorHAnsi" w:cstheme="minorHAnsi"/>
          <w:b/>
          <w:bCs/>
          <w:sz w:val="28"/>
        </w:rPr>
        <w:t>města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při</w:t>
      </w:r>
      <w:r w:rsidR="00925DC6">
        <w:rPr>
          <w:rFonts w:asciiTheme="minorHAnsi" w:hAnsiTheme="minorHAnsi" w:cstheme="minorHAnsi"/>
          <w:b/>
          <w:bCs/>
          <w:sz w:val="28"/>
        </w:rPr>
        <w:t> 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činnosti právnických a podnikajících</w:t>
      </w:r>
      <w:r w:rsidR="00AF49AB" w:rsidRPr="00925DC6">
        <w:rPr>
          <w:rFonts w:asciiTheme="minorHAnsi" w:hAnsiTheme="minorHAnsi" w:cstheme="minorHAnsi"/>
          <w:b/>
          <w:bCs/>
          <w:sz w:val="28"/>
        </w:rPr>
        <w:t xml:space="preserve"> fyzických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osob</w:t>
      </w:r>
    </w:p>
    <w:p w14:paraId="1C333262" w14:textId="08FFED7B" w:rsidR="00D27F18" w:rsidRPr="008537FE" w:rsidRDefault="002E2DC1" w:rsidP="008537FE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8537FE">
        <w:rPr>
          <w:rFonts w:asciiTheme="minorHAnsi" w:hAnsiTheme="minorHAnsi" w:cstheme="minorHAnsi"/>
        </w:rPr>
        <w:t>Právnické a podnikající fyzické osoby zapojené do obecního systému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na základě smlouvy s</w:t>
      </w:r>
      <w:r w:rsidR="00D92AD2" w:rsidRPr="008537FE">
        <w:rPr>
          <w:rFonts w:asciiTheme="minorHAnsi" w:hAnsiTheme="minorHAnsi" w:cstheme="minorHAnsi"/>
        </w:rPr>
        <w:t> </w:t>
      </w:r>
      <w:r w:rsidRPr="008537FE">
        <w:rPr>
          <w:rFonts w:asciiTheme="minorHAnsi" w:hAnsiTheme="minorHAnsi" w:cstheme="minorHAnsi"/>
        </w:rPr>
        <w:t>městem</w:t>
      </w:r>
      <w:r w:rsidR="00D92AD2" w:rsidRPr="008537FE">
        <w:rPr>
          <w:rFonts w:asciiTheme="minorHAnsi" w:hAnsiTheme="minorHAnsi" w:cstheme="minorHAnsi"/>
        </w:rPr>
        <w:t>,</w:t>
      </w:r>
      <w:r w:rsidRPr="008537FE">
        <w:rPr>
          <w:rFonts w:asciiTheme="minorHAnsi" w:hAnsiTheme="minorHAnsi" w:cstheme="minorHAnsi"/>
        </w:rPr>
        <w:t xml:space="preserve"> komunální odpad dle čl. 2 odst. 1 písm. </w:t>
      </w:r>
      <w:r w:rsidR="00D92AD2" w:rsidRPr="008537FE">
        <w:rPr>
          <w:rFonts w:asciiTheme="minorHAnsi" w:hAnsiTheme="minorHAnsi" w:cstheme="minorHAnsi"/>
        </w:rPr>
        <w:t>b</w:t>
      </w:r>
      <w:r w:rsidRPr="008537FE">
        <w:rPr>
          <w:rFonts w:asciiTheme="minorHAnsi" w:hAnsiTheme="minorHAnsi" w:cstheme="minorHAnsi"/>
        </w:rPr>
        <w:t xml:space="preserve">) až </w:t>
      </w:r>
      <w:r w:rsidR="00D92AD2" w:rsidRPr="008537FE">
        <w:rPr>
          <w:rFonts w:asciiTheme="minorHAnsi" w:hAnsiTheme="minorHAnsi" w:cstheme="minorHAnsi"/>
        </w:rPr>
        <w:t>f</w:t>
      </w:r>
      <w:r w:rsidRPr="008537FE">
        <w:rPr>
          <w:rFonts w:asciiTheme="minorHAnsi" w:hAnsiTheme="minorHAnsi" w:cstheme="minorHAnsi"/>
        </w:rPr>
        <w:t>) předávají do nádob určených k odkládání těchto složek</w:t>
      </w:r>
      <w:r w:rsidR="00CD0826" w:rsidRPr="008537FE">
        <w:rPr>
          <w:rFonts w:asciiTheme="minorHAnsi" w:hAnsiTheme="minorHAnsi" w:cstheme="minorHAnsi"/>
        </w:rPr>
        <w:t xml:space="preserve"> (viz ustanovení čl. 3 této vyhlášky</w:t>
      </w:r>
      <w:r w:rsidR="008537FE" w:rsidRPr="008537FE">
        <w:rPr>
          <w:rFonts w:asciiTheme="minorHAnsi" w:hAnsiTheme="minorHAnsi" w:cstheme="minorHAnsi"/>
        </w:rPr>
        <w:t>).</w:t>
      </w:r>
    </w:p>
    <w:p w14:paraId="732090D2" w14:textId="5090242B" w:rsidR="00AC4B55" w:rsidRPr="00925DC6" w:rsidRDefault="00D92AD2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Výše úhrady za zapojení do obecního systému je uvedena na webových stránkách města</w:t>
      </w:r>
      <w:r w:rsidR="00BE7005">
        <w:t>.</w:t>
      </w:r>
    </w:p>
    <w:p w14:paraId="4360C379" w14:textId="77777777" w:rsidR="00AC4B55" w:rsidRPr="00925DC6" w:rsidRDefault="00AC4B55" w:rsidP="00AC4B55">
      <w:pPr>
        <w:ind w:left="284"/>
        <w:jc w:val="both"/>
        <w:rPr>
          <w:rFonts w:asciiTheme="minorHAnsi" w:hAnsiTheme="minorHAnsi" w:cstheme="minorHAnsi"/>
        </w:rPr>
      </w:pPr>
    </w:p>
    <w:p w14:paraId="606B4721" w14:textId="403447CC" w:rsidR="00CC4B32" w:rsidRPr="00925DC6" w:rsidRDefault="00D92AD2" w:rsidP="00D92AD2">
      <w:pPr>
        <w:numPr>
          <w:ilvl w:val="0"/>
          <w:numId w:val="27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Úhrada se vybírá 1x ročně,</w:t>
      </w:r>
      <w:r w:rsidRPr="00925DC6">
        <w:rPr>
          <w:rFonts w:asciiTheme="minorHAnsi" w:hAnsiTheme="minorHAnsi" w:cstheme="minorHAnsi"/>
          <w:color w:val="00B0F0"/>
        </w:rPr>
        <w:t xml:space="preserve"> </w:t>
      </w:r>
      <w:r w:rsidRPr="00925DC6">
        <w:rPr>
          <w:rFonts w:asciiTheme="minorHAnsi" w:hAnsiTheme="minorHAnsi" w:cstheme="minorHAnsi"/>
        </w:rPr>
        <w:t xml:space="preserve">a to </w:t>
      </w:r>
      <w:r w:rsidR="00691C4B">
        <w:rPr>
          <w:rFonts w:asciiTheme="minorHAnsi" w:hAnsiTheme="minorHAnsi" w:cstheme="minorHAnsi"/>
        </w:rPr>
        <w:t xml:space="preserve">bezhotovostním </w:t>
      </w:r>
      <w:r w:rsidRPr="00925DC6">
        <w:rPr>
          <w:rFonts w:asciiTheme="minorHAnsi" w:hAnsiTheme="minorHAnsi" w:cstheme="minorHAnsi"/>
        </w:rPr>
        <w:t>převodem na účet města</w:t>
      </w:r>
      <w:r w:rsidR="00074854" w:rsidRPr="00925DC6">
        <w:rPr>
          <w:rFonts w:asciiTheme="minorHAnsi" w:hAnsiTheme="minorHAnsi" w:cstheme="minorHAnsi"/>
        </w:rPr>
        <w:t>.</w:t>
      </w:r>
    </w:p>
    <w:p w14:paraId="1B2E338F" w14:textId="4B512617" w:rsidR="004438C3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lastRenderedPageBreak/>
        <w:t>Čl. 8</w:t>
      </w:r>
    </w:p>
    <w:p w14:paraId="75B01195" w14:textId="451C8A1B" w:rsidR="000F4568" w:rsidRPr="00925DC6" w:rsidRDefault="000F4568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 movitými věcmi</w:t>
      </w:r>
      <w:r w:rsidR="00723DF9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v rámci předcházení vzniku odpadu</w:t>
      </w:r>
    </w:p>
    <w:p w14:paraId="72EAF91C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44CD52AF" w14:textId="2D6131B2" w:rsidR="00543342" w:rsidRPr="00925DC6" w:rsidRDefault="001B67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</w:t>
      </w:r>
      <w:r w:rsidR="00791368" w:rsidRPr="00925DC6">
        <w:rPr>
          <w:rFonts w:asciiTheme="minorHAnsi" w:hAnsiTheme="minorHAnsi" w:cstheme="minorHAnsi"/>
        </w:rPr>
        <w:t xml:space="preserve">ěsto </w:t>
      </w:r>
      <w:r w:rsidR="00543342" w:rsidRPr="00925DC6">
        <w:rPr>
          <w:rFonts w:asciiTheme="minorHAnsi" w:hAnsiTheme="minorHAnsi" w:cstheme="minorHAnsi"/>
        </w:rPr>
        <w:t xml:space="preserve">v rámci předcházení vzniku odpadu </w:t>
      </w:r>
      <w:r w:rsidR="009743BA" w:rsidRPr="00925DC6">
        <w:rPr>
          <w:rFonts w:asciiTheme="minorHAnsi" w:hAnsiTheme="minorHAnsi" w:cstheme="minorHAnsi"/>
        </w:rPr>
        <w:t>za účelem jejich</w:t>
      </w:r>
      <w:r w:rsidR="00AF49AB" w:rsidRPr="00925DC6">
        <w:rPr>
          <w:rFonts w:asciiTheme="minorHAnsi" w:hAnsiTheme="minorHAnsi" w:cstheme="minorHAnsi"/>
        </w:rPr>
        <w:t xml:space="preserve"> opětovného použití </w:t>
      </w:r>
      <w:r w:rsidR="00543342" w:rsidRPr="00925DC6">
        <w:rPr>
          <w:rFonts w:asciiTheme="minorHAnsi" w:hAnsiTheme="minorHAnsi" w:cstheme="minorHAnsi"/>
        </w:rPr>
        <w:t xml:space="preserve">nakládá </w:t>
      </w:r>
      <w:r w:rsidR="0051549B" w:rsidRPr="00925DC6">
        <w:rPr>
          <w:rFonts w:asciiTheme="minorHAnsi" w:hAnsiTheme="minorHAnsi" w:cstheme="minorHAnsi"/>
        </w:rPr>
        <w:t>s</w:t>
      </w:r>
      <w:r w:rsidR="00925DC6">
        <w:rPr>
          <w:rFonts w:asciiTheme="minorHAnsi" w:hAnsiTheme="minorHAnsi" w:cstheme="minorHAnsi"/>
        </w:rPr>
        <w:t> </w:t>
      </w:r>
      <w:r w:rsidR="0051549B" w:rsidRPr="00925DC6">
        <w:rPr>
          <w:rFonts w:asciiTheme="minorHAnsi" w:hAnsiTheme="minorHAnsi" w:cstheme="minorHAnsi"/>
        </w:rPr>
        <w:t>movitými</w:t>
      </w:r>
      <w:r w:rsidR="00352DD8" w:rsidRPr="00925DC6">
        <w:rPr>
          <w:rFonts w:asciiTheme="minorHAnsi" w:hAnsiTheme="minorHAnsi" w:cstheme="minorHAnsi"/>
        </w:rPr>
        <w:t xml:space="preserve"> </w:t>
      </w:r>
      <w:r w:rsidR="00543342" w:rsidRPr="00925DC6">
        <w:rPr>
          <w:rFonts w:asciiTheme="minorHAnsi" w:hAnsiTheme="minorHAnsi" w:cstheme="minorHAnsi"/>
        </w:rPr>
        <w:t>věcmi</w:t>
      </w:r>
      <w:r w:rsidR="003A301B" w:rsidRPr="00925DC6">
        <w:rPr>
          <w:rFonts w:asciiTheme="minorHAnsi" w:hAnsiTheme="minorHAnsi" w:cstheme="minorHAnsi"/>
        </w:rPr>
        <w:t>, které jsou čisté, funkční a lze je dále použít, vyjma věcí podléhajících rychlé zkáze</w:t>
      </w:r>
      <w:r w:rsidR="00214EBC" w:rsidRPr="00925DC6">
        <w:rPr>
          <w:rFonts w:asciiTheme="minorHAnsi" w:hAnsiTheme="minorHAnsi" w:cstheme="minorHAnsi"/>
        </w:rPr>
        <w:t>,</w:t>
      </w:r>
      <w:r w:rsidR="003A301B" w:rsidRPr="00925DC6">
        <w:rPr>
          <w:rFonts w:asciiTheme="minorHAnsi" w:hAnsiTheme="minorHAnsi" w:cstheme="minorHAnsi"/>
        </w:rPr>
        <w:t xml:space="preserve"> živočichů</w:t>
      </w:r>
      <w:r w:rsidR="00214EBC" w:rsidRPr="00925DC6">
        <w:rPr>
          <w:rFonts w:asciiTheme="minorHAnsi" w:hAnsiTheme="minorHAnsi" w:cstheme="minorHAnsi"/>
        </w:rPr>
        <w:t xml:space="preserve"> a rostlin</w:t>
      </w:r>
      <w:r w:rsidR="002D64E4" w:rsidRPr="00925DC6">
        <w:rPr>
          <w:rFonts w:asciiTheme="minorHAnsi" w:hAnsiTheme="minorHAnsi" w:cstheme="minorHAnsi"/>
        </w:rPr>
        <w:t xml:space="preserve"> (</w:t>
      </w:r>
      <w:r w:rsidR="00D92AD2" w:rsidRPr="00925DC6">
        <w:rPr>
          <w:rFonts w:asciiTheme="minorHAnsi" w:hAnsiTheme="minorHAnsi" w:cstheme="minorHAnsi"/>
        </w:rPr>
        <w:t>r</w:t>
      </w:r>
      <w:r w:rsidR="002D64E4" w:rsidRPr="00925DC6">
        <w:rPr>
          <w:rFonts w:asciiTheme="minorHAnsi" w:hAnsiTheme="minorHAnsi" w:cstheme="minorHAnsi"/>
        </w:rPr>
        <w:t>ozsah možností je zveřejněn na webových stránkách města)</w:t>
      </w:r>
      <w:r w:rsidR="003A301B" w:rsidRPr="00925DC6">
        <w:rPr>
          <w:rFonts w:asciiTheme="minorHAnsi" w:hAnsiTheme="minorHAnsi" w:cstheme="minorHAnsi"/>
        </w:rPr>
        <w:t>.</w:t>
      </w:r>
      <w:r w:rsidR="002D64E4" w:rsidRPr="00925DC6">
        <w:rPr>
          <w:rFonts w:asciiTheme="minorHAnsi" w:hAnsiTheme="minorHAnsi" w:cstheme="minorHAnsi"/>
        </w:rPr>
        <w:t xml:space="preserve"> </w:t>
      </w:r>
    </w:p>
    <w:p w14:paraId="746C08A9" w14:textId="77777777" w:rsidR="00211D36" w:rsidRPr="00925DC6" w:rsidRDefault="00211D36" w:rsidP="000058FF">
      <w:pPr>
        <w:tabs>
          <w:tab w:val="num" w:pos="709"/>
        </w:tabs>
        <w:jc w:val="both"/>
        <w:rPr>
          <w:rFonts w:asciiTheme="minorHAnsi" w:hAnsiTheme="minorHAnsi" w:cstheme="minorHAnsi"/>
          <w:color w:val="00B0F0"/>
        </w:rPr>
      </w:pPr>
    </w:p>
    <w:p w14:paraId="2FF66E08" w14:textId="7EFC4126" w:rsidR="004438C3" w:rsidRPr="00925DC6" w:rsidRDefault="008C3A2A" w:rsidP="004438C3">
      <w:pPr>
        <w:numPr>
          <w:ilvl w:val="0"/>
          <w:numId w:val="9"/>
        </w:numPr>
        <w:tabs>
          <w:tab w:val="num" w:pos="709"/>
        </w:tabs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Movité věci</w:t>
      </w:r>
      <w:r w:rsidR="00A47650" w:rsidRPr="00925DC6">
        <w:rPr>
          <w:rFonts w:asciiTheme="minorHAnsi" w:hAnsiTheme="minorHAnsi" w:cstheme="minorHAnsi"/>
        </w:rPr>
        <w:t xml:space="preserve"> uvedené v odst</w:t>
      </w:r>
      <w:r w:rsidR="00352DD8" w:rsidRPr="00925DC6">
        <w:rPr>
          <w:rFonts w:asciiTheme="minorHAnsi" w:hAnsiTheme="minorHAnsi" w:cstheme="minorHAnsi"/>
        </w:rPr>
        <w:t xml:space="preserve">. 1 </w:t>
      </w:r>
      <w:r w:rsidR="00540721" w:rsidRPr="00925DC6">
        <w:rPr>
          <w:rFonts w:asciiTheme="minorHAnsi" w:hAnsiTheme="minorHAnsi" w:cstheme="minorHAnsi"/>
        </w:rPr>
        <w:t xml:space="preserve">lze </w:t>
      </w:r>
      <w:r w:rsidR="00693339" w:rsidRPr="00925DC6">
        <w:rPr>
          <w:rFonts w:asciiTheme="minorHAnsi" w:hAnsiTheme="minorHAnsi" w:cstheme="minorHAnsi"/>
        </w:rPr>
        <w:t>předávat</w:t>
      </w:r>
      <w:r w:rsidR="00E8312E" w:rsidRPr="00925DC6">
        <w:rPr>
          <w:rFonts w:asciiTheme="minorHAnsi" w:hAnsiTheme="minorHAnsi" w:cstheme="minorHAnsi"/>
        </w:rPr>
        <w:t xml:space="preserve"> </w:t>
      </w:r>
      <w:r w:rsidR="003A301B" w:rsidRPr="00925DC6">
        <w:rPr>
          <w:rFonts w:asciiTheme="minorHAnsi" w:hAnsiTheme="minorHAnsi" w:cstheme="minorHAnsi"/>
        </w:rPr>
        <w:t>v rámci RE-USE CENTRA umístěného ve</w:t>
      </w:r>
      <w:r w:rsidR="00925DC6">
        <w:rPr>
          <w:rFonts w:asciiTheme="minorHAnsi" w:hAnsiTheme="minorHAnsi" w:cstheme="minorHAnsi"/>
        </w:rPr>
        <w:t> </w:t>
      </w:r>
      <w:r w:rsidR="003A301B" w:rsidRPr="00925DC6">
        <w:rPr>
          <w:rFonts w:asciiTheme="minorHAnsi" w:hAnsiTheme="minorHAnsi" w:cstheme="minorHAnsi"/>
        </w:rPr>
        <w:t xml:space="preserve">Sběrném dvoře. </w:t>
      </w:r>
      <w:r w:rsidR="00AF49AB" w:rsidRPr="00925DC6">
        <w:rPr>
          <w:rFonts w:asciiTheme="minorHAnsi" w:hAnsiTheme="minorHAnsi" w:cstheme="minorHAnsi"/>
        </w:rPr>
        <w:t xml:space="preserve">Movitá věc musí být </w:t>
      </w:r>
      <w:r w:rsidR="00041A92" w:rsidRPr="00925DC6">
        <w:rPr>
          <w:rFonts w:asciiTheme="minorHAnsi" w:hAnsiTheme="minorHAnsi" w:cstheme="minorHAnsi"/>
        </w:rPr>
        <w:t xml:space="preserve">předána </w:t>
      </w:r>
      <w:r w:rsidR="00AF49AB" w:rsidRPr="00925DC6">
        <w:rPr>
          <w:rFonts w:asciiTheme="minorHAnsi" w:hAnsiTheme="minorHAnsi" w:cstheme="minorHAnsi"/>
        </w:rPr>
        <w:t>v takovém stavu, aby bylo možné její opětovné použití</w:t>
      </w:r>
      <w:r w:rsidR="00693339" w:rsidRPr="00925DC6">
        <w:rPr>
          <w:rFonts w:asciiTheme="minorHAnsi" w:hAnsiTheme="minorHAnsi" w:cstheme="minorHAnsi"/>
        </w:rPr>
        <w:t>.</w:t>
      </w:r>
      <w:r w:rsidR="00723DF9" w:rsidRPr="00925DC6">
        <w:rPr>
          <w:rFonts w:asciiTheme="minorHAnsi" w:hAnsiTheme="minorHAnsi" w:cstheme="minorHAnsi"/>
        </w:rPr>
        <w:t xml:space="preserve"> </w:t>
      </w:r>
      <w:r w:rsidR="00EF2BEE" w:rsidRPr="00925DC6">
        <w:rPr>
          <w:rFonts w:asciiTheme="minorHAnsi" w:hAnsiTheme="minorHAnsi" w:cstheme="minorHAnsi"/>
        </w:rPr>
        <w:t>Množství takto přijímaných movitých věcí je limitováno aktuální volnou kapacitou RE-USE CENTRA umístěného ve</w:t>
      </w:r>
      <w:r w:rsidR="008C77AA">
        <w:rPr>
          <w:rFonts w:asciiTheme="minorHAnsi" w:hAnsiTheme="minorHAnsi" w:cstheme="minorHAnsi"/>
        </w:rPr>
        <w:t>dle</w:t>
      </w:r>
      <w:r w:rsidR="00EF2BEE" w:rsidRPr="00925DC6">
        <w:rPr>
          <w:rFonts w:asciiTheme="minorHAnsi" w:hAnsiTheme="minorHAnsi" w:cstheme="minorHAnsi"/>
        </w:rPr>
        <w:t xml:space="preserve"> Sběrné</w:t>
      </w:r>
      <w:r w:rsidR="008C77AA">
        <w:rPr>
          <w:rFonts w:asciiTheme="minorHAnsi" w:hAnsiTheme="minorHAnsi" w:cstheme="minorHAnsi"/>
        </w:rPr>
        <w:t>ho</w:t>
      </w:r>
      <w:r w:rsidR="00EF2BEE" w:rsidRPr="00925DC6">
        <w:rPr>
          <w:rFonts w:asciiTheme="minorHAnsi" w:hAnsiTheme="minorHAnsi" w:cstheme="minorHAnsi"/>
        </w:rPr>
        <w:t xml:space="preserve"> dvo</w:t>
      </w:r>
      <w:r w:rsidR="008C77AA">
        <w:rPr>
          <w:rFonts w:asciiTheme="minorHAnsi" w:hAnsiTheme="minorHAnsi" w:cstheme="minorHAnsi"/>
        </w:rPr>
        <w:t xml:space="preserve">ra v areálu společnosti Služby Bystřice </w:t>
      </w:r>
      <w:proofErr w:type="gramStart"/>
      <w:r w:rsidR="008C77AA">
        <w:rPr>
          <w:rFonts w:asciiTheme="minorHAnsi" w:hAnsiTheme="minorHAnsi" w:cstheme="minorHAnsi"/>
        </w:rPr>
        <w:t>s.r.o.</w:t>
      </w:r>
      <w:r w:rsidR="00EF2BEE" w:rsidRPr="00925DC6">
        <w:rPr>
          <w:rFonts w:asciiTheme="minorHAnsi" w:hAnsiTheme="minorHAnsi" w:cstheme="minorHAnsi"/>
        </w:rPr>
        <w:t>.</w:t>
      </w:r>
      <w:proofErr w:type="gramEnd"/>
    </w:p>
    <w:p w14:paraId="117A29E0" w14:textId="36EFCF3C" w:rsidR="004438C3" w:rsidRPr="00925DC6" w:rsidRDefault="00D92AD2" w:rsidP="00BE7005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9</w:t>
      </w:r>
    </w:p>
    <w:p w14:paraId="2F9A4C78" w14:textId="77777777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4D74758E" w14:textId="20444E3E" w:rsidR="00D92AD2" w:rsidRPr="00925DC6" w:rsidRDefault="00D92AD2" w:rsidP="00BE7005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>(zpětný odběr)</w:t>
      </w:r>
    </w:p>
    <w:p w14:paraId="777A6C93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3CB7A00E" w14:textId="12C5D04C" w:rsidR="00D92AD2" w:rsidRPr="000058FF" w:rsidRDefault="00D92AD2" w:rsidP="000058FF">
      <w:pPr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Město v rámci služby pro výrobce nakládá s těmito výrobky s ukončenou životností: </w:t>
      </w:r>
    </w:p>
    <w:p w14:paraId="6B840057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a) elektrozařízení,</w:t>
      </w:r>
    </w:p>
    <w:p w14:paraId="420DFFD8" w14:textId="06E5A50C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b) baterie a akumulátory,</w:t>
      </w:r>
    </w:p>
    <w:p w14:paraId="39C23A9B" w14:textId="2F16C28E" w:rsidR="000058FF" w:rsidRDefault="00D92AD2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c) žárovky, lampy</w:t>
      </w:r>
      <w:r w:rsidR="000058FF">
        <w:rPr>
          <w:rFonts w:asciiTheme="minorHAnsi" w:hAnsiTheme="minorHAnsi" w:cstheme="minorHAnsi"/>
        </w:rPr>
        <w:t>,</w:t>
      </w:r>
    </w:p>
    <w:p w14:paraId="0950EF7E" w14:textId="21F0A0B5" w:rsidR="000058FF" w:rsidRDefault="000058FF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pneumatiky</w:t>
      </w:r>
      <w:r w:rsidR="008C77AA">
        <w:rPr>
          <w:rFonts w:asciiTheme="minorHAnsi" w:hAnsiTheme="minorHAnsi" w:cstheme="minorHAnsi"/>
        </w:rPr>
        <w:t xml:space="preserve">, </w:t>
      </w:r>
    </w:p>
    <w:p w14:paraId="117C271D" w14:textId="701B55B6" w:rsidR="008C77AA" w:rsidRPr="00925DC6" w:rsidRDefault="008C77AA" w:rsidP="000058FF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tonery do tiskáren.</w:t>
      </w:r>
    </w:p>
    <w:p w14:paraId="79437D1C" w14:textId="2D2389D8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476BE1E2" w14:textId="62D99E4F" w:rsidR="00D92AD2" w:rsidRPr="000058FF" w:rsidRDefault="00672081" w:rsidP="00D92AD2">
      <w:pPr>
        <w:pStyle w:val="Odstavecseseznamem"/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058FF">
        <w:rPr>
          <w:sz w:val="24"/>
          <w:szCs w:val="24"/>
        </w:rPr>
        <w:t xml:space="preserve">Výrobky s ukončenou životností uvedené v odst. 1 lze předávat do určených nádob, které jsou umístěny na vyhrazených místech, jejichž seznam je zveřejněn </w:t>
      </w:r>
      <w:r w:rsidRPr="000058FF">
        <w:rPr>
          <w:rFonts w:asciiTheme="minorHAnsi" w:hAnsiTheme="minorHAnsi" w:cstheme="minorHAnsi"/>
          <w:sz w:val="24"/>
          <w:szCs w:val="24"/>
        </w:rPr>
        <w:t xml:space="preserve">na webových stránkách města </w:t>
      </w:r>
      <w:r w:rsidRPr="000058FF">
        <w:rPr>
          <w:sz w:val="24"/>
          <w:szCs w:val="24"/>
        </w:rPr>
        <w:t>a dále rovněž i ve Sběrném dvoře.</w:t>
      </w:r>
    </w:p>
    <w:p w14:paraId="2DA72728" w14:textId="77777777" w:rsidR="00D92AD2" w:rsidRPr="00925DC6" w:rsidRDefault="00D92AD2" w:rsidP="00D92AD2">
      <w:pPr>
        <w:pStyle w:val="Odstavecseseznamem"/>
        <w:autoSpaceDE w:val="0"/>
        <w:autoSpaceDN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3585B2" w14:textId="1583F704" w:rsidR="00D92AD2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</w:rPr>
        <w:t>Čl. 10</w:t>
      </w:r>
    </w:p>
    <w:p w14:paraId="22D44D7A" w14:textId="77777777" w:rsidR="0024722A" w:rsidRPr="00925DC6" w:rsidRDefault="0024722A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Nakládání se stavebním </w:t>
      </w:r>
      <w:r w:rsidR="00C45BF9" w:rsidRPr="00925DC6">
        <w:rPr>
          <w:rFonts w:asciiTheme="minorHAnsi" w:hAnsiTheme="minorHAnsi" w:cstheme="minorHAnsi"/>
          <w:b/>
          <w:sz w:val="28"/>
        </w:rPr>
        <w:t>a demoličním odpadem</w:t>
      </w:r>
    </w:p>
    <w:p w14:paraId="1C28CEE1" w14:textId="77777777" w:rsidR="0031415A" w:rsidRPr="00925D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Stavební</w:t>
      </w:r>
      <w:r w:rsidR="00FB36A3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odpad</w:t>
      </w:r>
      <w:r w:rsidR="00FB36A3" w:rsidRPr="00925DC6">
        <w:rPr>
          <w:rFonts w:asciiTheme="minorHAnsi" w:hAnsiTheme="minorHAnsi" w:cstheme="minorHAnsi"/>
        </w:rPr>
        <w:t>em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a demoličním odpadem </w:t>
      </w:r>
      <w:r w:rsidR="00FB36A3" w:rsidRPr="00925DC6">
        <w:rPr>
          <w:rFonts w:asciiTheme="minorHAnsi" w:hAnsiTheme="minorHAnsi" w:cstheme="minorHAnsi"/>
        </w:rPr>
        <w:t>se rozumí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odpad vznikající při stavebních </w:t>
      </w:r>
      <w:r w:rsidR="006814CB" w:rsidRPr="00925DC6">
        <w:rPr>
          <w:rFonts w:asciiTheme="minorHAnsi" w:hAnsiTheme="minorHAnsi" w:cstheme="minorHAnsi"/>
        </w:rPr>
        <w:br/>
      </w:r>
      <w:r w:rsidR="00C45BF9" w:rsidRPr="00925DC6">
        <w:rPr>
          <w:rFonts w:asciiTheme="minorHAnsi" w:hAnsiTheme="minorHAnsi" w:cstheme="minorHAnsi"/>
        </w:rPr>
        <w:t>a demoličních činnostech</w:t>
      </w:r>
      <w:r w:rsidR="0031415A" w:rsidRPr="00925DC6">
        <w:rPr>
          <w:rFonts w:asciiTheme="minorHAnsi" w:hAnsiTheme="minorHAnsi" w:cstheme="minorHAnsi"/>
        </w:rPr>
        <w:t xml:space="preserve"> nepodnikajících fyzických osob</w:t>
      </w:r>
      <w:r w:rsidR="00C94283" w:rsidRPr="00925DC6">
        <w:rPr>
          <w:rFonts w:asciiTheme="minorHAnsi" w:hAnsiTheme="minorHAnsi" w:cstheme="minorHAnsi"/>
        </w:rPr>
        <w:t>.</w:t>
      </w:r>
      <w:r w:rsidR="00E5685C" w:rsidRPr="00925DC6">
        <w:rPr>
          <w:rFonts w:asciiTheme="minorHAnsi" w:hAnsiTheme="minorHAnsi" w:cstheme="minorHAnsi"/>
        </w:rPr>
        <w:t xml:space="preserve"> Stavební a demoliční odpad není odpadem komunálním.</w:t>
      </w:r>
    </w:p>
    <w:p w14:paraId="64955CF0" w14:textId="77777777" w:rsidR="00F67C91" w:rsidRPr="00925DC6" w:rsidRDefault="00F67C91" w:rsidP="00F67C91">
      <w:pPr>
        <w:ind w:left="426"/>
        <w:jc w:val="both"/>
        <w:rPr>
          <w:rFonts w:asciiTheme="minorHAnsi" w:hAnsiTheme="minorHAnsi" w:cstheme="minorHAnsi"/>
        </w:rPr>
      </w:pPr>
    </w:p>
    <w:p w14:paraId="511B3CCD" w14:textId="2F21230B" w:rsidR="0024722A" w:rsidRPr="00925DC6" w:rsidRDefault="00C45BF9" w:rsidP="004438C3">
      <w:pPr>
        <w:numPr>
          <w:ilvl w:val="0"/>
          <w:numId w:val="31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24722A" w:rsidRPr="00925DC6">
        <w:rPr>
          <w:rFonts w:asciiTheme="minorHAnsi" w:hAnsiTheme="minorHAnsi" w:cstheme="minorHAnsi"/>
        </w:rPr>
        <w:t xml:space="preserve">tavební </w:t>
      </w:r>
      <w:r w:rsidRPr="00925DC6">
        <w:rPr>
          <w:rFonts w:asciiTheme="minorHAnsi" w:hAnsiTheme="minorHAnsi" w:cstheme="minorHAnsi"/>
        </w:rPr>
        <w:t xml:space="preserve">a demoliční </w:t>
      </w:r>
      <w:r w:rsidR="0024722A" w:rsidRPr="00925DC6">
        <w:rPr>
          <w:rFonts w:asciiTheme="minorHAnsi" w:hAnsiTheme="minorHAnsi" w:cstheme="minorHAnsi"/>
        </w:rPr>
        <w:t xml:space="preserve">odpad </w:t>
      </w:r>
      <w:r w:rsidR="00940656" w:rsidRPr="00925DC6">
        <w:rPr>
          <w:rFonts w:asciiTheme="minorHAnsi" w:hAnsiTheme="minorHAnsi" w:cstheme="minorHAnsi"/>
        </w:rPr>
        <w:t>lze</w:t>
      </w:r>
      <w:r w:rsidR="0024722A" w:rsidRPr="00925DC6">
        <w:rPr>
          <w:rFonts w:asciiTheme="minorHAnsi" w:hAnsiTheme="minorHAnsi" w:cstheme="minorHAnsi"/>
        </w:rPr>
        <w:t xml:space="preserve"> </w:t>
      </w:r>
      <w:r w:rsidR="0031415A" w:rsidRPr="00925DC6">
        <w:rPr>
          <w:rFonts w:asciiTheme="minorHAnsi" w:hAnsiTheme="minorHAnsi" w:cstheme="minorHAnsi"/>
        </w:rPr>
        <w:t>předávat</w:t>
      </w:r>
      <w:r w:rsidR="001B6775" w:rsidRPr="00925DC6">
        <w:rPr>
          <w:rFonts w:asciiTheme="minorHAnsi" w:hAnsiTheme="minorHAnsi" w:cstheme="minorHAnsi"/>
          <w:i/>
          <w:iCs/>
        </w:rPr>
        <w:t xml:space="preserve"> </w:t>
      </w:r>
      <w:r w:rsidR="001B6775" w:rsidRPr="00925DC6">
        <w:rPr>
          <w:rFonts w:asciiTheme="minorHAnsi" w:hAnsiTheme="minorHAnsi" w:cstheme="minorHAnsi"/>
          <w:iCs/>
        </w:rPr>
        <w:t>na základě předchozí objednávky kontejneru</w:t>
      </w:r>
      <w:r w:rsidR="001609EB" w:rsidRPr="00925DC6">
        <w:rPr>
          <w:rFonts w:asciiTheme="minorHAnsi" w:hAnsiTheme="minorHAnsi" w:cstheme="minorHAnsi"/>
          <w:iCs/>
        </w:rPr>
        <w:t xml:space="preserve"> za</w:t>
      </w:r>
      <w:r w:rsidR="00925DC6">
        <w:rPr>
          <w:rFonts w:asciiTheme="minorHAnsi" w:hAnsiTheme="minorHAnsi" w:cstheme="minorHAnsi"/>
          <w:iCs/>
        </w:rPr>
        <w:t> </w:t>
      </w:r>
      <w:r w:rsidR="001609EB" w:rsidRPr="00925DC6">
        <w:rPr>
          <w:rFonts w:asciiTheme="minorHAnsi" w:hAnsiTheme="minorHAnsi" w:cstheme="minorHAnsi"/>
          <w:iCs/>
        </w:rPr>
        <w:t>úplatu</w:t>
      </w:r>
      <w:r w:rsidR="001B6775" w:rsidRPr="00925DC6">
        <w:rPr>
          <w:rFonts w:asciiTheme="minorHAnsi" w:hAnsiTheme="minorHAnsi" w:cstheme="minorHAnsi"/>
          <w:iCs/>
        </w:rPr>
        <w:t>, a to prostřednictvím společnosti Služby Bystřice s.r.o.</w:t>
      </w:r>
      <w:r w:rsidR="003A301B" w:rsidRPr="00925DC6">
        <w:rPr>
          <w:rFonts w:asciiTheme="minorHAnsi" w:hAnsiTheme="minorHAnsi" w:cstheme="minorHAnsi"/>
          <w:iCs/>
        </w:rPr>
        <w:t>, eventuálně na základě předchozí objednávky v rámci Sběrného dvora</w:t>
      </w:r>
      <w:r w:rsidR="00044EEE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(</w:t>
      </w:r>
      <w:r w:rsidR="00044EEE" w:rsidRPr="00925DC6">
        <w:rPr>
          <w:rFonts w:asciiTheme="minorHAnsi" w:hAnsiTheme="minorHAnsi" w:cstheme="minorHAnsi"/>
          <w:iCs/>
        </w:rPr>
        <w:t>dle podmínek stanovených aktuálním ceníkem společnosti Služby Bystřice, Provozním řádem Sběrného dvora</w:t>
      </w:r>
      <w:r w:rsidR="001609EB" w:rsidRPr="00925DC6">
        <w:rPr>
          <w:rFonts w:asciiTheme="minorHAnsi" w:hAnsiTheme="minorHAnsi" w:cstheme="minorHAnsi"/>
          <w:iCs/>
        </w:rPr>
        <w:t xml:space="preserve"> </w:t>
      </w:r>
      <w:r w:rsidR="00D92AD2" w:rsidRPr="00925DC6">
        <w:rPr>
          <w:rFonts w:asciiTheme="minorHAnsi" w:hAnsiTheme="minorHAnsi" w:cstheme="minorHAnsi"/>
          <w:iCs/>
        </w:rPr>
        <w:t>–</w:t>
      </w:r>
      <w:r w:rsidR="001609EB" w:rsidRPr="00925DC6">
        <w:rPr>
          <w:rFonts w:asciiTheme="minorHAnsi" w:hAnsiTheme="minorHAnsi" w:cstheme="minorHAnsi"/>
          <w:iCs/>
        </w:rPr>
        <w:t xml:space="preserve"> zveřejně</w:t>
      </w:r>
      <w:r w:rsidR="00D92AD2" w:rsidRPr="00925DC6">
        <w:rPr>
          <w:rFonts w:asciiTheme="minorHAnsi" w:hAnsiTheme="minorHAnsi" w:cstheme="minorHAnsi"/>
          <w:iCs/>
        </w:rPr>
        <w:t>ným na</w:t>
      </w:r>
      <w:r w:rsidR="00925DC6">
        <w:rPr>
          <w:rFonts w:asciiTheme="minorHAnsi" w:hAnsiTheme="minorHAnsi" w:cstheme="minorHAnsi"/>
          <w:iCs/>
        </w:rPr>
        <w:t> </w:t>
      </w:r>
      <w:r w:rsidR="00D92AD2" w:rsidRPr="00925DC6">
        <w:rPr>
          <w:rFonts w:asciiTheme="minorHAnsi" w:hAnsiTheme="minorHAnsi" w:cstheme="minorHAnsi"/>
          <w:iCs/>
        </w:rPr>
        <w:t xml:space="preserve">webových stránkách </w:t>
      </w:r>
      <w:hyperlink r:id="rId10" w:history="1">
        <w:r w:rsidR="00D92AD2" w:rsidRPr="00925DC6">
          <w:rPr>
            <w:rStyle w:val="Hypertextovodkaz"/>
            <w:rFonts w:asciiTheme="minorHAnsi" w:hAnsiTheme="minorHAnsi" w:cstheme="minorHAnsi"/>
            <w:iCs/>
          </w:rPr>
          <w:t>www.tsbystrice.cz</w:t>
        </w:r>
      </w:hyperlink>
      <w:r w:rsidR="00D92AD2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)</w:t>
      </w:r>
      <w:r w:rsidR="00044EEE" w:rsidRPr="00925DC6">
        <w:rPr>
          <w:rFonts w:asciiTheme="minorHAnsi" w:hAnsiTheme="minorHAnsi" w:cstheme="minorHAnsi"/>
          <w:i/>
          <w:iCs/>
        </w:rPr>
        <w:t xml:space="preserve"> </w:t>
      </w:r>
      <w:r w:rsidR="001609EB" w:rsidRPr="00925DC6">
        <w:rPr>
          <w:rFonts w:asciiTheme="minorHAnsi" w:hAnsiTheme="minorHAnsi" w:cstheme="minorHAnsi"/>
        </w:rPr>
        <w:t xml:space="preserve">do výše </w:t>
      </w:r>
      <w:r w:rsidR="00044EEE" w:rsidRPr="00925DC6">
        <w:rPr>
          <w:rFonts w:asciiTheme="minorHAnsi" w:hAnsiTheme="minorHAnsi" w:cstheme="minorHAnsi"/>
        </w:rPr>
        <w:t xml:space="preserve">aktuální volné kapacity určených shromažďovacích nádob. </w:t>
      </w:r>
    </w:p>
    <w:p w14:paraId="418897A0" w14:textId="4E52D5DE" w:rsidR="00E002A1" w:rsidRPr="00925DC6" w:rsidRDefault="00D92AD2" w:rsidP="00480E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lastRenderedPageBreak/>
        <w:t>Čl. 11</w:t>
      </w:r>
    </w:p>
    <w:p w14:paraId="0868E961" w14:textId="73C7F987" w:rsidR="0024722A" w:rsidRPr="00925DC6" w:rsidRDefault="00BB10C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Zrušovací</w:t>
      </w:r>
      <w:r w:rsidR="0024722A" w:rsidRPr="00925DC6">
        <w:rPr>
          <w:rFonts w:asciiTheme="minorHAnsi" w:hAnsiTheme="minorHAnsi" w:cstheme="minorHAnsi"/>
          <w:b/>
          <w:sz w:val="28"/>
        </w:rPr>
        <w:t xml:space="preserve"> ustanovení</w:t>
      </w:r>
    </w:p>
    <w:p w14:paraId="3BCDDE1E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F9271" w14:textId="2335C9B5" w:rsidR="00012F79" w:rsidRPr="00925DC6" w:rsidRDefault="00BB10CB" w:rsidP="00647046">
      <w:pPr>
        <w:spacing w:before="120" w:after="400" w:line="276" w:lineRule="auto"/>
        <w:jc w:val="both"/>
        <w:rPr>
          <w:rFonts w:asciiTheme="minorHAnsi" w:hAnsiTheme="minorHAnsi" w:cstheme="minorHAnsi"/>
          <w:szCs w:val="22"/>
        </w:rPr>
      </w:pPr>
      <w:bookmarkStart w:id="2" w:name="_Hlk54595723"/>
      <w:r w:rsidRPr="00925DC6">
        <w:rPr>
          <w:rFonts w:asciiTheme="minorHAnsi" w:hAnsiTheme="minorHAnsi" w:cstheme="minorHAnsi"/>
          <w:szCs w:val="22"/>
        </w:rPr>
        <w:t xml:space="preserve">Zrušuje se </w:t>
      </w:r>
      <w:r w:rsidR="00B155E0">
        <w:rPr>
          <w:rFonts w:asciiTheme="minorHAnsi" w:hAnsiTheme="minorHAnsi" w:cstheme="minorHAnsi"/>
          <w:szCs w:val="22"/>
        </w:rPr>
        <w:t>O</w:t>
      </w:r>
      <w:r w:rsidRPr="00925DC6">
        <w:rPr>
          <w:rFonts w:asciiTheme="minorHAnsi" w:hAnsiTheme="minorHAnsi" w:cstheme="minorHAnsi"/>
          <w:szCs w:val="22"/>
        </w:rPr>
        <w:t xml:space="preserve">becně závazná vyhláška </w:t>
      </w:r>
      <w:bookmarkEnd w:id="2"/>
      <w:r w:rsidR="00647046">
        <w:rPr>
          <w:rFonts w:asciiTheme="minorHAnsi" w:hAnsiTheme="minorHAnsi" w:cstheme="minorHAnsi"/>
          <w:szCs w:val="22"/>
        </w:rPr>
        <w:t>města Bystřice</w:t>
      </w:r>
      <w:r w:rsidR="00BE7005">
        <w:rPr>
          <w:rFonts w:asciiTheme="minorHAnsi" w:hAnsiTheme="minorHAnsi" w:cstheme="minorHAnsi"/>
          <w:szCs w:val="22"/>
        </w:rPr>
        <w:t xml:space="preserve"> č. </w:t>
      </w:r>
      <w:r w:rsidR="00824EBC">
        <w:rPr>
          <w:rFonts w:asciiTheme="minorHAnsi" w:hAnsiTheme="minorHAnsi" w:cstheme="minorHAnsi"/>
          <w:szCs w:val="22"/>
        </w:rPr>
        <w:t>1/2023</w:t>
      </w:r>
      <w:r w:rsidR="00BE7005">
        <w:rPr>
          <w:rFonts w:asciiTheme="minorHAnsi" w:hAnsiTheme="minorHAnsi" w:cstheme="minorHAnsi"/>
          <w:szCs w:val="22"/>
        </w:rPr>
        <w:t>,</w:t>
      </w:r>
      <w:r w:rsidR="00647046">
        <w:rPr>
          <w:rFonts w:asciiTheme="minorHAnsi" w:hAnsiTheme="minorHAnsi" w:cstheme="minorHAnsi"/>
          <w:szCs w:val="22"/>
        </w:rPr>
        <w:t xml:space="preserve"> </w:t>
      </w:r>
      <w:r w:rsidRPr="00925DC6">
        <w:rPr>
          <w:rFonts w:asciiTheme="minorHAnsi" w:hAnsiTheme="minorHAnsi" w:cstheme="minorHAnsi"/>
          <w:szCs w:val="22"/>
        </w:rPr>
        <w:t xml:space="preserve">o stanovení </w:t>
      </w:r>
      <w:r w:rsidR="00F61B5C" w:rsidRPr="00925DC6">
        <w:rPr>
          <w:rFonts w:asciiTheme="minorHAnsi" w:hAnsiTheme="minorHAnsi" w:cstheme="minorHAnsi"/>
          <w:szCs w:val="22"/>
        </w:rPr>
        <w:t>obecního systému odpadového hospodářství</w:t>
      </w:r>
      <w:r w:rsidR="00BE7005">
        <w:rPr>
          <w:rFonts w:asciiTheme="minorHAnsi" w:hAnsiTheme="minorHAnsi" w:cstheme="minorHAnsi"/>
          <w:szCs w:val="22"/>
        </w:rPr>
        <w:t>,</w:t>
      </w:r>
      <w:r w:rsidRPr="00925DC6">
        <w:rPr>
          <w:rFonts w:asciiTheme="minorHAnsi" w:hAnsiTheme="minorHAnsi" w:cstheme="minorHAnsi"/>
          <w:szCs w:val="22"/>
        </w:rPr>
        <w:t xml:space="preserve"> ze dne </w:t>
      </w:r>
      <w:r w:rsidR="00824EBC">
        <w:rPr>
          <w:rFonts w:asciiTheme="minorHAnsi" w:hAnsiTheme="minorHAnsi" w:cstheme="minorHAnsi"/>
          <w:szCs w:val="22"/>
        </w:rPr>
        <w:t>08.11.2023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4CD6352F" w14:textId="21E45846" w:rsidR="004438C3" w:rsidRPr="00925DC6" w:rsidRDefault="00D92AD2" w:rsidP="00D92AD2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Čl. 12</w:t>
      </w:r>
    </w:p>
    <w:p w14:paraId="0282766B" w14:textId="77777777" w:rsidR="00BB10CB" w:rsidRPr="00925DC6" w:rsidRDefault="00BB10CB" w:rsidP="004438C3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Účinnost</w:t>
      </w:r>
    </w:p>
    <w:p w14:paraId="6205A86E" w14:textId="36566063" w:rsidR="00BB10CB" w:rsidRPr="00925DC6" w:rsidRDefault="00BB10CB" w:rsidP="00B53E36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925DC6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202</w:t>
      </w:r>
      <w:r w:rsidR="00824EBC">
        <w:rPr>
          <w:rFonts w:asciiTheme="minorHAnsi" w:hAnsiTheme="minorHAnsi" w:cstheme="minorHAnsi"/>
          <w:szCs w:val="22"/>
        </w:rPr>
        <w:t>5</w:t>
      </w:r>
      <w:r w:rsidR="00774874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2C34DC3C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5F5E1D88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34E53232" w14:textId="6654DE3E" w:rsidR="003928D0" w:rsidRPr="00925DC6" w:rsidRDefault="003928D0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  <w:sectPr w:rsidR="003928D0" w:rsidRPr="00925DC6" w:rsidSect="00683438">
          <w:footerReference w:type="default" r:id="rId11"/>
          <w:type w:val="continuous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66377BA5" w14:textId="443AB698" w:rsidR="00BB10CB" w:rsidRPr="00925DC6" w:rsidRDefault="00BB10CB" w:rsidP="00BB10C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bookmarkStart w:id="3" w:name="_Hlk110419186"/>
      <w:r w:rsidRPr="00925DC6">
        <w:rPr>
          <w:rFonts w:asciiTheme="minorHAnsi" w:hAnsiTheme="minorHAnsi" w:cstheme="minorHAnsi"/>
          <w:i/>
          <w:szCs w:val="22"/>
        </w:rPr>
        <w:tab/>
      </w:r>
    </w:p>
    <w:bookmarkEnd w:id="3"/>
    <w:p w14:paraId="6E1FC52C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  <w:i/>
        </w:rPr>
        <w:t xml:space="preserve">   ......................................</w:t>
      </w:r>
      <w:r w:rsidRPr="00890454">
        <w:rPr>
          <w:rFonts w:ascii="Calibri" w:hAnsi="Calibri" w:cs="Calibri"/>
          <w:i/>
        </w:rPr>
        <w:tab/>
        <w:t>...................................</w:t>
      </w:r>
    </w:p>
    <w:p w14:paraId="53DC1734" w14:textId="15B7E7ED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</w:rPr>
      </w:pPr>
      <w:r w:rsidRPr="00890454">
        <w:rPr>
          <w:rFonts w:ascii="Calibri" w:hAnsi="Calibri" w:cs="Calibri"/>
          <w:i/>
        </w:rPr>
        <w:t xml:space="preserve">        </w:t>
      </w:r>
      <w:r w:rsidRPr="00890454">
        <w:rPr>
          <w:rFonts w:ascii="Calibri" w:hAnsi="Calibri" w:cs="Calibri"/>
        </w:rPr>
        <w:t xml:space="preserve">Michal </w:t>
      </w:r>
      <w:proofErr w:type="spellStart"/>
      <w:r w:rsidRPr="00890454">
        <w:rPr>
          <w:rFonts w:ascii="Calibri" w:hAnsi="Calibri" w:cs="Calibri"/>
        </w:rPr>
        <w:t>Hodík</w:t>
      </w:r>
      <w:proofErr w:type="spellEnd"/>
      <w:r>
        <w:rPr>
          <w:rFonts w:ascii="Calibri" w:hAnsi="Calibri" w:cs="Calibri"/>
        </w:rPr>
        <w:t>, v. r.</w:t>
      </w:r>
      <w:r w:rsidRPr="00890454"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 xml:space="preserve">    </w:t>
      </w:r>
      <w:r w:rsidRPr="00890454">
        <w:rPr>
          <w:rFonts w:ascii="Calibri" w:hAnsi="Calibri" w:cs="Calibri"/>
        </w:rPr>
        <w:t xml:space="preserve">            Mgr. Daniel Štěpánek</w:t>
      </w:r>
      <w:r>
        <w:rPr>
          <w:rFonts w:ascii="Calibri" w:hAnsi="Calibri" w:cs="Calibri"/>
        </w:rPr>
        <w:t>, v. r.</w:t>
      </w:r>
    </w:p>
    <w:p w14:paraId="3D730739" w14:textId="77777777" w:rsidR="00BE7BEC" w:rsidRPr="00890454" w:rsidRDefault="00BE7BEC" w:rsidP="00BE7B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i/>
        </w:rPr>
      </w:pPr>
      <w:r w:rsidRPr="00890454">
        <w:rPr>
          <w:rFonts w:ascii="Calibri" w:hAnsi="Calibri" w:cs="Calibri"/>
        </w:rPr>
        <w:t xml:space="preserve">               starosta                                                                                            místostarosta</w:t>
      </w:r>
      <w:r w:rsidRPr="00890454">
        <w:rPr>
          <w:rFonts w:ascii="Calibri" w:hAnsi="Calibri" w:cs="Calibri"/>
        </w:rPr>
        <w:tab/>
      </w:r>
    </w:p>
    <w:p w14:paraId="48167BEC" w14:textId="59BD26E0" w:rsidR="004438C3" w:rsidRDefault="004438C3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p w14:paraId="48894F65" w14:textId="77777777" w:rsidR="007623ED" w:rsidRPr="00925DC6" w:rsidRDefault="007623ED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sectPr w:rsidR="007623ED" w:rsidRPr="00925DC6" w:rsidSect="001B6775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65366" w14:textId="77777777" w:rsidR="00FD5910" w:rsidRDefault="00FD5910">
      <w:r>
        <w:separator/>
      </w:r>
    </w:p>
  </w:endnote>
  <w:endnote w:type="continuationSeparator" w:id="0">
    <w:p w14:paraId="33EE0B4D" w14:textId="77777777" w:rsidR="00FD5910" w:rsidRDefault="00FD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A320" w14:textId="38AB8772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1B6B">
      <w:rPr>
        <w:noProof/>
      </w:rPr>
      <w:t>5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7121E" w14:textId="77777777" w:rsidR="00FD5910" w:rsidRDefault="00FD5910">
      <w:r>
        <w:separator/>
      </w:r>
    </w:p>
  </w:footnote>
  <w:footnote w:type="continuationSeparator" w:id="0">
    <w:p w14:paraId="10CC0DEA" w14:textId="77777777" w:rsidR="00FD5910" w:rsidRDefault="00FD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F90FA8"/>
    <w:multiLevelType w:val="hybridMultilevel"/>
    <w:tmpl w:val="B240EF0C"/>
    <w:lvl w:ilvl="0" w:tplc="F8A6A942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5263"/>
    <w:multiLevelType w:val="hybridMultilevel"/>
    <w:tmpl w:val="96BAF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4804"/>
    <w:multiLevelType w:val="hybridMultilevel"/>
    <w:tmpl w:val="18CE0FA6"/>
    <w:lvl w:ilvl="0" w:tplc="0D6A1B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A0D0E"/>
    <w:multiLevelType w:val="hybridMultilevel"/>
    <w:tmpl w:val="194E266E"/>
    <w:lvl w:ilvl="0" w:tplc="9AA41AA2">
      <w:start w:val="6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7126">
    <w:abstractNumId w:val="9"/>
  </w:num>
  <w:num w:numId="2" w16cid:durableId="1495143173">
    <w:abstractNumId w:val="38"/>
  </w:num>
  <w:num w:numId="3" w16cid:durableId="65298740">
    <w:abstractNumId w:val="6"/>
  </w:num>
  <w:num w:numId="4" w16cid:durableId="1673291363">
    <w:abstractNumId w:val="28"/>
  </w:num>
  <w:num w:numId="5" w16cid:durableId="1226256710">
    <w:abstractNumId w:val="25"/>
  </w:num>
  <w:num w:numId="6" w16cid:durableId="1248809718">
    <w:abstractNumId w:val="34"/>
  </w:num>
  <w:num w:numId="7" w16cid:durableId="798457206">
    <w:abstractNumId w:val="10"/>
  </w:num>
  <w:num w:numId="8" w16cid:durableId="2048722031">
    <w:abstractNumId w:val="2"/>
  </w:num>
  <w:num w:numId="9" w16cid:durableId="654381572">
    <w:abstractNumId w:val="32"/>
  </w:num>
  <w:num w:numId="10" w16cid:durableId="400979262">
    <w:abstractNumId w:val="27"/>
  </w:num>
  <w:num w:numId="11" w16cid:durableId="1468812352">
    <w:abstractNumId w:val="26"/>
  </w:num>
  <w:num w:numId="12" w16cid:durableId="330333157">
    <w:abstractNumId w:val="12"/>
  </w:num>
  <w:num w:numId="13" w16cid:durableId="326326709">
    <w:abstractNumId w:val="29"/>
  </w:num>
  <w:num w:numId="14" w16cid:durableId="919101405">
    <w:abstractNumId w:val="37"/>
  </w:num>
  <w:num w:numId="15" w16cid:durableId="1210414463">
    <w:abstractNumId w:val="16"/>
  </w:num>
  <w:num w:numId="16" w16cid:durableId="1424061356">
    <w:abstractNumId w:val="36"/>
  </w:num>
  <w:num w:numId="17" w16cid:durableId="172111242">
    <w:abstractNumId w:val="7"/>
  </w:num>
  <w:num w:numId="18" w16cid:durableId="1790124006">
    <w:abstractNumId w:val="0"/>
  </w:num>
  <w:num w:numId="19" w16cid:durableId="430711127">
    <w:abstractNumId w:val="22"/>
  </w:num>
  <w:num w:numId="20" w16cid:durableId="559285789">
    <w:abstractNumId w:val="30"/>
  </w:num>
  <w:num w:numId="21" w16cid:durableId="1676180588">
    <w:abstractNumId w:val="23"/>
  </w:num>
  <w:num w:numId="22" w16cid:durableId="1742828655">
    <w:abstractNumId w:val="24"/>
  </w:num>
  <w:num w:numId="23" w16cid:durableId="779300119">
    <w:abstractNumId w:val="15"/>
  </w:num>
  <w:num w:numId="24" w16cid:durableId="450511300">
    <w:abstractNumId w:val="8"/>
  </w:num>
  <w:num w:numId="25" w16cid:durableId="551771184">
    <w:abstractNumId w:val="4"/>
  </w:num>
  <w:num w:numId="26" w16cid:durableId="557398928">
    <w:abstractNumId w:val="20"/>
  </w:num>
  <w:num w:numId="27" w16cid:durableId="2013949589">
    <w:abstractNumId w:val="5"/>
  </w:num>
  <w:num w:numId="28" w16cid:durableId="843400518">
    <w:abstractNumId w:val="17"/>
  </w:num>
  <w:num w:numId="29" w16cid:durableId="448470485">
    <w:abstractNumId w:val="11"/>
  </w:num>
  <w:num w:numId="30" w16cid:durableId="1644582964">
    <w:abstractNumId w:val="13"/>
  </w:num>
  <w:num w:numId="31" w16cid:durableId="879393241">
    <w:abstractNumId w:val="35"/>
  </w:num>
  <w:num w:numId="32" w16cid:durableId="636760108">
    <w:abstractNumId w:val="19"/>
  </w:num>
  <w:num w:numId="33" w16cid:durableId="1920090356">
    <w:abstractNumId w:val="1"/>
  </w:num>
  <w:num w:numId="34" w16cid:durableId="918714352">
    <w:abstractNumId w:val="3"/>
  </w:num>
  <w:num w:numId="35" w16cid:durableId="17691600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579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2280293">
    <w:abstractNumId w:val="40"/>
  </w:num>
  <w:num w:numId="38" w16cid:durableId="1137719480">
    <w:abstractNumId w:val="39"/>
  </w:num>
  <w:num w:numId="39" w16cid:durableId="1994095538">
    <w:abstractNumId w:val="18"/>
  </w:num>
  <w:num w:numId="40" w16cid:durableId="1943756688">
    <w:abstractNumId w:val="31"/>
  </w:num>
  <w:num w:numId="41" w16cid:durableId="1209027256">
    <w:abstractNumId w:val="33"/>
  </w:num>
  <w:num w:numId="42" w16cid:durableId="1820151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DF"/>
    <w:rsid w:val="00003DD1"/>
    <w:rsid w:val="000058FF"/>
    <w:rsid w:val="00012F79"/>
    <w:rsid w:val="0001504F"/>
    <w:rsid w:val="00024B27"/>
    <w:rsid w:val="00031731"/>
    <w:rsid w:val="000332D7"/>
    <w:rsid w:val="00036778"/>
    <w:rsid w:val="00041A92"/>
    <w:rsid w:val="00042756"/>
    <w:rsid w:val="00044EEE"/>
    <w:rsid w:val="00045AA8"/>
    <w:rsid w:val="00052DF3"/>
    <w:rsid w:val="00053446"/>
    <w:rsid w:val="00053FEC"/>
    <w:rsid w:val="0005615E"/>
    <w:rsid w:val="00056715"/>
    <w:rsid w:val="0005787D"/>
    <w:rsid w:val="00062B98"/>
    <w:rsid w:val="00064E0A"/>
    <w:rsid w:val="00066BB2"/>
    <w:rsid w:val="00074854"/>
    <w:rsid w:val="00076F7D"/>
    <w:rsid w:val="00077E69"/>
    <w:rsid w:val="0008576A"/>
    <w:rsid w:val="00091C2D"/>
    <w:rsid w:val="000931E9"/>
    <w:rsid w:val="00095548"/>
    <w:rsid w:val="0009785F"/>
    <w:rsid w:val="000A04B6"/>
    <w:rsid w:val="000A3A9A"/>
    <w:rsid w:val="000B27C0"/>
    <w:rsid w:val="000B2E98"/>
    <w:rsid w:val="000B560B"/>
    <w:rsid w:val="000C65AF"/>
    <w:rsid w:val="000D0024"/>
    <w:rsid w:val="000D356A"/>
    <w:rsid w:val="000D40B5"/>
    <w:rsid w:val="000D49AF"/>
    <w:rsid w:val="000E7318"/>
    <w:rsid w:val="000E7404"/>
    <w:rsid w:val="000F4494"/>
    <w:rsid w:val="000F4568"/>
    <w:rsid w:val="000F645D"/>
    <w:rsid w:val="000F6CBE"/>
    <w:rsid w:val="00103649"/>
    <w:rsid w:val="001078B1"/>
    <w:rsid w:val="00111089"/>
    <w:rsid w:val="0011247D"/>
    <w:rsid w:val="00115451"/>
    <w:rsid w:val="00117E27"/>
    <w:rsid w:val="00122EA8"/>
    <w:rsid w:val="00123D3A"/>
    <w:rsid w:val="00133646"/>
    <w:rsid w:val="00134AA3"/>
    <w:rsid w:val="001363E2"/>
    <w:rsid w:val="00140F15"/>
    <w:rsid w:val="00143C84"/>
    <w:rsid w:val="001468F1"/>
    <w:rsid w:val="001476FD"/>
    <w:rsid w:val="001510B8"/>
    <w:rsid w:val="00153DCB"/>
    <w:rsid w:val="001609EB"/>
    <w:rsid w:val="00164E8B"/>
    <w:rsid w:val="001724A3"/>
    <w:rsid w:val="0017608F"/>
    <w:rsid w:val="00181515"/>
    <w:rsid w:val="00181C99"/>
    <w:rsid w:val="001869E0"/>
    <w:rsid w:val="00193476"/>
    <w:rsid w:val="001A1793"/>
    <w:rsid w:val="001A5FC6"/>
    <w:rsid w:val="001B0AEB"/>
    <w:rsid w:val="001B6202"/>
    <w:rsid w:val="001B6775"/>
    <w:rsid w:val="001C6E05"/>
    <w:rsid w:val="001E08E9"/>
    <w:rsid w:val="001E0DF7"/>
    <w:rsid w:val="001E5FBF"/>
    <w:rsid w:val="001F3E44"/>
    <w:rsid w:val="00200839"/>
    <w:rsid w:val="00202C4A"/>
    <w:rsid w:val="002060F0"/>
    <w:rsid w:val="00206275"/>
    <w:rsid w:val="00211D36"/>
    <w:rsid w:val="00214EBC"/>
    <w:rsid w:val="002217C9"/>
    <w:rsid w:val="00223F72"/>
    <w:rsid w:val="0022455B"/>
    <w:rsid w:val="00232642"/>
    <w:rsid w:val="0023379E"/>
    <w:rsid w:val="00236D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65"/>
    <w:rsid w:val="002A020A"/>
    <w:rsid w:val="002A3581"/>
    <w:rsid w:val="002B6D2D"/>
    <w:rsid w:val="002B7E6B"/>
    <w:rsid w:val="002C048C"/>
    <w:rsid w:val="002C32D2"/>
    <w:rsid w:val="002C3644"/>
    <w:rsid w:val="002C442F"/>
    <w:rsid w:val="002C5333"/>
    <w:rsid w:val="002D2FCD"/>
    <w:rsid w:val="002D64B8"/>
    <w:rsid w:val="002D64E4"/>
    <w:rsid w:val="002D7DAC"/>
    <w:rsid w:val="002E2DC1"/>
    <w:rsid w:val="002F6C9F"/>
    <w:rsid w:val="0031346E"/>
    <w:rsid w:val="0031415A"/>
    <w:rsid w:val="00320CF7"/>
    <w:rsid w:val="0032184D"/>
    <w:rsid w:val="0032634F"/>
    <w:rsid w:val="00336520"/>
    <w:rsid w:val="0034317B"/>
    <w:rsid w:val="00343C2D"/>
    <w:rsid w:val="00344369"/>
    <w:rsid w:val="00352DD8"/>
    <w:rsid w:val="00373576"/>
    <w:rsid w:val="0037455E"/>
    <w:rsid w:val="003746ED"/>
    <w:rsid w:val="003928D0"/>
    <w:rsid w:val="00392DD0"/>
    <w:rsid w:val="003934B6"/>
    <w:rsid w:val="003A0DB1"/>
    <w:rsid w:val="003A11CE"/>
    <w:rsid w:val="003A301B"/>
    <w:rsid w:val="003A7FC0"/>
    <w:rsid w:val="003B7D47"/>
    <w:rsid w:val="003D6965"/>
    <w:rsid w:val="003E1C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37"/>
    <w:rsid w:val="00414D31"/>
    <w:rsid w:val="004205C8"/>
    <w:rsid w:val="00421C34"/>
    <w:rsid w:val="00423176"/>
    <w:rsid w:val="00425B78"/>
    <w:rsid w:val="0042723F"/>
    <w:rsid w:val="00431942"/>
    <w:rsid w:val="00435697"/>
    <w:rsid w:val="004438C3"/>
    <w:rsid w:val="00453AB3"/>
    <w:rsid w:val="004761AD"/>
    <w:rsid w:val="00476A0B"/>
    <w:rsid w:val="00480EFF"/>
    <w:rsid w:val="00492D2F"/>
    <w:rsid w:val="004966EB"/>
    <w:rsid w:val="00497D9D"/>
    <w:rsid w:val="004A719C"/>
    <w:rsid w:val="004B018B"/>
    <w:rsid w:val="004C5CD8"/>
    <w:rsid w:val="004D0009"/>
    <w:rsid w:val="004D30A2"/>
    <w:rsid w:val="004D32A3"/>
    <w:rsid w:val="004D3973"/>
    <w:rsid w:val="004D5A15"/>
    <w:rsid w:val="004F27CE"/>
    <w:rsid w:val="00502A5D"/>
    <w:rsid w:val="0050336F"/>
    <w:rsid w:val="00503F10"/>
    <w:rsid w:val="00505735"/>
    <w:rsid w:val="0051226B"/>
    <w:rsid w:val="0051549B"/>
    <w:rsid w:val="0052041F"/>
    <w:rsid w:val="00525884"/>
    <w:rsid w:val="00525ABF"/>
    <w:rsid w:val="00540721"/>
    <w:rsid w:val="00540BAC"/>
    <w:rsid w:val="00543342"/>
    <w:rsid w:val="00543380"/>
    <w:rsid w:val="0054776B"/>
    <w:rsid w:val="00547890"/>
    <w:rsid w:val="00550D41"/>
    <w:rsid w:val="005524F4"/>
    <w:rsid w:val="00552FFF"/>
    <w:rsid w:val="00553B78"/>
    <w:rsid w:val="00555FEB"/>
    <w:rsid w:val="00560DED"/>
    <w:rsid w:val="005648DC"/>
    <w:rsid w:val="00565824"/>
    <w:rsid w:val="0056694A"/>
    <w:rsid w:val="00576E29"/>
    <w:rsid w:val="0059780C"/>
    <w:rsid w:val="005A3FFD"/>
    <w:rsid w:val="005B0940"/>
    <w:rsid w:val="005B1272"/>
    <w:rsid w:val="005C0885"/>
    <w:rsid w:val="005C6744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046"/>
    <w:rsid w:val="006511C7"/>
    <w:rsid w:val="0065157D"/>
    <w:rsid w:val="00667683"/>
    <w:rsid w:val="00671A01"/>
    <w:rsid w:val="00672081"/>
    <w:rsid w:val="00675B4F"/>
    <w:rsid w:val="006814CB"/>
    <w:rsid w:val="00683438"/>
    <w:rsid w:val="006866EF"/>
    <w:rsid w:val="00691C4B"/>
    <w:rsid w:val="00692B36"/>
    <w:rsid w:val="00693339"/>
    <w:rsid w:val="00696155"/>
    <w:rsid w:val="006B1B6B"/>
    <w:rsid w:val="006B58B2"/>
    <w:rsid w:val="006D20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AA"/>
    <w:rsid w:val="00723DF9"/>
    <w:rsid w:val="0072693E"/>
    <w:rsid w:val="00732470"/>
    <w:rsid w:val="0073528A"/>
    <w:rsid w:val="00745703"/>
    <w:rsid w:val="00750D28"/>
    <w:rsid w:val="007623ED"/>
    <w:rsid w:val="00765052"/>
    <w:rsid w:val="007654D3"/>
    <w:rsid w:val="00774874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5665"/>
    <w:rsid w:val="007E1944"/>
    <w:rsid w:val="007E1DB2"/>
    <w:rsid w:val="007E2B21"/>
    <w:rsid w:val="007E7071"/>
    <w:rsid w:val="007F1D2E"/>
    <w:rsid w:val="007F3823"/>
    <w:rsid w:val="007F6AC8"/>
    <w:rsid w:val="008015C8"/>
    <w:rsid w:val="008041C3"/>
    <w:rsid w:val="00806A9C"/>
    <w:rsid w:val="00811FB6"/>
    <w:rsid w:val="008120EE"/>
    <w:rsid w:val="00813A48"/>
    <w:rsid w:val="00823562"/>
    <w:rsid w:val="00824EBC"/>
    <w:rsid w:val="00825CA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30"/>
    <w:rsid w:val="00851D76"/>
    <w:rsid w:val="008537FE"/>
    <w:rsid w:val="00856F33"/>
    <w:rsid w:val="00870986"/>
    <w:rsid w:val="00872F8B"/>
    <w:rsid w:val="00876ADC"/>
    <w:rsid w:val="0088094B"/>
    <w:rsid w:val="00896018"/>
    <w:rsid w:val="008A0526"/>
    <w:rsid w:val="008A20A1"/>
    <w:rsid w:val="008A2FC7"/>
    <w:rsid w:val="008A3A6A"/>
    <w:rsid w:val="008A4009"/>
    <w:rsid w:val="008B4493"/>
    <w:rsid w:val="008B5131"/>
    <w:rsid w:val="008B73F1"/>
    <w:rsid w:val="008C1277"/>
    <w:rsid w:val="008C3A2A"/>
    <w:rsid w:val="008C5BF9"/>
    <w:rsid w:val="008C77AA"/>
    <w:rsid w:val="008D3350"/>
    <w:rsid w:val="008E10CD"/>
    <w:rsid w:val="008E4005"/>
    <w:rsid w:val="008E50CB"/>
    <w:rsid w:val="008F1E1D"/>
    <w:rsid w:val="00900164"/>
    <w:rsid w:val="009007DD"/>
    <w:rsid w:val="00905645"/>
    <w:rsid w:val="00912D28"/>
    <w:rsid w:val="00913935"/>
    <w:rsid w:val="009146F3"/>
    <w:rsid w:val="00915FF6"/>
    <w:rsid w:val="00916185"/>
    <w:rsid w:val="009175D0"/>
    <w:rsid w:val="00923300"/>
    <w:rsid w:val="00925DC6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1C7"/>
    <w:rsid w:val="009A0DDF"/>
    <w:rsid w:val="009A1A48"/>
    <w:rsid w:val="009A64B8"/>
    <w:rsid w:val="009B50E5"/>
    <w:rsid w:val="009B680A"/>
    <w:rsid w:val="009B77CC"/>
    <w:rsid w:val="009C7464"/>
    <w:rsid w:val="009D5C19"/>
    <w:rsid w:val="009E338C"/>
    <w:rsid w:val="009E4450"/>
    <w:rsid w:val="009E5176"/>
    <w:rsid w:val="009E6225"/>
    <w:rsid w:val="009F5BB9"/>
    <w:rsid w:val="00A07653"/>
    <w:rsid w:val="00A11DFF"/>
    <w:rsid w:val="00A23FF9"/>
    <w:rsid w:val="00A25B5E"/>
    <w:rsid w:val="00A3090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2BE7"/>
    <w:rsid w:val="00A94551"/>
    <w:rsid w:val="00A9554C"/>
    <w:rsid w:val="00AA1F36"/>
    <w:rsid w:val="00AA2649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5E0"/>
    <w:rsid w:val="00B321B9"/>
    <w:rsid w:val="00B3452E"/>
    <w:rsid w:val="00B42462"/>
    <w:rsid w:val="00B53E36"/>
    <w:rsid w:val="00B556A5"/>
    <w:rsid w:val="00B761A9"/>
    <w:rsid w:val="00B7787C"/>
    <w:rsid w:val="00B918CA"/>
    <w:rsid w:val="00B947F5"/>
    <w:rsid w:val="00BA2FB8"/>
    <w:rsid w:val="00BA7164"/>
    <w:rsid w:val="00BB01B6"/>
    <w:rsid w:val="00BB10CB"/>
    <w:rsid w:val="00BC51C4"/>
    <w:rsid w:val="00BC676E"/>
    <w:rsid w:val="00BD2B1D"/>
    <w:rsid w:val="00BD3591"/>
    <w:rsid w:val="00BD3C08"/>
    <w:rsid w:val="00BE347C"/>
    <w:rsid w:val="00BE4DFE"/>
    <w:rsid w:val="00BE6C0A"/>
    <w:rsid w:val="00BE7005"/>
    <w:rsid w:val="00BE72A2"/>
    <w:rsid w:val="00BE7BEC"/>
    <w:rsid w:val="00BF0879"/>
    <w:rsid w:val="00BF2001"/>
    <w:rsid w:val="00BF3879"/>
    <w:rsid w:val="00BF405A"/>
    <w:rsid w:val="00BF6EFC"/>
    <w:rsid w:val="00C06DBD"/>
    <w:rsid w:val="00C125FE"/>
    <w:rsid w:val="00C169D0"/>
    <w:rsid w:val="00C20056"/>
    <w:rsid w:val="00C25DCE"/>
    <w:rsid w:val="00C3782E"/>
    <w:rsid w:val="00C45BF9"/>
    <w:rsid w:val="00C50C46"/>
    <w:rsid w:val="00C66916"/>
    <w:rsid w:val="00C67796"/>
    <w:rsid w:val="00C71224"/>
    <w:rsid w:val="00C742D1"/>
    <w:rsid w:val="00C819B3"/>
    <w:rsid w:val="00C8342C"/>
    <w:rsid w:val="00C9296C"/>
    <w:rsid w:val="00C9368B"/>
    <w:rsid w:val="00C94283"/>
    <w:rsid w:val="00CA5511"/>
    <w:rsid w:val="00CA7147"/>
    <w:rsid w:val="00CB176B"/>
    <w:rsid w:val="00CB5394"/>
    <w:rsid w:val="00CB5754"/>
    <w:rsid w:val="00CB5E14"/>
    <w:rsid w:val="00CC4B32"/>
    <w:rsid w:val="00CD0826"/>
    <w:rsid w:val="00CD3129"/>
    <w:rsid w:val="00CE1581"/>
    <w:rsid w:val="00CF0B79"/>
    <w:rsid w:val="00CF5BE8"/>
    <w:rsid w:val="00CF6192"/>
    <w:rsid w:val="00D04C14"/>
    <w:rsid w:val="00D20D68"/>
    <w:rsid w:val="00D226C7"/>
    <w:rsid w:val="00D2467D"/>
    <w:rsid w:val="00D25BA7"/>
    <w:rsid w:val="00D27F18"/>
    <w:rsid w:val="00D4132C"/>
    <w:rsid w:val="00D44ECF"/>
    <w:rsid w:val="00D51D24"/>
    <w:rsid w:val="00D546F5"/>
    <w:rsid w:val="00D5793D"/>
    <w:rsid w:val="00D62F8B"/>
    <w:rsid w:val="00D6610A"/>
    <w:rsid w:val="00D7341B"/>
    <w:rsid w:val="00D736CB"/>
    <w:rsid w:val="00D91A41"/>
    <w:rsid w:val="00D92AD2"/>
    <w:rsid w:val="00DB2051"/>
    <w:rsid w:val="00DC3C0A"/>
    <w:rsid w:val="00DC6D2C"/>
    <w:rsid w:val="00DD2F7C"/>
    <w:rsid w:val="00DE0A5F"/>
    <w:rsid w:val="00DE54A3"/>
    <w:rsid w:val="00DF28D8"/>
    <w:rsid w:val="00E0023B"/>
    <w:rsid w:val="00E002A1"/>
    <w:rsid w:val="00E04C79"/>
    <w:rsid w:val="00E11050"/>
    <w:rsid w:val="00E117FD"/>
    <w:rsid w:val="00E2491F"/>
    <w:rsid w:val="00E318DB"/>
    <w:rsid w:val="00E33F12"/>
    <w:rsid w:val="00E35B15"/>
    <w:rsid w:val="00E42543"/>
    <w:rsid w:val="00E428C5"/>
    <w:rsid w:val="00E44E0A"/>
    <w:rsid w:val="00E555A1"/>
    <w:rsid w:val="00E5685C"/>
    <w:rsid w:val="00E5725E"/>
    <w:rsid w:val="00E66B2E"/>
    <w:rsid w:val="00E72053"/>
    <w:rsid w:val="00E8031C"/>
    <w:rsid w:val="00E8312E"/>
    <w:rsid w:val="00E83D2A"/>
    <w:rsid w:val="00E87A75"/>
    <w:rsid w:val="00E87B0B"/>
    <w:rsid w:val="00E92D8B"/>
    <w:rsid w:val="00EA1B4D"/>
    <w:rsid w:val="00EB2DCF"/>
    <w:rsid w:val="00EB4815"/>
    <w:rsid w:val="00EB486C"/>
    <w:rsid w:val="00EB6CC0"/>
    <w:rsid w:val="00EB7D8D"/>
    <w:rsid w:val="00EF0F4E"/>
    <w:rsid w:val="00EF2BEE"/>
    <w:rsid w:val="00F00E31"/>
    <w:rsid w:val="00F0767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B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2"/>
    <w:rsid w:val="00FD1386"/>
    <w:rsid w:val="00FD5910"/>
    <w:rsid w:val="00FE0414"/>
    <w:rsid w:val="00FE7963"/>
    <w:rsid w:val="00FE7C1B"/>
    <w:rsid w:val="00FF16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5013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1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EB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2DC1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5648DC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BE7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s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byst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995D-97CE-4C70-A6C8-C2386EB1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10147</Characters>
  <Application>Microsoft Office Word</Application>
  <DocSecurity>0</DocSecurity>
  <Lines>281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Alexandra Malknechtová</cp:lastModifiedBy>
  <cp:revision>2</cp:revision>
  <cp:lastPrinted>2022-07-12T11:32:00Z</cp:lastPrinted>
  <dcterms:created xsi:type="dcterms:W3CDTF">2024-11-07T07:03:00Z</dcterms:created>
  <dcterms:modified xsi:type="dcterms:W3CDTF">2024-11-07T07:03:00Z</dcterms:modified>
</cp:coreProperties>
</file>