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78" w:rsidRDefault="00322DD7">
      <w:pPr>
        <w:pStyle w:val="Nzev"/>
      </w:pPr>
      <w:bookmarkStart w:id="0" w:name="_GoBack"/>
      <w:bookmarkEnd w:id="0"/>
      <w:r>
        <w:t>Obec Řepov</w:t>
      </w:r>
      <w:r>
        <w:br/>
        <w:t>Zastupitelstvo obce Řepov</w:t>
      </w:r>
    </w:p>
    <w:p w:rsidR="00845B78" w:rsidRDefault="00322DD7">
      <w:pPr>
        <w:pStyle w:val="Nadpis1"/>
      </w:pPr>
      <w:r>
        <w:t>Obecně závazná vyhláška obce Řepov</w:t>
      </w:r>
      <w:r>
        <w:br/>
        <w:t>o místním poplatku za obecní systém odpadového hospodářství</w:t>
      </w:r>
    </w:p>
    <w:p w:rsidR="00845B78" w:rsidRDefault="00322DD7">
      <w:pPr>
        <w:pStyle w:val="UvodniVeta"/>
      </w:pPr>
      <w:r>
        <w:t xml:space="preserve">Zastupitelstvo obce Řepov se na svém zasedání dne </w:t>
      </w:r>
      <w:r w:rsidR="00E74A1B" w:rsidRPr="000B5FE6">
        <w:t>4. prosince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45B78" w:rsidRDefault="00322DD7">
      <w:pPr>
        <w:pStyle w:val="Nadpis2"/>
      </w:pPr>
      <w:r>
        <w:t>Čl. 1</w:t>
      </w:r>
      <w:r>
        <w:br/>
        <w:t>Úvodní ustanovení</w:t>
      </w:r>
    </w:p>
    <w:p w:rsidR="00845B78" w:rsidRDefault="00322DD7">
      <w:pPr>
        <w:pStyle w:val="Odstavec"/>
        <w:numPr>
          <w:ilvl w:val="0"/>
          <w:numId w:val="1"/>
        </w:numPr>
      </w:pPr>
      <w:r>
        <w:t>Obec Řepov touto vyhláškou zavádí místní poplatek za obecní systém odpadového hospodářství (dále jen „poplatek“).</w:t>
      </w:r>
    </w:p>
    <w:p w:rsidR="00845B78" w:rsidRDefault="00322DD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45B78" w:rsidRDefault="00322DD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45B78" w:rsidRDefault="00322DD7">
      <w:pPr>
        <w:pStyle w:val="Nadpis2"/>
      </w:pPr>
      <w:r>
        <w:t>Čl. 2</w:t>
      </w:r>
      <w:r>
        <w:br/>
        <w:t>Poplatník</w:t>
      </w:r>
    </w:p>
    <w:p w:rsidR="00845B78" w:rsidRDefault="00322DD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45B78" w:rsidRDefault="00322DD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45B78" w:rsidRDefault="00322DD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45B78" w:rsidRDefault="00322DD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45B78" w:rsidRDefault="00322DD7">
      <w:pPr>
        <w:pStyle w:val="Nadpis2"/>
      </w:pPr>
      <w:r>
        <w:t>Čl. 3</w:t>
      </w:r>
      <w:r>
        <w:br/>
        <w:t>Ohlašovací povinnost</w:t>
      </w:r>
    </w:p>
    <w:p w:rsidR="00845B78" w:rsidRDefault="00322DD7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45B78" w:rsidRDefault="00322DD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45B78" w:rsidRDefault="00322DD7">
      <w:pPr>
        <w:pStyle w:val="Nadpis2"/>
      </w:pPr>
      <w:r>
        <w:t>Čl. 4</w:t>
      </w:r>
      <w:r>
        <w:br/>
        <w:t>Sazba poplatku</w:t>
      </w:r>
    </w:p>
    <w:p w:rsidR="00845B78" w:rsidRDefault="00322DD7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845B78" w:rsidRDefault="00322DD7">
      <w:pPr>
        <w:pStyle w:val="Odstavec"/>
        <w:numPr>
          <w:ilvl w:val="0"/>
          <w:numId w:val="5"/>
        </w:numPr>
        <w:tabs>
          <w:tab w:val="clear" w:pos="567"/>
          <w:tab w:val="left" w:pos="1276"/>
        </w:tabs>
        <w:ind w:left="1134"/>
      </w:pPr>
      <w:r>
        <w:t>za každou osobu v domácnosti 500 Kč</w:t>
      </w:r>
    </w:p>
    <w:p w:rsidR="00845B78" w:rsidRDefault="00322DD7">
      <w:pPr>
        <w:pStyle w:val="Odstavec"/>
        <w:numPr>
          <w:ilvl w:val="0"/>
          <w:numId w:val="5"/>
        </w:numPr>
        <w:tabs>
          <w:tab w:val="clear" w:pos="567"/>
          <w:tab w:val="left" w:pos="1276"/>
        </w:tabs>
        <w:ind w:left="1134"/>
      </w:pPr>
      <w:r>
        <w:t>pro podnikatele bude účtována sazba za popelnici fakturovaná firmou COMPAQ. Sazba je firmou ročně aktualizovaná.</w:t>
      </w:r>
    </w:p>
    <w:p w:rsidR="00F128BA" w:rsidRDefault="00F128BA" w:rsidP="00F128BA">
      <w:pPr>
        <w:pStyle w:val="Odstavec"/>
        <w:numPr>
          <w:ilvl w:val="0"/>
          <w:numId w:val="5"/>
        </w:numPr>
        <w:tabs>
          <w:tab w:val="clear" w:pos="567"/>
          <w:tab w:val="left" w:pos="1276"/>
        </w:tabs>
        <w:ind w:left="1134"/>
      </w:pPr>
      <w:r>
        <w:t>pro vlastníka nemovité věci zahrnující byt, rodinný dům nebo stavbu pro rodinnou rekreaci, ve které není přihlášená žádná fyzická osoba a která je umístěna na území obce bude účtována sazba za popelnici fakturovaná firmou COMPAQ. Sazba je firmou ročně aktualizovaná.</w:t>
      </w:r>
    </w:p>
    <w:p w:rsidR="00845B78" w:rsidRDefault="00322DD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 jednu dvanáctinu za každý kalendářní měsíc, na jehož konci:</w:t>
      </w:r>
    </w:p>
    <w:p w:rsidR="00845B78" w:rsidRDefault="00322DD7">
      <w:pPr>
        <w:pStyle w:val="Odstavec"/>
        <w:numPr>
          <w:ilvl w:val="2"/>
          <w:numId w:val="1"/>
        </w:numPr>
      </w:pPr>
      <w:r>
        <w:t>není tato fyzická osoba v obci přihlášena</w:t>
      </w:r>
    </w:p>
    <w:p w:rsidR="00845B78" w:rsidRDefault="00322DD7">
      <w:pPr>
        <w:pStyle w:val="Odstavec"/>
        <w:numPr>
          <w:ilvl w:val="2"/>
          <w:numId w:val="1"/>
        </w:numPr>
      </w:pPr>
      <w:r>
        <w:t>nebo je tato osoba od poplatku osvobozena.</w:t>
      </w:r>
    </w:p>
    <w:p w:rsidR="00845B78" w:rsidRDefault="00322DD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845B78" w:rsidRDefault="00322DD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45B78" w:rsidRDefault="00322DD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45B78" w:rsidRDefault="00322DD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45B78" w:rsidRDefault="00322DD7">
      <w:pPr>
        <w:pStyle w:val="Nadpis2"/>
      </w:pPr>
      <w:r>
        <w:t>Čl. 5</w:t>
      </w:r>
      <w:r>
        <w:br/>
        <w:t>Osvobození od poplatku za komunální odpad</w:t>
      </w:r>
    </w:p>
    <w:p w:rsidR="00845B78" w:rsidRDefault="00322DD7">
      <w:pPr>
        <w:pStyle w:val="Textbody"/>
      </w:pPr>
      <w:r>
        <w:t>Od poplatku za komunální odpad jsou osvobozeni poplatníci, kteří v příslušném kalendářním roce dovršili věku 80 let a více.</w:t>
      </w:r>
    </w:p>
    <w:p w:rsidR="00845B78" w:rsidRDefault="00322DD7">
      <w:pPr>
        <w:pStyle w:val="Nadpis2"/>
      </w:pPr>
      <w:r>
        <w:t>Čl. 6</w:t>
      </w:r>
      <w:r>
        <w:br/>
        <w:t>Splatnost poplatku</w:t>
      </w:r>
    </w:p>
    <w:p w:rsidR="00845B78" w:rsidRDefault="00322DD7">
      <w:pPr>
        <w:pStyle w:val="Odstavec"/>
        <w:numPr>
          <w:ilvl w:val="0"/>
          <w:numId w:val="6"/>
        </w:numPr>
      </w:pPr>
      <w:r>
        <w:t>Poplatek je splatný nejpozději do 31. května příslušného kalendářního roku.</w:t>
      </w:r>
    </w:p>
    <w:p w:rsidR="00845B78" w:rsidRDefault="00322DD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45B78" w:rsidRDefault="00322DD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45B78" w:rsidRDefault="00322DD7">
      <w:pPr>
        <w:pStyle w:val="Nadpis2"/>
      </w:pPr>
      <w:r>
        <w:lastRenderedPageBreak/>
        <w:t>Čl. 7</w:t>
      </w:r>
      <w:r>
        <w:br/>
        <w:t xml:space="preserve"> Osvobození</w:t>
      </w:r>
    </w:p>
    <w:p w:rsidR="00845B78" w:rsidRDefault="00322DD7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45B78" w:rsidRDefault="00322DD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45B78" w:rsidRDefault="00322DD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45B78" w:rsidRDefault="00322DD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45B78" w:rsidRDefault="00322DD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845B78" w:rsidRDefault="00322DD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45B78" w:rsidRDefault="00322DD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845B78" w:rsidRDefault="00322DD7">
      <w:pPr>
        <w:pStyle w:val="Odstavec"/>
        <w:numPr>
          <w:ilvl w:val="1"/>
          <w:numId w:val="1"/>
        </w:numPr>
      </w:pPr>
      <w:r>
        <w:t xml:space="preserve">je hlášena na ohlašovně a v obci </w:t>
      </w:r>
    </w:p>
    <w:p w:rsidR="00845B78" w:rsidRDefault="00322DD7">
      <w:pPr>
        <w:pStyle w:val="Odstavec"/>
        <w:numPr>
          <w:ilvl w:val="1"/>
          <w:numId w:val="1"/>
        </w:numPr>
      </w:pPr>
      <w:r>
        <w:t>která se nezdržuje déle než 6 měsíců příslušného kalendářního roku.</w:t>
      </w:r>
    </w:p>
    <w:p w:rsidR="00845B78" w:rsidRDefault="00322DD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45B78" w:rsidRDefault="00322DD7">
      <w:pPr>
        <w:pStyle w:val="Nadpis2"/>
      </w:pPr>
      <w:r>
        <w:t>Čl. 8</w:t>
      </w:r>
      <w:r>
        <w:br/>
        <w:t>Přechodné a zrušovací ustanovení</w:t>
      </w:r>
    </w:p>
    <w:p w:rsidR="00845B78" w:rsidRDefault="00322DD7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845B78" w:rsidRDefault="00322DD7">
      <w:pPr>
        <w:pStyle w:val="Odstavec"/>
        <w:numPr>
          <w:ilvl w:val="0"/>
          <w:numId w:val="1"/>
        </w:numPr>
      </w:pPr>
      <w:r>
        <w:t>Zrušuje se obecně závazná vyhláška č. 2/2021 Obecně závazná vyhláška obce Řepov, o místním poplatku za obecní systém odpadového hospodářství, ze dne 6. 12. 2021</w:t>
      </w:r>
    </w:p>
    <w:p w:rsidR="00845B78" w:rsidRDefault="00322DD7">
      <w:pPr>
        <w:pStyle w:val="Nadpis2"/>
      </w:pPr>
      <w:r>
        <w:t>Čl. 9</w:t>
      </w:r>
      <w:r>
        <w:br/>
        <w:t>Účinnost</w:t>
      </w:r>
    </w:p>
    <w:p w:rsidR="00845B78" w:rsidRDefault="00322DD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45B7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B78" w:rsidRDefault="00322DD7">
            <w:pPr>
              <w:pStyle w:val="PodpisovePole"/>
            </w:pPr>
            <w:r>
              <w:t xml:space="preserve">Milan Zachař v. r.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B78" w:rsidRDefault="00322DD7">
            <w:pPr>
              <w:pStyle w:val="PodpisovePole"/>
            </w:pPr>
            <w:r>
              <w:t>Ing. Petra Rambousková v. r.</w:t>
            </w:r>
            <w:r>
              <w:br/>
              <w:t xml:space="preserve"> místostarostka</w:t>
            </w:r>
          </w:p>
        </w:tc>
      </w:tr>
      <w:tr w:rsidR="00845B7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B78" w:rsidRDefault="00845B7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B78" w:rsidRDefault="00845B78">
            <w:pPr>
              <w:pStyle w:val="PodpisovePole"/>
            </w:pPr>
          </w:p>
        </w:tc>
      </w:tr>
    </w:tbl>
    <w:p w:rsidR="00845B78" w:rsidRDefault="00845B78"/>
    <w:sectPr w:rsidR="00845B7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DB" w:rsidRDefault="00483BDB">
      <w:r>
        <w:separator/>
      </w:r>
    </w:p>
  </w:endnote>
  <w:endnote w:type="continuationSeparator" w:id="0">
    <w:p w:rsidR="00483BDB" w:rsidRDefault="0048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DB" w:rsidRDefault="00483BDB">
      <w:r>
        <w:rPr>
          <w:color w:val="000000"/>
        </w:rPr>
        <w:separator/>
      </w:r>
    </w:p>
  </w:footnote>
  <w:footnote w:type="continuationSeparator" w:id="0">
    <w:p w:rsidR="00483BDB" w:rsidRDefault="00483BDB">
      <w:r>
        <w:continuationSeparator/>
      </w:r>
    </w:p>
  </w:footnote>
  <w:footnote w:id="1">
    <w:p w:rsidR="00845B78" w:rsidRDefault="00322DD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45B78" w:rsidRDefault="00322DD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45B78" w:rsidRDefault="00322DD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45B78" w:rsidRDefault="00322DD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45B78" w:rsidRDefault="00322DD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45B78" w:rsidRDefault="00322DD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45B78" w:rsidRDefault="00322DD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45B78" w:rsidRDefault="00322DD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845B78" w:rsidRDefault="00322DD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D39B4"/>
    <w:multiLevelType w:val="multilevel"/>
    <w:tmpl w:val="E6B65BEE"/>
    <w:lvl w:ilvl="0">
      <w:start w:val="1"/>
      <w:numFmt w:val="lowerLetter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A5C1791"/>
    <w:multiLevelType w:val="multilevel"/>
    <w:tmpl w:val="8A2657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5B78"/>
    <w:rsid w:val="000B5FE6"/>
    <w:rsid w:val="00222E9B"/>
    <w:rsid w:val="00322DD7"/>
    <w:rsid w:val="004514A8"/>
    <w:rsid w:val="00483BDB"/>
    <w:rsid w:val="00845B78"/>
    <w:rsid w:val="00E74A1B"/>
    <w:rsid w:val="00F1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5C89-D8C1-478C-A678-B0C519D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Úřad</cp:lastModifiedBy>
  <cp:revision>2</cp:revision>
  <dcterms:created xsi:type="dcterms:W3CDTF">2023-12-14T08:39:00Z</dcterms:created>
  <dcterms:modified xsi:type="dcterms:W3CDTF">2023-12-14T08:39:00Z</dcterms:modified>
</cp:coreProperties>
</file>