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51D24" w:rsidRPr="00EA65BF" w:rsidRDefault="00E63AC8" w:rsidP="00D51D24">
      <w:pPr>
        <w:spacing w:line="276" w:lineRule="auto"/>
        <w:jc w:val="center"/>
        <w:rPr>
          <w:rFonts w:ascii="Arial" w:hAnsi="Arial" w:cs="Arial"/>
          <w:b/>
          <w:sz w:val="28"/>
          <w:szCs w:val="28"/>
        </w:rPr>
      </w:pPr>
      <w:r w:rsidRPr="00EA65BF">
        <w:rPr>
          <w:rFonts w:ascii="Arial" w:hAnsi="Arial" w:cs="Arial"/>
          <w:b/>
          <w:sz w:val="28"/>
          <w:szCs w:val="28"/>
        </w:rPr>
        <w:t>Město Vracov</w:t>
      </w:r>
    </w:p>
    <w:p w:rsidR="00D51D24" w:rsidRPr="00EA65BF" w:rsidRDefault="00D51D24" w:rsidP="00D51D24">
      <w:pPr>
        <w:spacing w:line="276" w:lineRule="auto"/>
        <w:jc w:val="center"/>
        <w:rPr>
          <w:rFonts w:ascii="Arial" w:hAnsi="Arial" w:cs="Arial"/>
          <w:b/>
          <w:sz w:val="28"/>
          <w:szCs w:val="28"/>
        </w:rPr>
      </w:pPr>
      <w:r w:rsidRPr="00EA65BF">
        <w:rPr>
          <w:rFonts w:ascii="Arial" w:hAnsi="Arial" w:cs="Arial"/>
          <w:b/>
          <w:sz w:val="28"/>
          <w:szCs w:val="28"/>
        </w:rPr>
        <w:t xml:space="preserve">Zastupitelstvo </w:t>
      </w:r>
      <w:r w:rsidR="00E63AC8" w:rsidRPr="00EA65BF">
        <w:rPr>
          <w:rFonts w:ascii="Arial" w:hAnsi="Arial" w:cs="Arial"/>
          <w:b/>
          <w:sz w:val="28"/>
          <w:szCs w:val="28"/>
        </w:rPr>
        <w:t>města Vracov</w:t>
      </w:r>
    </w:p>
    <w:p w:rsidR="00E63AC8" w:rsidRPr="00E63AC8" w:rsidRDefault="00E63AC8" w:rsidP="00D51D24">
      <w:pPr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</w:p>
    <w:p w:rsidR="00E63AC8" w:rsidRPr="00EA65BF" w:rsidRDefault="00E63AC8" w:rsidP="00D51D24">
      <w:pPr>
        <w:spacing w:line="276" w:lineRule="auto"/>
        <w:jc w:val="center"/>
        <w:rPr>
          <w:rFonts w:ascii="Arial" w:hAnsi="Arial" w:cs="Arial"/>
          <w:b/>
          <w:color w:val="000000" w:themeColor="text1"/>
          <w:sz w:val="32"/>
          <w:szCs w:val="32"/>
        </w:rPr>
      </w:pPr>
      <w:r w:rsidRPr="00EA65BF">
        <w:rPr>
          <w:rFonts w:ascii="Arial" w:hAnsi="Arial" w:cs="Arial"/>
          <w:b/>
          <w:color w:val="000000" w:themeColor="text1"/>
          <w:sz w:val="32"/>
          <w:szCs w:val="32"/>
        </w:rPr>
        <w:t>OBECNĚ ZÁVAZNÁ VYHLÁŠKA MĚSTA VRACOV</w:t>
      </w:r>
    </w:p>
    <w:p w:rsidR="00D51D24" w:rsidRPr="00E63AC8" w:rsidRDefault="00E63AC8" w:rsidP="00D51D24">
      <w:pPr>
        <w:spacing w:line="276" w:lineRule="auto"/>
        <w:jc w:val="center"/>
        <w:rPr>
          <w:rFonts w:ascii="Arial" w:hAnsi="Arial" w:cs="Arial"/>
          <w:b/>
          <w:color w:val="000000" w:themeColor="text1"/>
          <w:sz w:val="30"/>
          <w:szCs w:val="30"/>
        </w:rPr>
      </w:pPr>
      <w:r w:rsidRPr="00EA65BF">
        <w:rPr>
          <w:rFonts w:ascii="Arial" w:hAnsi="Arial" w:cs="Arial"/>
          <w:b/>
          <w:color w:val="000000" w:themeColor="text1"/>
          <w:sz w:val="32"/>
          <w:szCs w:val="32"/>
        </w:rPr>
        <w:t>č. 2/2024</w:t>
      </w:r>
      <w:r w:rsidRPr="00AE0755">
        <w:rPr>
          <w:rFonts w:ascii="Arial" w:hAnsi="Arial" w:cs="Arial"/>
          <w:b/>
          <w:color w:val="000000" w:themeColor="text1"/>
          <w:sz w:val="12"/>
          <w:szCs w:val="12"/>
        </w:rPr>
        <w:t xml:space="preserve"> </w:t>
      </w:r>
      <w:r w:rsidRPr="00E63AC8">
        <w:rPr>
          <w:rFonts w:ascii="Arial" w:hAnsi="Arial" w:cs="Arial"/>
          <w:color w:val="000000" w:themeColor="text1"/>
          <w:sz w:val="30"/>
          <w:szCs w:val="30"/>
        </w:rPr>
        <w:t>,</w:t>
      </w:r>
      <w:r w:rsidR="00D51D24" w:rsidRPr="00E63AC8">
        <w:rPr>
          <w:rFonts w:ascii="Arial" w:hAnsi="Arial" w:cs="Arial"/>
          <w:b/>
          <w:color w:val="000000" w:themeColor="text1"/>
          <w:sz w:val="30"/>
          <w:szCs w:val="30"/>
        </w:rPr>
        <w:t xml:space="preserve"> </w:t>
      </w:r>
    </w:p>
    <w:p w:rsidR="0024722A" w:rsidRPr="00AE0755" w:rsidRDefault="0024722A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4"/>
          <w:szCs w:val="4"/>
        </w:rPr>
      </w:pPr>
    </w:p>
    <w:p w:rsidR="0024722A" w:rsidRPr="00E63AC8" w:rsidRDefault="0024722A" w:rsidP="00A342C0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8"/>
          <w:szCs w:val="28"/>
        </w:rPr>
      </w:pPr>
      <w:r w:rsidRPr="00E63AC8">
        <w:rPr>
          <w:rFonts w:ascii="Arial" w:hAnsi="Arial" w:cs="Arial"/>
          <w:b/>
          <w:color w:val="000000"/>
          <w:sz w:val="28"/>
          <w:szCs w:val="28"/>
        </w:rPr>
        <w:t xml:space="preserve">o </w:t>
      </w:r>
      <w:r w:rsidR="00A342C0" w:rsidRPr="00E63AC8">
        <w:rPr>
          <w:rFonts w:ascii="Arial" w:hAnsi="Arial" w:cs="Arial"/>
          <w:b/>
          <w:color w:val="000000"/>
          <w:sz w:val="28"/>
          <w:szCs w:val="28"/>
        </w:rPr>
        <w:t xml:space="preserve">stanovení obecního systému </w:t>
      </w:r>
      <w:r w:rsidR="00031731" w:rsidRPr="00E63AC8">
        <w:rPr>
          <w:rFonts w:ascii="Arial" w:hAnsi="Arial" w:cs="Arial"/>
          <w:b/>
          <w:color w:val="000000"/>
          <w:sz w:val="28"/>
          <w:szCs w:val="28"/>
        </w:rPr>
        <w:t>odpadového hospodářství</w:t>
      </w:r>
      <w:r w:rsidRPr="00E63AC8">
        <w:rPr>
          <w:rFonts w:ascii="Arial" w:hAnsi="Arial" w:cs="Arial"/>
          <w:b/>
          <w:color w:val="000000"/>
          <w:sz w:val="28"/>
          <w:szCs w:val="28"/>
        </w:rPr>
        <w:t xml:space="preserve"> </w:t>
      </w:r>
    </w:p>
    <w:p w:rsidR="0024722A" w:rsidRPr="00AE0755" w:rsidRDefault="0024722A">
      <w:pPr>
        <w:jc w:val="both"/>
        <w:rPr>
          <w:rFonts w:ascii="Arial" w:hAnsi="Arial" w:cs="Arial"/>
          <w:sz w:val="16"/>
          <w:szCs w:val="16"/>
        </w:rPr>
      </w:pPr>
    </w:p>
    <w:p w:rsidR="0024722A" w:rsidRPr="00553B78" w:rsidRDefault="00E63AC8" w:rsidP="00553B78">
      <w:pPr>
        <w:pStyle w:val="Zkladntextodsazen2"/>
        <w:ind w:left="0" w:firstLine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Zastupitelstvo města Vracov</w:t>
      </w:r>
      <w:r w:rsidR="00E2491F">
        <w:rPr>
          <w:rFonts w:ascii="Arial" w:hAnsi="Arial" w:cs="Arial"/>
          <w:sz w:val="22"/>
          <w:szCs w:val="22"/>
        </w:rPr>
        <w:t xml:space="preserve"> se na svém zasedání dne </w:t>
      </w:r>
      <w:r>
        <w:rPr>
          <w:rFonts w:ascii="Arial" w:hAnsi="Arial" w:cs="Arial"/>
          <w:sz w:val="22"/>
          <w:szCs w:val="22"/>
        </w:rPr>
        <w:t>12. prosince 2024</w:t>
      </w:r>
      <w:r w:rsidR="0024722A" w:rsidRPr="00FB6AE5">
        <w:rPr>
          <w:rFonts w:ascii="Arial" w:hAnsi="Arial" w:cs="Arial"/>
          <w:sz w:val="22"/>
          <w:szCs w:val="22"/>
        </w:rPr>
        <w:t xml:space="preserve"> usneslo vydat na základě </w:t>
      </w:r>
      <w:r w:rsidR="0024722A" w:rsidRPr="00DF28D8">
        <w:rPr>
          <w:rFonts w:ascii="Arial" w:hAnsi="Arial" w:cs="Arial"/>
          <w:sz w:val="22"/>
          <w:szCs w:val="22"/>
        </w:rPr>
        <w:t xml:space="preserve">§ </w:t>
      </w:r>
      <w:r w:rsidR="00A342C0" w:rsidRPr="00DF28D8">
        <w:rPr>
          <w:rFonts w:ascii="Arial" w:hAnsi="Arial" w:cs="Arial"/>
          <w:sz w:val="22"/>
          <w:szCs w:val="22"/>
        </w:rPr>
        <w:t>59</w:t>
      </w:r>
      <w:r w:rsidR="0024722A" w:rsidRPr="00DF28D8">
        <w:rPr>
          <w:rFonts w:ascii="Arial" w:hAnsi="Arial" w:cs="Arial"/>
          <w:sz w:val="22"/>
          <w:szCs w:val="22"/>
        </w:rPr>
        <w:t xml:space="preserve"> odst. </w:t>
      </w:r>
      <w:r w:rsidR="00A07653" w:rsidRPr="00DF28D8">
        <w:rPr>
          <w:rFonts w:ascii="Arial" w:hAnsi="Arial" w:cs="Arial"/>
          <w:sz w:val="22"/>
          <w:szCs w:val="22"/>
        </w:rPr>
        <w:t>4</w:t>
      </w:r>
      <w:r w:rsidR="0024722A" w:rsidRPr="00DF28D8">
        <w:rPr>
          <w:rFonts w:ascii="Arial" w:hAnsi="Arial" w:cs="Arial"/>
          <w:sz w:val="22"/>
          <w:szCs w:val="22"/>
        </w:rPr>
        <w:t xml:space="preserve"> zákona </w:t>
      </w:r>
      <w:r w:rsidR="00696155">
        <w:rPr>
          <w:rFonts w:ascii="Arial" w:hAnsi="Arial" w:cs="Arial"/>
          <w:sz w:val="22"/>
          <w:szCs w:val="22"/>
        </w:rPr>
        <w:t>č. 541/2020 Sb.,</w:t>
      </w:r>
      <w:r w:rsidR="0024722A" w:rsidRPr="00DF28D8">
        <w:rPr>
          <w:rFonts w:ascii="Arial" w:hAnsi="Arial" w:cs="Arial"/>
          <w:sz w:val="22"/>
          <w:szCs w:val="22"/>
        </w:rPr>
        <w:t xml:space="preserve"> o</w:t>
      </w:r>
      <w:r w:rsidR="001869E0">
        <w:rPr>
          <w:rFonts w:ascii="Arial" w:hAnsi="Arial" w:cs="Arial"/>
          <w:sz w:val="22"/>
          <w:szCs w:val="22"/>
        </w:rPr>
        <w:t xml:space="preserve"> odpadech</w:t>
      </w:r>
      <w:r w:rsidR="0024722A" w:rsidRPr="00FB6AE5">
        <w:rPr>
          <w:rFonts w:ascii="Arial" w:hAnsi="Arial" w:cs="Arial"/>
          <w:sz w:val="22"/>
          <w:szCs w:val="22"/>
        </w:rPr>
        <w:t xml:space="preserve"> (dále jen „zákon </w:t>
      </w:r>
      <w:r w:rsidR="004B018B">
        <w:rPr>
          <w:rFonts w:ascii="Arial" w:hAnsi="Arial" w:cs="Arial"/>
          <w:sz w:val="22"/>
          <w:szCs w:val="22"/>
        </w:rPr>
        <w:br/>
      </w:r>
      <w:r w:rsidR="0024722A" w:rsidRPr="00FB6AE5">
        <w:rPr>
          <w:rFonts w:ascii="Arial" w:hAnsi="Arial" w:cs="Arial"/>
          <w:sz w:val="22"/>
          <w:szCs w:val="22"/>
        </w:rPr>
        <w:t>o odpadech“), a v souladu s § 10 písm. d) a § 84 odst. 2 písm. h) zákona</w:t>
      </w:r>
      <w:r w:rsidR="00D51D24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č.</w:t>
      </w:r>
      <w:r w:rsidR="0042723F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 xml:space="preserve">128/2000 Sb., </w:t>
      </w:r>
      <w:r w:rsidR="004B018B">
        <w:rPr>
          <w:rFonts w:ascii="Arial" w:hAnsi="Arial" w:cs="Arial"/>
          <w:sz w:val="22"/>
          <w:szCs w:val="22"/>
        </w:rPr>
        <w:br/>
      </w:r>
      <w:r w:rsidR="0024722A" w:rsidRPr="00FB6AE5">
        <w:rPr>
          <w:rFonts w:ascii="Arial" w:hAnsi="Arial" w:cs="Arial"/>
          <w:sz w:val="22"/>
          <w:szCs w:val="22"/>
        </w:rPr>
        <w:t>o obcích (obecní zřízení</w:t>
      </w:r>
      <w:r w:rsidR="00244C59">
        <w:rPr>
          <w:rFonts w:ascii="Arial" w:hAnsi="Arial" w:cs="Arial"/>
          <w:sz w:val="22"/>
          <w:szCs w:val="22"/>
        </w:rPr>
        <w:t>), ve znění pozdějších předpisů</w:t>
      </w:r>
      <w:r w:rsidR="00E8031C">
        <w:rPr>
          <w:rFonts w:ascii="Arial" w:hAnsi="Arial" w:cs="Arial"/>
          <w:sz w:val="22"/>
          <w:szCs w:val="22"/>
        </w:rPr>
        <w:t>,</w:t>
      </w:r>
      <w:r w:rsidR="0024722A" w:rsidRPr="00FB6AE5">
        <w:rPr>
          <w:rFonts w:ascii="Arial" w:hAnsi="Arial" w:cs="Arial"/>
          <w:sz w:val="22"/>
          <w:szCs w:val="22"/>
        </w:rPr>
        <w:t xml:space="preserve"> tuto obecně závaznou vyhlášku</w:t>
      </w:r>
      <w:r w:rsidR="00E8031C">
        <w:rPr>
          <w:rFonts w:ascii="Arial" w:hAnsi="Arial" w:cs="Arial"/>
          <w:sz w:val="22"/>
          <w:szCs w:val="22"/>
        </w:rPr>
        <w:t xml:space="preserve"> (dále jen „vyhláška“)</w:t>
      </w:r>
      <w:r w:rsidR="0024722A" w:rsidRPr="00FB6AE5">
        <w:rPr>
          <w:rFonts w:ascii="Arial" w:hAnsi="Arial" w:cs="Arial"/>
          <w:sz w:val="22"/>
          <w:szCs w:val="22"/>
        </w:rPr>
        <w:t>:</w:t>
      </w:r>
    </w:p>
    <w:p w:rsidR="0024722A" w:rsidRPr="00224DE4" w:rsidRDefault="0024722A">
      <w:pPr>
        <w:jc w:val="center"/>
        <w:rPr>
          <w:rFonts w:ascii="Arial" w:hAnsi="Arial" w:cs="Arial"/>
          <w:b/>
          <w:sz w:val="16"/>
          <w:szCs w:val="16"/>
        </w:rPr>
      </w:pPr>
    </w:p>
    <w:p w:rsidR="0024722A" w:rsidRPr="00FB6AE5" w:rsidRDefault="0024722A" w:rsidP="00540BAC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1</w:t>
      </w:r>
    </w:p>
    <w:p w:rsidR="0024722A" w:rsidRPr="00FB6AE5" w:rsidRDefault="0024722A" w:rsidP="00540BAC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B6AE5">
        <w:rPr>
          <w:rFonts w:ascii="Arial" w:hAnsi="Arial" w:cs="Arial"/>
          <w:b/>
          <w:bCs/>
          <w:sz w:val="22"/>
          <w:szCs w:val="22"/>
          <w:u w:val="none"/>
        </w:rPr>
        <w:t>Úvodní ustanovení</w:t>
      </w:r>
    </w:p>
    <w:p w:rsidR="00BA2FB8" w:rsidRPr="00ED7C7C" w:rsidRDefault="00BA2FB8" w:rsidP="00540BAC">
      <w:pPr>
        <w:tabs>
          <w:tab w:val="left" w:pos="567"/>
        </w:tabs>
        <w:jc w:val="both"/>
        <w:rPr>
          <w:rFonts w:ascii="Arial" w:hAnsi="Arial" w:cs="Arial"/>
          <w:sz w:val="16"/>
          <w:szCs w:val="16"/>
        </w:rPr>
      </w:pPr>
    </w:p>
    <w:p w:rsidR="00031731" w:rsidRPr="00224DE4" w:rsidRDefault="00224DE4" w:rsidP="00224DE4">
      <w:pPr>
        <w:pStyle w:val="Odstavecseseznamem"/>
        <w:numPr>
          <w:ilvl w:val="0"/>
          <w:numId w:val="35"/>
        </w:numPr>
        <w:tabs>
          <w:tab w:val="left" w:pos="284"/>
        </w:tabs>
        <w:spacing w:after="0" w:line="240" w:lineRule="auto"/>
        <w:ind w:left="426" w:hanging="426"/>
        <w:jc w:val="both"/>
        <w:rPr>
          <w:rFonts w:ascii="Arial" w:hAnsi="Arial" w:cs="Arial"/>
          <w:color w:val="FF0000"/>
        </w:rPr>
      </w:pPr>
      <w:r>
        <w:rPr>
          <w:rFonts w:ascii="Arial" w:hAnsi="Arial" w:cs="Arial"/>
        </w:rPr>
        <w:t xml:space="preserve">  </w:t>
      </w:r>
      <w:r w:rsidR="0024722A" w:rsidRPr="00224DE4">
        <w:rPr>
          <w:rFonts w:ascii="Arial" w:hAnsi="Arial" w:cs="Arial"/>
        </w:rPr>
        <w:t xml:space="preserve">Tato vyhláška stanovuje </w:t>
      </w:r>
      <w:r w:rsidR="00A342C0" w:rsidRPr="00224DE4">
        <w:rPr>
          <w:rFonts w:ascii="Arial" w:hAnsi="Arial" w:cs="Arial"/>
        </w:rPr>
        <w:t xml:space="preserve">obecní systém </w:t>
      </w:r>
      <w:r w:rsidR="00BD2B1D" w:rsidRPr="00224DE4">
        <w:rPr>
          <w:rFonts w:ascii="Arial" w:hAnsi="Arial" w:cs="Arial"/>
        </w:rPr>
        <w:t>odpad</w:t>
      </w:r>
      <w:r w:rsidR="00E63AC8" w:rsidRPr="00224DE4">
        <w:rPr>
          <w:rFonts w:ascii="Arial" w:hAnsi="Arial" w:cs="Arial"/>
        </w:rPr>
        <w:t>ového hospodářství na území</w:t>
      </w:r>
      <w:r>
        <w:rPr>
          <w:rFonts w:ascii="Arial" w:hAnsi="Arial" w:cs="Arial"/>
        </w:rPr>
        <w:t xml:space="preserve"> </w:t>
      </w:r>
      <w:r w:rsidR="00E63AC8" w:rsidRPr="00224DE4">
        <w:rPr>
          <w:rFonts w:ascii="Arial" w:hAnsi="Arial" w:cs="Arial"/>
        </w:rPr>
        <w:t>města Vracov.</w:t>
      </w:r>
    </w:p>
    <w:p w:rsidR="00EB486C" w:rsidRPr="00ED7C7C" w:rsidRDefault="00EB486C" w:rsidP="00224DE4">
      <w:pPr>
        <w:tabs>
          <w:tab w:val="left" w:pos="0"/>
          <w:tab w:val="left" w:pos="567"/>
        </w:tabs>
        <w:ind w:left="426" w:hanging="426"/>
        <w:jc w:val="both"/>
        <w:rPr>
          <w:rFonts w:ascii="Arial" w:hAnsi="Arial" w:cs="Arial"/>
          <w:color w:val="FF0000"/>
          <w:sz w:val="16"/>
          <w:szCs w:val="16"/>
        </w:rPr>
      </w:pPr>
    </w:p>
    <w:p w:rsidR="006B58B2" w:rsidRPr="00224DE4" w:rsidRDefault="00224DE4" w:rsidP="00224DE4">
      <w:pPr>
        <w:pStyle w:val="Odstavecseseznamem"/>
        <w:numPr>
          <w:ilvl w:val="0"/>
          <w:numId w:val="35"/>
        </w:numPr>
        <w:tabs>
          <w:tab w:val="left" w:pos="-142"/>
          <w:tab w:val="left" w:pos="284"/>
        </w:tabs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</w:t>
      </w:r>
      <w:r w:rsidR="00EB486C" w:rsidRPr="00224DE4">
        <w:rPr>
          <w:rFonts w:ascii="Arial" w:hAnsi="Arial" w:cs="Arial"/>
        </w:rPr>
        <w:t>Každý je povinen odpad nebo movitou věc, které předává do obecního systému,</w:t>
      </w:r>
      <w:r w:rsidR="006B58B2" w:rsidRPr="00224DE4">
        <w:rPr>
          <w:rFonts w:ascii="Arial" w:hAnsi="Arial" w:cs="Arial"/>
        </w:rPr>
        <w:t xml:space="preserve"> </w:t>
      </w:r>
      <w:r w:rsidR="00EB486C" w:rsidRPr="00224DE4">
        <w:rPr>
          <w:rFonts w:ascii="Arial" w:hAnsi="Arial" w:cs="Arial"/>
        </w:rPr>
        <w:t xml:space="preserve">odkládat na místa určená </w:t>
      </w:r>
      <w:r w:rsidR="00AE0755" w:rsidRPr="00224DE4">
        <w:rPr>
          <w:rFonts w:ascii="Arial" w:hAnsi="Arial" w:cs="Arial"/>
        </w:rPr>
        <w:t>městem</w:t>
      </w:r>
      <w:r w:rsidR="00EB486C" w:rsidRPr="00224DE4">
        <w:rPr>
          <w:rFonts w:ascii="Arial" w:hAnsi="Arial" w:cs="Arial"/>
        </w:rPr>
        <w:t xml:space="preserve"> v souladu s povinnostmi stanovenými pro daný druh, kategorii nebo materiál odpadu nebo movitých věcí </w:t>
      </w:r>
      <w:r w:rsidR="006B58B2" w:rsidRPr="00224DE4">
        <w:rPr>
          <w:rFonts w:ascii="Arial" w:hAnsi="Arial" w:cs="Arial"/>
        </w:rPr>
        <w:t>zákonem o odpadech</w:t>
      </w:r>
      <w:r w:rsidR="00EB486C" w:rsidRPr="00224DE4">
        <w:rPr>
          <w:rFonts w:ascii="Arial" w:hAnsi="Arial" w:cs="Arial"/>
        </w:rPr>
        <w:t xml:space="preserve"> a </w:t>
      </w:r>
      <w:r w:rsidR="00320CF7" w:rsidRPr="00224DE4">
        <w:rPr>
          <w:rFonts w:ascii="Arial" w:hAnsi="Arial" w:cs="Arial"/>
        </w:rPr>
        <w:t xml:space="preserve">touto </w:t>
      </w:r>
      <w:r w:rsidR="00EB486C" w:rsidRPr="00224DE4">
        <w:rPr>
          <w:rFonts w:ascii="Arial" w:hAnsi="Arial" w:cs="Arial"/>
        </w:rPr>
        <w:t>vyhláškou</w:t>
      </w:r>
      <w:r w:rsidR="006B58B2" w:rsidRPr="00BF6EFC">
        <w:rPr>
          <w:rStyle w:val="Znakapoznpodarou"/>
          <w:rFonts w:ascii="Arial" w:hAnsi="Arial" w:cs="Arial"/>
        </w:rPr>
        <w:footnoteReference w:id="1"/>
      </w:r>
      <w:r w:rsidR="006B58B2" w:rsidRPr="00224DE4">
        <w:rPr>
          <w:rFonts w:ascii="Arial" w:hAnsi="Arial" w:cs="Arial"/>
        </w:rPr>
        <w:t>.</w:t>
      </w:r>
    </w:p>
    <w:p w:rsidR="006B58B2" w:rsidRPr="00ED7C7C" w:rsidRDefault="006B58B2" w:rsidP="00224DE4">
      <w:pPr>
        <w:tabs>
          <w:tab w:val="left" w:pos="284"/>
          <w:tab w:val="left" w:pos="567"/>
        </w:tabs>
        <w:autoSpaceDE w:val="0"/>
        <w:autoSpaceDN w:val="0"/>
        <w:adjustRightInd w:val="0"/>
        <w:ind w:left="426" w:hanging="426"/>
        <w:jc w:val="both"/>
        <w:rPr>
          <w:rFonts w:ascii="Arial" w:hAnsi="Arial" w:cs="Arial"/>
          <w:sz w:val="16"/>
          <w:szCs w:val="16"/>
        </w:rPr>
      </w:pPr>
    </w:p>
    <w:p w:rsidR="00D62F8B" w:rsidRPr="00224DE4" w:rsidRDefault="00224DE4" w:rsidP="00224DE4">
      <w:pPr>
        <w:pStyle w:val="Odstavecseseznamem"/>
        <w:numPr>
          <w:ilvl w:val="0"/>
          <w:numId w:val="35"/>
        </w:numPr>
        <w:tabs>
          <w:tab w:val="left" w:pos="-142"/>
          <w:tab w:val="left" w:pos="284"/>
        </w:tabs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</w:t>
      </w:r>
      <w:r w:rsidR="006B58B2" w:rsidRPr="00224DE4">
        <w:rPr>
          <w:rFonts w:ascii="Arial" w:hAnsi="Arial" w:cs="Arial"/>
        </w:rPr>
        <w:t xml:space="preserve">V okamžiku, kdy osoba zapojená do obecního systému odloží movitou věc nebo </w:t>
      </w:r>
      <w:proofErr w:type="gramStart"/>
      <w:r w:rsidR="006B58B2" w:rsidRPr="00224DE4">
        <w:rPr>
          <w:rFonts w:ascii="Arial" w:hAnsi="Arial" w:cs="Arial"/>
        </w:rPr>
        <w:t xml:space="preserve">odpad, </w:t>
      </w:r>
      <w:r>
        <w:rPr>
          <w:rFonts w:ascii="Arial" w:hAnsi="Arial" w:cs="Arial"/>
        </w:rPr>
        <w:t xml:space="preserve">  </w:t>
      </w:r>
      <w:r w:rsidR="006B58B2" w:rsidRPr="00224DE4">
        <w:rPr>
          <w:rFonts w:ascii="Arial" w:hAnsi="Arial" w:cs="Arial"/>
        </w:rPr>
        <w:t>s výjimkou</w:t>
      </w:r>
      <w:proofErr w:type="gramEnd"/>
      <w:r w:rsidR="006B58B2" w:rsidRPr="00224DE4">
        <w:rPr>
          <w:rFonts w:ascii="Arial" w:hAnsi="Arial" w:cs="Arial"/>
        </w:rPr>
        <w:t xml:space="preserve"> výrobků s ukončenou životností, na místě </w:t>
      </w:r>
      <w:r w:rsidR="00A31F6E" w:rsidRPr="00224DE4">
        <w:rPr>
          <w:rFonts w:ascii="Arial" w:hAnsi="Arial" w:cs="Arial"/>
        </w:rPr>
        <w:t>městem</w:t>
      </w:r>
      <w:r w:rsidR="006B58B2" w:rsidRPr="00224DE4">
        <w:rPr>
          <w:rFonts w:ascii="Arial" w:hAnsi="Arial" w:cs="Arial"/>
        </w:rPr>
        <w:t xml:space="preserve"> k tomuto účelu určeném, stává se </w:t>
      </w:r>
      <w:r w:rsidR="00AE0755" w:rsidRPr="00224DE4">
        <w:rPr>
          <w:rFonts w:ascii="Arial" w:hAnsi="Arial" w:cs="Arial"/>
        </w:rPr>
        <w:t>město</w:t>
      </w:r>
      <w:r w:rsidR="006B58B2" w:rsidRPr="00224DE4">
        <w:rPr>
          <w:rFonts w:ascii="Arial" w:hAnsi="Arial" w:cs="Arial"/>
        </w:rPr>
        <w:t xml:space="preserve"> vlastníkem této movité věci nebo odpadu</w:t>
      </w:r>
      <w:r w:rsidR="006B58B2" w:rsidRPr="00BF6EFC">
        <w:rPr>
          <w:rStyle w:val="Znakapoznpodarou"/>
          <w:rFonts w:ascii="Arial" w:hAnsi="Arial" w:cs="Arial"/>
        </w:rPr>
        <w:footnoteReference w:id="2"/>
      </w:r>
      <w:r w:rsidRPr="00224DE4">
        <w:rPr>
          <w:rFonts w:ascii="Arial" w:hAnsi="Arial" w:cs="Arial"/>
        </w:rPr>
        <w:t>.</w:t>
      </w:r>
    </w:p>
    <w:p w:rsidR="00D62F8B" w:rsidRPr="00ED7C7C" w:rsidRDefault="00D62F8B" w:rsidP="00224DE4">
      <w:pPr>
        <w:tabs>
          <w:tab w:val="left" w:pos="-142"/>
          <w:tab w:val="left" w:pos="284"/>
        </w:tabs>
        <w:autoSpaceDE w:val="0"/>
        <w:autoSpaceDN w:val="0"/>
        <w:adjustRightInd w:val="0"/>
        <w:ind w:left="426" w:hanging="426"/>
        <w:jc w:val="both"/>
        <w:rPr>
          <w:rFonts w:ascii="Arial" w:hAnsi="Arial" w:cs="Arial"/>
          <w:sz w:val="16"/>
          <w:szCs w:val="16"/>
        </w:rPr>
      </w:pPr>
    </w:p>
    <w:p w:rsidR="00D62F8B" w:rsidRPr="00224DE4" w:rsidRDefault="00224DE4" w:rsidP="00224DE4">
      <w:pPr>
        <w:pStyle w:val="Odstavecseseznamem"/>
        <w:numPr>
          <w:ilvl w:val="0"/>
          <w:numId w:val="35"/>
        </w:numPr>
        <w:tabs>
          <w:tab w:val="left" w:pos="-142"/>
          <w:tab w:val="left" w:pos="284"/>
        </w:tabs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</w:t>
      </w:r>
      <w:r w:rsidR="00D62F8B" w:rsidRPr="00224DE4">
        <w:rPr>
          <w:rFonts w:ascii="Arial" w:hAnsi="Arial" w:cs="Arial"/>
        </w:rPr>
        <w:t>Stanoviště sběrných nádob je místo, kde jsou sběrné nádoby trvale nebo přechodně umístěny za účelem dalšího nakládání s komunálním odpadem. Stanoviště sběrných nádob jsou individuální nebo společná pro více uživatelů.</w:t>
      </w:r>
    </w:p>
    <w:p w:rsidR="00D62F8B" w:rsidRDefault="00D62F8B" w:rsidP="00D62F8B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:rsidR="00012F79" w:rsidRDefault="00012F79">
      <w:pPr>
        <w:jc w:val="center"/>
        <w:rPr>
          <w:rFonts w:ascii="Arial" w:hAnsi="Arial" w:cs="Arial"/>
          <w:b/>
          <w:sz w:val="22"/>
          <w:szCs w:val="22"/>
        </w:rPr>
      </w:pPr>
    </w:p>
    <w:p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2</w:t>
      </w:r>
    </w:p>
    <w:p w:rsidR="00CB5754" w:rsidRDefault="004B018B" w:rsidP="00CB5754">
      <w:pPr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Oddělené soustřeďování komunálního odpadu </w:t>
      </w:r>
    </w:p>
    <w:p w:rsidR="00CB5754" w:rsidRPr="00ED7C7C" w:rsidRDefault="00CB5754" w:rsidP="00CB5754">
      <w:pPr>
        <w:jc w:val="center"/>
        <w:rPr>
          <w:rFonts w:ascii="Arial" w:hAnsi="Arial" w:cs="Arial"/>
          <w:sz w:val="16"/>
          <w:szCs w:val="16"/>
        </w:rPr>
      </w:pPr>
    </w:p>
    <w:p w:rsidR="0024722A" w:rsidRPr="00FB6AE5" w:rsidRDefault="00F53E58" w:rsidP="00D51D24">
      <w:pPr>
        <w:numPr>
          <w:ilvl w:val="0"/>
          <w:numId w:val="17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Osoby předávající k</w:t>
      </w:r>
      <w:r w:rsidR="0024722A" w:rsidRPr="00FB6AE5">
        <w:rPr>
          <w:rFonts w:ascii="Arial" w:hAnsi="Arial" w:cs="Arial"/>
          <w:sz w:val="22"/>
          <w:szCs w:val="22"/>
        </w:rPr>
        <w:t xml:space="preserve">omunální odpad </w:t>
      </w:r>
      <w:r>
        <w:rPr>
          <w:rFonts w:ascii="Arial" w:hAnsi="Arial" w:cs="Arial"/>
          <w:sz w:val="22"/>
          <w:szCs w:val="22"/>
        </w:rPr>
        <w:t xml:space="preserve">na místa určená </w:t>
      </w:r>
      <w:r w:rsidR="00AE0755">
        <w:rPr>
          <w:rFonts w:ascii="Arial" w:hAnsi="Arial" w:cs="Arial"/>
          <w:sz w:val="22"/>
          <w:szCs w:val="22"/>
        </w:rPr>
        <w:t>městem</w:t>
      </w:r>
      <w:r>
        <w:rPr>
          <w:rFonts w:ascii="Arial" w:hAnsi="Arial" w:cs="Arial"/>
          <w:sz w:val="22"/>
          <w:szCs w:val="22"/>
        </w:rPr>
        <w:t xml:space="preserve"> jsou povinny </w:t>
      </w:r>
      <w:r w:rsidR="00E5725E">
        <w:rPr>
          <w:rFonts w:ascii="Arial" w:hAnsi="Arial" w:cs="Arial"/>
          <w:sz w:val="22"/>
          <w:szCs w:val="22"/>
        </w:rPr>
        <w:t>od</w:t>
      </w:r>
      <w:r w:rsidR="00912D28">
        <w:rPr>
          <w:rFonts w:ascii="Arial" w:hAnsi="Arial" w:cs="Arial"/>
          <w:sz w:val="22"/>
          <w:szCs w:val="22"/>
        </w:rPr>
        <w:t xml:space="preserve">děleně soustřeďovat </w:t>
      </w:r>
      <w:r>
        <w:rPr>
          <w:rFonts w:ascii="Arial" w:hAnsi="Arial" w:cs="Arial"/>
          <w:sz w:val="22"/>
          <w:szCs w:val="22"/>
        </w:rPr>
        <w:t xml:space="preserve">následující </w:t>
      </w:r>
      <w:r w:rsidR="009B77CC" w:rsidRPr="00FB6AE5">
        <w:rPr>
          <w:rFonts w:ascii="Arial" w:hAnsi="Arial" w:cs="Arial"/>
          <w:sz w:val="22"/>
          <w:szCs w:val="22"/>
        </w:rPr>
        <w:t>složky</w:t>
      </w:r>
      <w:r w:rsidR="0024722A" w:rsidRPr="00FB6AE5">
        <w:rPr>
          <w:rFonts w:ascii="Arial" w:hAnsi="Arial" w:cs="Arial"/>
          <w:sz w:val="22"/>
          <w:szCs w:val="22"/>
        </w:rPr>
        <w:t>:</w:t>
      </w:r>
    </w:p>
    <w:p w:rsidR="0024722A" w:rsidRPr="00ED7C7C" w:rsidRDefault="0024722A">
      <w:pPr>
        <w:rPr>
          <w:rFonts w:ascii="Arial" w:hAnsi="Arial" w:cs="Arial"/>
          <w:iCs/>
          <w:sz w:val="4"/>
          <w:szCs w:val="4"/>
        </w:rPr>
      </w:pPr>
    </w:p>
    <w:p w:rsidR="009B77CC" w:rsidRPr="00E63AC8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/>
        </w:rPr>
      </w:pPr>
      <w:r w:rsidRPr="00E63AC8">
        <w:rPr>
          <w:rFonts w:ascii="Arial" w:hAnsi="Arial" w:cs="Arial"/>
          <w:bCs/>
          <w:color w:val="000000"/>
        </w:rPr>
        <w:t>Biologick</w:t>
      </w:r>
      <w:r w:rsidR="001476FD" w:rsidRPr="00E63AC8">
        <w:rPr>
          <w:rFonts w:ascii="Arial" w:hAnsi="Arial" w:cs="Arial"/>
          <w:bCs/>
          <w:color w:val="000000"/>
        </w:rPr>
        <w:t>é</w:t>
      </w:r>
      <w:r w:rsidRPr="00E63AC8">
        <w:rPr>
          <w:rFonts w:ascii="Arial" w:hAnsi="Arial" w:cs="Arial"/>
          <w:bCs/>
          <w:color w:val="000000"/>
        </w:rPr>
        <w:t xml:space="preserve"> odpady</w:t>
      </w:r>
      <w:r w:rsidRPr="00E63AC8">
        <w:rPr>
          <w:rFonts w:ascii="Arial" w:hAnsi="Arial" w:cs="Arial"/>
          <w:bCs/>
        </w:rPr>
        <w:t>,</w:t>
      </w:r>
    </w:p>
    <w:p w:rsidR="009B77CC" w:rsidRPr="00E63AC8" w:rsidRDefault="009B77CC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/>
        </w:rPr>
      </w:pPr>
      <w:r w:rsidRPr="00E63AC8">
        <w:rPr>
          <w:rFonts w:ascii="Arial" w:hAnsi="Arial" w:cs="Arial"/>
          <w:bCs/>
          <w:color w:val="000000"/>
        </w:rPr>
        <w:t>Papír,</w:t>
      </w:r>
    </w:p>
    <w:p w:rsidR="009B77CC" w:rsidRPr="00E63AC8" w:rsidRDefault="009B77CC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/>
        </w:rPr>
      </w:pPr>
      <w:r w:rsidRPr="00E63AC8">
        <w:rPr>
          <w:rFonts w:ascii="Arial" w:hAnsi="Arial" w:cs="Arial"/>
          <w:bCs/>
          <w:color w:val="000000"/>
        </w:rPr>
        <w:t>Plasty</w:t>
      </w:r>
      <w:r w:rsidR="00745703" w:rsidRPr="00E63AC8">
        <w:rPr>
          <w:rFonts w:ascii="Arial" w:hAnsi="Arial" w:cs="Arial"/>
          <w:bCs/>
          <w:color w:val="000000"/>
        </w:rPr>
        <w:t xml:space="preserve"> včetně PET lahví</w:t>
      </w:r>
      <w:r w:rsidRPr="00E63AC8">
        <w:rPr>
          <w:rFonts w:ascii="Arial" w:hAnsi="Arial" w:cs="Arial"/>
          <w:bCs/>
          <w:color w:val="000000"/>
        </w:rPr>
        <w:t>,</w:t>
      </w:r>
    </w:p>
    <w:p w:rsidR="009B77CC" w:rsidRPr="00E63AC8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/>
        </w:rPr>
      </w:pPr>
      <w:r w:rsidRPr="00E63AC8">
        <w:rPr>
          <w:rFonts w:ascii="Arial" w:hAnsi="Arial" w:cs="Arial"/>
          <w:bCs/>
          <w:color w:val="000000"/>
        </w:rPr>
        <w:t>Sklo,</w:t>
      </w:r>
    </w:p>
    <w:p w:rsidR="009B77CC" w:rsidRPr="00E63AC8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/>
        </w:rPr>
      </w:pPr>
      <w:r w:rsidRPr="00E63AC8">
        <w:rPr>
          <w:rFonts w:ascii="Arial" w:hAnsi="Arial" w:cs="Arial"/>
          <w:bCs/>
          <w:color w:val="000000"/>
        </w:rPr>
        <w:t>Kovy,</w:t>
      </w:r>
    </w:p>
    <w:p w:rsidR="0024722A" w:rsidRPr="00E63AC8" w:rsidRDefault="009B77CC" w:rsidP="00223F72">
      <w:pPr>
        <w:numPr>
          <w:ilvl w:val="0"/>
          <w:numId w:val="10"/>
        </w:numPr>
        <w:rPr>
          <w:rFonts w:ascii="Arial" w:hAnsi="Arial" w:cs="Arial"/>
          <w:iCs/>
          <w:sz w:val="22"/>
          <w:szCs w:val="22"/>
        </w:rPr>
      </w:pPr>
      <w:r w:rsidRPr="00E63AC8">
        <w:rPr>
          <w:rFonts w:ascii="Arial" w:hAnsi="Arial" w:cs="Arial"/>
          <w:bCs/>
          <w:color w:val="000000"/>
          <w:sz w:val="22"/>
          <w:szCs w:val="22"/>
        </w:rPr>
        <w:t>Nebezpečné odpady</w:t>
      </w:r>
      <w:r w:rsidR="00795009" w:rsidRPr="00E63AC8">
        <w:rPr>
          <w:rFonts w:ascii="Arial" w:hAnsi="Arial" w:cs="Arial"/>
          <w:bCs/>
          <w:color w:val="000000"/>
          <w:sz w:val="22"/>
          <w:szCs w:val="22"/>
        </w:rPr>
        <w:t>,</w:t>
      </w:r>
    </w:p>
    <w:p w:rsidR="00053446" w:rsidRPr="00E63AC8" w:rsidRDefault="00053446" w:rsidP="00223F72">
      <w:pPr>
        <w:numPr>
          <w:ilvl w:val="0"/>
          <w:numId w:val="10"/>
        </w:numPr>
        <w:rPr>
          <w:rFonts w:ascii="Arial" w:hAnsi="Arial" w:cs="Arial"/>
          <w:bCs/>
          <w:color w:val="000000"/>
          <w:sz w:val="22"/>
          <w:szCs w:val="22"/>
        </w:rPr>
      </w:pPr>
      <w:r w:rsidRPr="00E63AC8">
        <w:rPr>
          <w:rFonts w:ascii="Arial" w:hAnsi="Arial" w:cs="Arial"/>
          <w:bCs/>
          <w:color w:val="000000"/>
          <w:sz w:val="22"/>
          <w:szCs w:val="22"/>
        </w:rPr>
        <w:t>Objemný odpad,</w:t>
      </w:r>
    </w:p>
    <w:p w:rsidR="00053446" w:rsidRPr="00E63AC8" w:rsidRDefault="006F432E" w:rsidP="00223F72">
      <w:pPr>
        <w:numPr>
          <w:ilvl w:val="0"/>
          <w:numId w:val="10"/>
        </w:numPr>
        <w:rPr>
          <w:rFonts w:ascii="Arial" w:hAnsi="Arial" w:cs="Arial"/>
          <w:iCs/>
          <w:sz w:val="22"/>
          <w:szCs w:val="22"/>
        </w:rPr>
      </w:pPr>
      <w:r w:rsidRPr="00E63AC8">
        <w:rPr>
          <w:rFonts w:ascii="Arial" w:hAnsi="Arial" w:cs="Arial"/>
          <w:iCs/>
          <w:sz w:val="22"/>
          <w:szCs w:val="22"/>
        </w:rPr>
        <w:t>Jedlé oleje a tuky,</w:t>
      </w:r>
    </w:p>
    <w:p w:rsidR="00A9554C" w:rsidRPr="00E63AC8" w:rsidRDefault="006F432E" w:rsidP="00E66B2E">
      <w:pPr>
        <w:numPr>
          <w:ilvl w:val="0"/>
          <w:numId w:val="10"/>
        </w:numPr>
        <w:rPr>
          <w:rFonts w:ascii="Arial" w:hAnsi="Arial" w:cs="Arial"/>
          <w:iCs/>
          <w:sz w:val="22"/>
          <w:szCs w:val="22"/>
        </w:rPr>
      </w:pPr>
      <w:r w:rsidRPr="00E63AC8">
        <w:rPr>
          <w:rFonts w:ascii="Arial" w:hAnsi="Arial" w:cs="Arial"/>
          <w:iCs/>
          <w:sz w:val="22"/>
          <w:szCs w:val="22"/>
        </w:rPr>
        <w:t>Textil</w:t>
      </w:r>
      <w:r w:rsidR="00674224">
        <w:rPr>
          <w:rFonts w:ascii="Arial" w:hAnsi="Arial" w:cs="Arial"/>
          <w:color w:val="000000" w:themeColor="text1"/>
          <w:sz w:val="22"/>
          <w:szCs w:val="22"/>
        </w:rPr>
        <w:t>,</w:t>
      </w:r>
    </w:p>
    <w:p w:rsidR="00A342C0" w:rsidRDefault="006F432E" w:rsidP="00E66B2E">
      <w:pPr>
        <w:numPr>
          <w:ilvl w:val="0"/>
          <w:numId w:val="10"/>
        </w:numPr>
        <w:rPr>
          <w:rFonts w:ascii="Arial" w:hAnsi="Arial" w:cs="Arial"/>
          <w:iCs/>
          <w:sz w:val="22"/>
          <w:szCs w:val="22"/>
        </w:rPr>
      </w:pPr>
      <w:r w:rsidRPr="00674224">
        <w:rPr>
          <w:rFonts w:ascii="Arial" w:hAnsi="Arial" w:cs="Arial"/>
          <w:iCs/>
          <w:sz w:val="22"/>
          <w:szCs w:val="22"/>
        </w:rPr>
        <w:t>Směsný komunální odpad</w:t>
      </w:r>
      <w:r w:rsidR="003C0036">
        <w:rPr>
          <w:rFonts w:ascii="Arial" w:hAnsi="Arial" w:cs="Arial"/>
          <w:iCs/>
          <w:sz w:val="22"/>
          <w:szCs w:val="22"/>
        </w:rPr>
        <w:t>.</w:t>
      </w:r>
    </w:p>
    <w:p w:rsidR="00ED7C7C" w:rsidRPr="00ED7C7C" w:rsidRDefault="00ED7C7C" w:rsidP="00ED7C7C">
      <w:pPr>
        <w:ind w:left="786"/>
        <w:rPr>
          <w:rFonts w:ascii="Arial" w:hAnsi="Arial" w:cs="Arial"/>
          <w:iCs/>
          <w:sz w:val="16"/>
          <w:szCs w:val="16"/>
        </w:rPr>
      </w:pPr>
    </w:p>
    <w:p w:rsidR="00262D62" w:rsidRDefault="0024722A" w:rsidP="00262D62">
      <w:pPr>
        <w:pStyle w:val="Zkladntextodsazen"/>
        <w:numPr>
          <w:ilvl w:val="0"/>
          <w:numId w:val="17"/>
        </w:numPr>
        <w:rPr>
          <w:rFonts w:ascii="Arial" w:hAnsi="Arial" w:cs="Arial"/>
          <w:sz w:val="22"/>
          <w:szCs w:val="22"/>
        </w:rPr>
      </w:pPr>
      <w:r w:rsidRPr="00122EA8">
        <w:rPr>
          <w:rFonts w:ascii="Arial" w:hAnsi="Arial" w:cs="Arial"/>
          <w:sz w:val="22"/>
          <w:szCs w:val="22"/>
        </w:rPr>
        <w:t>Směsný</w:t>
      </w:r>
      <w:r w:rsidR="00FB36A3" w:rsidRPr="00122EA8">
        <w:rPr>
          <w:rFonts w:ascii="Arial" w:hAnsi="Arial" w:cs="Arial"/>
          <w:sz w:val="22"/>
          <w:szCs w:val="22"/>
        </w:rPr>
        <w:t xml:space="preserve">m </w:t>
      </w:r>
      <w:r w:rsidR="00795009" w:rsidRPr="00122EA8">
        <w:rPr>
          <w:rFonts w:ascii="Arial" w:hAnsi="Arial" w:cs="Arial"/>
          <w:sz w:val="22"/>
          <w:szCs w:val="22"/>
        </w:rPr>
        <w:t>komunální</w:t>
      </w:r>
      <w:r w:rsidR="00FB36A3" w:rsidRPr="00122EA8">
        <w:rPr>
          <w:rFonts w:ascii="Arial" w:hAnsi="Arial" w:cs="Arial"/>
          <w:sz w:val="22"/>
          <w:szCs w:val="22"/>
        </w:rPr>
        <w:t>m</w:t>
      </w:r>
      <w:r w:rsidR="00795009" w:rsidRPr="00122EA8">
        <w:rPr>
          <w:rFonts w:ascii="Arial" w:hAnsi="Arial" w:cs="Arial"/>
          <w:sz w:val="22"/>
          <w:szCs w:val="22"/>
        </w:rPr>
        <w:t xml:space="preserve"> </w:t>
      </w:r>
      <w:r w:rsidRPr="00122EA8">
        <w:rPr>
          <w:rFonts w:ascii="Arial" w:hAnsi="Arial" w:cs="Arial"/>
          <w:sz w:val="22"/>
          <w:szCs w:val="22"/>
        </w:rPr>
        <w:t>odpad</w:t>
      </w:r>
      <w:r w:rsidR="00FB36A3" w:rsidRPr="00122EA8">
        <w:rPr>
          <w:rFonts w:ascii="Arial" w:hAnsi="Arial" w:cs="Arial"/>
          <w:sz w:val="22"/>
          <w:szCs w:val="22"/>
        </w:rPr>
        <w:t>em</w:t>
      </w:r>
      <w:r w:rsidRPr="00122EA8">
        <w:rPr>
          <w:rFonts w:ascii="Arial" w:hAnsi="Arial" w:cs="Arial"/>
          <w:sz w:val="22"/>
          <w:szCs w:val="22"/>
        </w:rPr>
        <w:t xml:space="preserve"> </w:t>
      </w:r>
      <w:r w:rsidR="00FB36A3" w:rsidRPr="00122EA8">
        <w:rPr>
          <w:rFonts w:ascii="Arial" w:hAnsi="Arial" w:cs="Arial"/>
          <w:sz w:val="22"/>
          <w:szCs w:val="22"/>
        </w:rPr>
        <w:t>se rozumí</w:t>
      </w:r>
      <w:r w:rsidRPr="00122EA8">
        <w:rPr>
          <w:rFonts w:ascii="Arial" w:hAnsi="Arial" w:cs="Arial"/>
          <w:sz w:val="22"/>
          <w:szCs w:val="22"/>
        </w:rPr>
        <w:t xml:space="preserve"> zbylý komunální odpad po st</w:t>
      </w:r>
      <w:r w:rsidR="00FB6AE5" w:rsidRPr="00122EA8">
        <w:rPr>
          <w:rFonts w:ascii="Arial" w:hAnsi="Arial" w:cs="Arial"/>
          <w:sz w:val="22"/>
          <w:szCs w:val="22"/>
        </w:rPr>
        <w:t xml:space="preserve">anoveném vytřídění </w:t>
      </w:r>
      <w:r w:rsidR="00FB36A3" w:rsidRPr="00122EA8">
        <w:rPr>
          <w:rFonts w:ascii="Arial" w:hAnsi="Arial" w:cs="Arial"/>
          <w:sz w:val="22"/>
          <w:szCs w:val="22"/>
        </w:rPr>
        <w:t>po</w:t>
      </w:r>
      <w:r w:rsidR="00FB6AE5" w:rsidRPr="00122EA8">
        <w:rPr>
          <w:rFonts w:ascii="Arial" w:hAnsi="Arial" w:cs="Arial"/>
          <w:sz w:val="22"/>
          <w:szCs w:val="22"/>
        </w:rPr>
        <w:t xml:space="preserve">dle </w:t>
      </w:r>
      <w:r w:rsidRPr="00122EA8">
        <w:rPr>
          <w:rFonts w:ascii="Arial" w:hAnsi="Arial" w:cs="Arial"/>
          <w:sz w:val="22"/>
          <w:szCs w:val="22"/>
        </w:rPr>
        <w:t>odst</w:t>
      </w:r>
      <w:r w:rsidR="00FB36A3" w:rsidRPr="00122EA8">
        <w:rPr>
          <w:rFonts w:ascii="Arial" w:hAnsi="Arial" w:cs="Arial"/>
          <w:sz w:val="22"/>
          <w:szCs w:val="22"/>
        </w:rPr>
        <w:t>avce</w:t>
      </w:r>
      <w:r w:rsidRPr="00122EA8">
        <w:rPr>
          <w:rFonts w:ascii="Arial" w:hAnsi="Arial" w:cs="Arial"/>
          <w:sz w:val="22"/>
          <w:szCs w:val="22"/>
        </w:rPr>
        <w:t xml:space="preserve"> 1 písm. a), b), c)</w:t>
      </w:r>
      <w:r w:rsidR="00745703" w:rsidRPr="00122EA8">
        <w:rPr>
          <w:rFonts w:ascii="Arial" w:hAnsi="Arial" w:cs="Arial"/>
          <w:sz w:val="22"/>
          <w:szCs w:val="22"/>
        </w:rPr>
        <w:t>, d), e)</w:t>
      </w:r>
      <w:r w:rsidR="002C442F" w:rsidRPr="00122EA8">
        <w:rPr>
          <w:rFonts w:ascii="Arial" w:hAnsi="Arial" w:cs="Arial"/>
          <w:sz w:val="22"/>
          <w:szCs w:val="22"/>
        </w:rPr>
        <w:t>,</w:t>
      </w:r>
      <w:r w:rsidR="00745703" w:rsidRPr="00122EA8">
        <w:rPr>
          <w:rFonts w:ascii="Arial" w:hAnsi="Arial" w:cs="Arial"/>
          <w:sz w:val="22"/>
          <w:szCs w:val="22"/>
        </w:rPr>
        <w:t xml:space="preserve"> f)</w:t>
      </w:r>
      <w:r w:rsidR="00D226C7" w:rsidRPr="00122EA8">
        <w:rPr>
          <w:rFonts w:ascii="Arial" w:hAnsi="Arial" w:cs="Arial"/>
          <w:sz w:val="22"/>
          <w:szCs w:val="22"/>
        </w:rPr>
        <w:t>,</w:t>
      </w:r>
      <w:r w:rsidR="00AC2295" w:rsidRPr="00122EA8">
        <w:rPr>
          <w:rFonts w:ascii="Arial" w:hAnsi="Arial" w:cs="Arial"/>
          <w:sz w:val="22"/>
          <w:szCs w:val="22"/>
        </w:rPr>
        <w:t xml:space="preserve"> </w:t>
      </w:r>
      <w:r w:rsidR="002C442F" w:rsidRPr="00122EA8">
        <w:rPr>
          <w:rFonts w:ascii="Arial" w:hAnsi="Arial" w:cs="Arial"/>
          <w:sz w:val="22"/>
          <w:szCs w:val="22"/>
        </w:rPr>
        <w:t>g</w:t>
      </w:r>
      <w:r w:rsidR="00547890" w:rsidRPr="00122EA8">
        <w:rPr>
          <w:rFonts w:ascii="Arial" w:hAnsi="Arial" w:cs="Arial"/>
          <w:sz w:val="22"/>
          <w:szCs w:val="22"/>
        </w:rPr>
        <w:t>)</w:t>
      </w:r>
      <w:r w:rsidR="00A342C0" w:rsidRPr="00122EA8">
        <w:rPr>
          <w:rFonts w:ascii="Arial" w:hAnsi="Arial" w:cs="Arial"/>
          <w:sz w:val="22"/>
          <w:szCs w:val="22"/>
        </w:rPr>
        <w:t>,</w:t>
      </w:r>
      <w:r w:rsidR="006F432E" w:rsidRPr="00122EA8">
        <w:rPr>
          <w:rFonts w:ascii="Arial" w:hAnsi="Arial" w:cs="Arial"/>
          <w:sz w:val="22"/>
          <w:szCs w:val="22"/>
        </w:rPr>
        <w:t xml:space="preserve"> h</w:t>
      </w:r>
      <w:r w:rsidR="00D226C7" w:rsidRPr="00122EA8">
        <w:rPr>
          <w:rFonts w:ascii="Arial" w:hAnsi="Arial" w:cs="Arial"/>
          <w:sz w:val="22"/>
          <w:szCs w:val="22"/>
        </w:rPr>
        <w:t>)</w:t>
      </w:r>
      <w:r w:rsidR="00A342C0" w:rsidRPr="00122EA8">
        <w:rPr>
          <w:rFonts w:ascii="Arial" w:hAnsi="Arial" w:cs="Arial"/>
          <w:sz w:val="22"/>
          <w:szCs w:val="22"/>
        </w:rPr>
        <w:t xml:space="preserve"> a </w:t>
      </w:r>
      <w:r w:rsidR="006F432E" w:rsidRPr="00122EA8">
        <w:rPr>
          <w:rFonts w:ascii="Arial" w:hAnsi="Arial" w:cs="Arial"/>
          <w:sz w:val="22"/>
          <w:szCs w:val="22"/>
        </w:rPr>
        <w:t>i</w:t>
      </w:r>
      <w:r w:rsidR="00A342C0" w:rsidRPr="00122EA8">
        <w:rPr>
          <w:rFonts w:ascii="Arial" w:hAnsi="Arial" w:cs="Arial"/>
          <w:sz w:val="22"/>
          <w:szCs w:val="22"/>
        </w:rPr>
        <w:t>)</w:t>
      </w:r>
      <w:r w:rsidRPr="00122EA8">
        <w:rPr>
          <w:rFonts w:ascii="Arial" w:hAnsi="Arial" w:cs="Arial"/>
          <w:sz w:val="22"/>
          <w:szCs w:val="22"/>
        </w:rPr>
        <w:t>.</w:t>
      </w:r>
    </w:p>
    <w:p w:rsidR="00ED7C7C" w:rsidRPr="00ED7C7C" w:rsidRDefault="00ED7C7C" w:rsidP="00ED7C7C">
      <w:pPr>
        <w:pStyle w:val="Zkladntextodsazen"/>
        <w:ind w:left="360" w:firstLine="0"/>
        <w:rPr>
          <w:rFonts w:ascii="Arial" w:hAnsi="Arial" w:cs="Arial"/>
          <w:sz w:val="16"/>
          <w:szCs w:val="16"/>
        </w:rPr>
      </w:pPr>
    </w:p>
    <w:p w:rsidR="00262D62" w:rsidRPr="00674224" w:rsidRDefault="00262D62" w:rsidP="00262D62">
      <w:pPr>
        <w:pStyle w:val="Zkladntextodsazen"/>
        <w:numPr>
          <w:ilvl w:val="0"/>
          <w:numId w:val="17"/>
        </w:numPr>
        <w:rPr>
          <w:rFonts w:ascii="Arial" w:hAnsi="Arial" w:cs="Arial"/>
          <w:color w:val="000000" w:themeColor="text1"/>
          <w:sz w:val="22"/>
          <w:szCs w:val="22"/>
        </w:rPr>
      </w:pPr>
      <w:r w:rsidRPr="00674224">
        <w:rPr>
          <w:rFonts w:ascii="Arial" w:hAnsi="Arial" w:cs="Arial"/>
          <w:color w:val="000000" w:themeColor="text1"/>
          <w:sz w:val="22"/>
          <w:szCs w:val="22"/>
        </w:rPr>
        <w:t>Objemný odpad je takový odpad, který vzhledem ke svým rozměrům nemůže být umístěn do sběrných nádob (</w:t>
      </w:r>
      <w:r w:rsidRPr="00674224">
        <w:rPr>
          <w:rFonts w:ascii="Arial" w:hAnsi="Arial" w:cs="Arial"/>
          <w:iCs/>
          <w:color w:val="000000" w:themeColor="text1"/>
          <w:sz w:val="22"/>
          <w:szCs w:val="22"/>
        </w:rPr>
        <w:t>např. koberce, matrace, nábytek</w:t>
      </w:r>
      <w:r w:rsidRPr="00674224">
        <w:rPr>
          <w:rFonts w:ascii="Arial" w:hAnsi="Arial" w:cs="Arial"/>
          <w:color w:val="000000" w:themeColor="text1"/>
          <w:sz w:val="22"/>
          <w:szCs w:val="22"/>
        </w:rPr>
        <w:t>).</w:t>
      </w:r>
    </w:p>
    <w:p w:rsidR="0024722A" w:rsidRDefault="0024722A">
      <w:pPr>
        <w:jc w:val="center"/>
        <w:rPr>
          <w:rFonts w:ascii="Arial" w:hAnsi="Arial" w:cs="Arial"/>
          <w:b/>
          <w:sz w:val="22"/>
          <w:szCs w:val="22"/>
        </w:rPr>
      </w:pPr>
      <w:bookmarkStart w:id="0" w:name="_GoBack"/>
      <w:bookmarkEnd w:id="0"/>
      <w:r w:rsidRPr="00FB6AE5">
        <w:rPr>
          <w:rFonts w:ascii="Arial" w:hAnsi="Arial" w:cs="Arial"/>
          <w:b/>
          <w:sz w:val="22"/>
          <w:szCs w:val="22"/>
        </w:rPr>
        <w:lastRenderedPageBreak/>
        <w:t>Čl. 3</w:t>
      </w:r>
    </w:p>
    <w:p w:rsidR="00074576" w:rsidRPr="00FB6AE5" w:rsidRDefault="00074576">
      <w:pPr>
        <w:jc w:val="center"/>
        <w:rPr>
          <w:rFonts w:ascii="Arial" w:hAnsi="Arial" w:cs="Arial"/>
          <w:b/>
          <w:sz w:val="22"/>
          <w:szCs w:val="22"/>
        </w:rPr>
      </w:pPr>
      <w:r w:rsidRPr="00074576">
        <w:rPr>
          <w:rFonts w:ascii="Arial" w:hAnsi="Arial" w:cs="Arial"/>
          <w:b/>
          <w:sz w:val="22"/>
          <w:szCs w:val="22"/>
        </w:rPr>
        <w:t>Určení míst pro oddělené soustřeďování určených složek komunálního odpadu</w:t>
      </w:r>
    </w:p>
    <w:p w:rsidR="00223F72" w:rsidRPr="00ED7C7C" w:rsidRDefault="00223F72" w:rsidP="00223F72">
      <w:pPr>
        <w:tabs>
          <w:tab w:val="num" w:pos="927"/>
        </w:tabs>
        <w:jc w:val="both"/>
        <w:rPr>
          <w:rFonts w:ascii="Arial" w:hAnsi="Arial" w:cs="Arial"/>
          <w:b/>
          <w:sz w:val="16"/>
          <w:szCs w:val="16"/>
          <w:u w:val="single"/>
        </w:rPr>
      </w:pPr>
    </w:p>
    <w:p w:rsidR="00AE0755" w:rsidRPr="00AE0755" w:rsidRDefault="0017608F" w:rsidP="00AE0755">
      <w:pPr>
        <w:numPr>
          <w:ilvl w:val="0"/>
          <w:numId w:val="4"/>
        </w:numPr>
        <w:tabs>
          <w:tab w:val="num" w:pos="540"/>
          <w:tab w:val="num" w:pos="927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Papír, plasty, sklo, kovy</w:t>
      </w:r>
      <w:r w:rsidR="00E5725E">
        <w:rPr>
          <w:rFonts w:ascii="Arial" w:hAnsi="Arial" w:cs="Arial"/>
          <w:sz w:val="22"/>
          <w:szCs w:val="22"/>
        </w:rPr>
        <w:t>, biologické odpady</w:t>
      </w:r>
      <w:r w:rsidR="00181515">
        <w:rPr>
          <w:rFonts w:ascii="Arial" w:hAnsi="Arial" w:cs="Arial"/>
          <w:sz w:val="22"/>
          <w:szCs w:val="22"/>
        </w:rPr>
        <w:t>, jedlé oleje a tuky</w:t>
      </w:r>
      <w:r w:rsidR="009D5C19">
        <w:rPr>
          <w:rFonts w:ascii="Arial" w:hAnsi="Arial" w:cs="Arial"/>
          <w:sz w:val="22"/>
          <w:szCs w:val="22"/>
        </w:rPr>
        <w:t>, textil</w:t>
      </w:r>
      <w:r w:rsidR="00181515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se soustřeďují</w:t>
      </w:r>
      <w:r w:rsidR="0024722A" w:rsidRPr="00FB6AE5">
        <w:rPr>
          <w:rFonts w:ascii="Arial" w:hAnsi="Arial" w:cs="Arial"/>
          <w:sz w:val="22"/>
          <w:szCs w:val="22"/>
        </w:rPr>
        <w:t xml:space="preserve"> do </w:t>
      </w:r>
      <w:r w:rsidR="005F0210" w:rsidRPr="00FB6AE5">
        <w:rPr>
          <w:rFonts w:ascii="Arial" w:hAnsi="Arial" w:cs="Arial"/>
          <w:bCs/>
          <w:sz w:val="22"/>
          <w:szCs w:val="22"/>
        </w:rPr>
        <w:t>zvláštních sběrných nádob</w:t>
      </w:r>
      <w:r w:rsidR="005F0210" w:rsidRPr="00AC2295">
        <w:rPr>
          <w:rFonts w:ascii="Arial" w:hAnsi="Arial" w:cs="Arial"/>
          <w:sz w:val="22"/>
          <w:szCs w:val="22"/>
        </w:rPr>
        <w:t xml:space="preserve">, kterými </w:t>
      </w:r>
      <w:r w:rsidR="005F0210" w:rsidRPr="0048447A">
        <w:rPr>
          <w:rFonts w:ascii="Arial" w:hAnsi="Arial" w:cs="Arial"/>
          <w:sz w:val="22"/>
          <w:szCs w:val="22"/>
        </w:rPr>
        <w:t xml:space="preserve">jsou </w:t>
      </w:r>
      <w:r w:rsidR="00E2491F" w:rsidRPr="0048447A">
        <w:rPr>
          <w:rFonts w:ascii="Arial" w:hAnsi="Arial" w:cs="Arial"/>
          <w:sz w:val="22"/>
          <w:szCs w:val="22"/>
        </w:rPr>
        <w:t>s</w:t>
      </w:r>
      <w:r w:rsidR="005F0210" w:rsidRPr="0048447A">
        <w:rPr>
          <w:rFonts w:ascii="Arial" w:hAnsi="Arial" w:cs="Arial"/>
          <w:sz w:val="22"/>
          <w:szCs w:val="22"/>
        </w:rPr>
        <w:t>běrné</w:t>
      </w:r>
      <w:r w:rsidR="00E2491F" w:rsidRPr="0048447A">
        <w:rPr>
          <w:rFonts w:ascii="Arial" w:hAnsi="Arial" w:cs="Arial"/>
          <w:sz w:val="22"/>
          <w:szCs w:val="22"/>
        </w:rPr>
        <w:t xml:space="preserve"> nádob</w:t>
      </w:r>
      <w:r w:rsidR="005F0210" w:rsidRPr="0048447A">
        <w:rPr>
          <w:rFonts w:ascii="Arial" w:hAnsi="Arial" w:cs="Arial"/>
          <w:sz w:val="22"/>
          <w:szCs w:val="22"/>
        </w:rPr>
        <w:t>y</w:t>
      </w:r>
      <w:r w:rsidR="0048447A" w:rsidRPr="0048447A">
        <w:rPr>
          <w:rFonts w:ascii="Arial" w:hAnsi="Arial" w:cs="Arial"/>
          <w:sz w:val="22"/>
          <w:szCs w:val="22"/>
        </w:rPr>
        <w:t xml:space="preserve"> a </w:t>
      </w:r>
      <w:r w:rsidR="005F0210" w:rsidRPr="0048447A">
        <w:rPr>
          <w:rFonts w:ascii="Arial" w:hAnsi="Arial" w:cs="Arial"/>
          <w:sz w:val="22"/>
          <w:szCs w:val="22"/>
        </w:rPr>
        <w:t>kontejnery</w:t>
      </w:r>
      <w:r w:rsidR="00674224" w:rsidRPr="0048447A">
        <w:rPr>
          <w:rFonts w:ascii="Arial" w:hAnsi="Arial" w:cs="Arial"/>
          <w:sz w:val="22"/>
          <w:szCs w:val="22"/>
        </w:rPr>
        <w:t>.</w:t>
      </w:r>
    </w:p>
    <w:p w:rsidR="00AE0755" w:rsidRPr="00ED7C7C" w:rsidRDefault="00AE0755" w:rsidP="00AE0755">
      <w:pPr>
        <w:tabs>
          <w:tab w:val="num" w:pos="540"/>
          <w:tab w:val="num" w:pos="927"/>
        </w:tabs>
        <w:ind w:left="360"/>
        <w:jc w:val="both"/>
        <w:rPr>
          <w:rFonts w:ascii="Arial" w:hAnsi="Arial" w:cs="Arial"/>
          <w:sz w:val="16"/>
          <w:szCs w:val="16"/>
        </w:rPr>
      </w:pPr>
    </w:p>
    <w:p w:rsidR="002A3581" w:rsidRPr="00AE0755" w:rsidRDefault="002A3581" w:rsidP="00AE0755">
      <w:pPr>
        <w:numPr>
          <w:ilvl w:val="0"/>
          <w:numId w:val="4"/>
        </w:numPr>
        <w:tabs>
          <w:tab w:val="num" w:pos="540"/>
          <w:tab w:val="num" w:pos="927"/>
        </w:tabs>
        <w:jc w:val="both"/>
        <w:rPr>
          <w:rFonts w:ascii="Arial" w:hAnsi="Arial" w:cs="Arial"/>
          <w:sz w:val="22"/>
          <w:szCs w:val="22"/>
        </w:rPr>
      </w:pPr>
      <w:r w:rsidRPr="00AE0755">
        <w:rPr>
          <w:rFonts w:ascii="Arial" w:hAnsi="Arial" w:cs="Arial"/>
          <w:sz w:val="22"/>
          <w:szCs w:val="22"/>
        </w:rPr>
        <w:t>Zvláštní sběrné nádoby jsou umístěny na stanovištích</w:t>
      </w:r>
      <w:r w:rsidR="001C71C3" w:rsidRPr="00AE0755">
        <w:rPr>
          <w:rFonts w:ascii="Arial" w:hAnsi="Arial" w:cs="Arial"/>
          <w:sz w:val="22"/>
          <w:szCs w:val="22"/>
        </w:rPr>
        <w:t xml:space="preserve"> </w:t>
      </w:r>
      <w:r w:rsidR="00674224" w:rsidRPr="00AE0755">
        <w:rPr>
          <w:rFonts w:ascii="Arial" w:hAnsi="Arial" w:cs="Arial"/>
          <w:color w:val="000000" w:themeColor="text1"/>
          <w:sz w:val="22"/>
          <w:szCs w:val="22"/>
        </w:rPr>
        <w:t xml:space="preserve">v ulicích Baráky, Borová, Cihelná, Drahy, Dubová, Starce, Hlinická, Jezerní, Komenského, </w:t>
      </w:r>
      <w:proofErr w:type="spellStart"/>
      <w:r w:rsidR="00674224" w:rsidRPr="00AE0755">
        <w:rPr>
          <w:rFonts w:ascii="Arial" w:hAnsi="Arial" w:cs="Arial"/>
          <w:color w:val="000000" w:themeColor="text1"/>
          <w:sz w:val="22"/>
          <w:szCs w:val="22"/>
        </w:rPr>
        <w:t>Kučovanská</w:t>
      </w:r>
      <w:proofErr w:type="spellEnd"/>
      <w:r w:rsidR="00674224" w:rsidRPr="00AE0755">
        <w:rPr>
          <w:rFonts w:ascii="Arial" w:hAnsi="Arial" w:cs="Arial"/>
          <w:color w:val="000000" w:themeColor="text1"/>
          <w:sz w:val="22"/>
          <w:szCs w:val="22"/>
        </w:rPr>
        <w:t xml:space="preserve">, Lesní, Luční, Nádražní, Okružní, Písečná, </w:t>
      </w:r>
      <w:proofErr w:type="spellStart"/>
      <w:r w:rsidR="00674224" w:rsidRPr="00AE0755">
        <w:rPr>
          <w:rFonts w:ascii="Arial" w:hAnsi="Arial" w:cs="Arial"/>
          <w:color w:val="000000" w:themeColor="text1"/>
          <w:sz w:val="22"/>
          <w:szCs w:val="22"/>
        </w:rPr>
        <w:t>Skoronská</w:t>
      </w:r>
      <w:proofErr w:type="spellEnd"/>
      <w:r w:rsidR="00674224" w:rsidRPr="00AE0755">
        <w:rPr>
          <w:rFonts w:ascii="Arial" w:hAnsi="Arial" w:cs="Arial"/>
          <w:color w:val="000000" w:themeColor="text1"/>
          <w:sz w:val="22"/>
          <w:szCs w:val="22"/>
        </w:rPr>
        <w:t xml:space="preserve">, Sokolská, Tyršova a na </w:t>
      </w:r>
      <w:r w:rsidR="00674224" w:rsidRPr="00AE0755">
        <w:rPr>
          <w:rFonts w:ascii="Arial" w:hAnsi="Arial" w:cs="Arial"/>
          <w:sz w:val="22"/>
          <w:szCs w:val="22"/>
        </w:rPr>
        <w:t>náměstí Míru.</w:t>
      </w:r>
      <w:r w:rsidR="001C71C3" w:rsidRPr="00AE0755">
        <w:rPr>
          <w:rFonts w:ascii="Arial" w:hAnsi="Arial" w:cs="Arial"/>
          <w:sz w:val="22"/>
          <w:szCs w:val="22"/>
        </w:rPr>
        <w:t xml:space="preserve"> Detailní umístění stanovišť je zveřejněno na </w:t>
      </w:r>
      <w:r w:rsidR="0048447A">
        <w:rPr>
          <w:rFonts w:ascii="Arial" w:hAnsi="Arial" w:cs="Arial"/>
          <w:sz w:val="22"/>
          <w:szCs w:val="22"/>
        </w:rPr>
        <w:t xml:space="preserve">webových </w:t>
      </w:r>
      <w:r w:rsidR="001C71C3" w:rsidRPr="00AE0755">
        <w:rPr>
          <w:rFonts w:ascii="Arial" w:hAnsi="Arial" w:cs="Arial"/>
          <w:sz w:val="22"/>
          <w:szCs w:val="22"/>
        </w:rPr>
        <w:t>stránkách města</w:t>
      </w:r>
      <w:r w:rsidR="0048447A">
        <w:rPr>
          <w:rFonts w:ascii="Arial" w:hAnsi="Arial" w:cs="Arial"/>
          <w:sz w:val="22"/>
          <w:szCs w:val="22"/>
        </w:rPr>
        <w:t xml:space="preserve"> </w:t>
      </w:r>
      <w:r w:rsidR="00CA0FC7" w:rsidRPr="00E312F0">
        <w:rPr>
          <w:rStyle w:val="Hypertextovodkaz"/>
          <w:rFonts w:ascii="Arial" w:hAnsi="Arial" w:cs="Arial"/>
          <w:color w:val="auto"/>
          <w:sz w:val="22"/>
          <w:szCs w:val="22"/>
          <w:u w:val="none"/>
        </w:rPr>
        <w:t>www.mestovracov.cz</w:t>
      </w:r>
      <w:r w:rsidR="001C71C3" w:rsidRPr="00E312F0">
        <w:rPr>
          <w:rFonts w:ascii="Arial" w:hAnsi="Arial" w:cs="Arial"/>
          <w:sz w:val="22"/>
          <w:szCs w:val="22"/>
        </w:rPr>
        <w:t>.</w:t>
      </w:r>
      <w:r w:rsidR="00CA0FC7" w:rsidRPr="00E312F0">
        <w:rPr>
          <w:rFonts w:ascii="Arial" w:hAnsi="Arial" w:cs="Arial"/>
          <w:sz w:val="22"/>
          <w:szCs w:val="22"/>
        </w:rPr>
        <w:t xml:space="preserve"> </w:t>
      </w:r>
      <w:r w:rsidR="0048447A">
        <w:rPr>
          <w:rFonts w:ascii="Arial" w:hAnsi="Arial" w:cs="Arial"/>
          <w:sz w:val="22"/>
          <w:szCs w:val="22"/>
        </w:rPr>
        <w:t>K</w:t>
      </w:r>
      <w:r w:rsidRPr="00AE0755">
        <w:rPr>
          <w:rFonts w:ascii="Arial" w:hAnsi="Arial" w:cs="Arial"/>
          <w:sz w:val="22"/>
          <w:szCs w:val="22"/>
        </w:rPr>
        <w:t>ontejner</w:t>
      </w:r>
      <w:r w:rsidR="0048447A">
        <w:rPr>
          <w:rFonts w:ascii="Arial" w:hAnsi="Arial" w:cs="Arial"/>
          <w:sz w:val="22"/>
          <w:szCs w:val="22"/>
        </w:rPr>
        <w:t>y</w:t>
      </w:r>
      <w:r w:rsidRPr="00AE0755">
        <w:rPr>
          <w:rFonts w:ascii="Arial" w:hAnsi="Arial" w:cs="Arial"/>
          <w:sz w:val="22"/>
          <w:szCs w:val="22"/>
        </w:rPr>
        <w:t xml:space="preserve"> </w:t>
      </w:r>
      <w:r w:rsidR="00D736CB" w:rsidRPr="00AE0755">
        <w:rPr>
          <w:rFonts w:ascii="Arial" w:hAnsi="Arial" w:cs="Arial"/>
          <w:sz w:val="22"/>
          <w:szCs w:val="22"/>
        </w:rPr>
        <w:t xml:space="preserve">na kovy </w:t>
      </w:r>
      <w:r w:rsidR="000925DD" w:rsidRPr="00AE0755">
        <w:rPr>
          <w:rFonts w:ascii="Arial" w:hAnsi="Arial" w:cs="Arial"/>
          <w:sz w:val="22"/>
          <w:szCs w:val="22"/>
        </w:rPr>
        <w:t xml:space="preserve">a na textil </w:t>
      </w:r>
      <w:r w:rsidR="00CA0FC7" w:rsidRPr="0048447A">
        <w:rPr>
          <w:rFonts w:ascii="Arial" w:hAnsi="Arial" w:cs="Arial"/>
          <w:sz w:val="22"/>
          <w:szCs w:val="22"/>
        </w:rPr>
        <w:t>jsou</w:t>
      </w:r>
      <w:r w:rsidRPr="0048447A">
        <w:rPr>
          <w:rFonts w:ascii="Arial" w:hAnsi="Arial" w:cs="Arial"/>
          <w:sz w:val="22"/>
          <w:szCs w:val="22"/>
        </w:rPr>
        <w:t xml:space="preserve"> umístěn</w:t>
      </w:r>
      <w:r w:rsidR="00CA0FC7" w:rsidRPr="0048447A">
        <w:rPr>
          <w:rFonts w:ascii="Arial" w:hAnsi="Arial" w:cs="Arial"/>
          <w:sz w:val="22"/>
          <w:szCs w:val="22"/>
        </w:rPr>
        <w:t>y</w:t>
      </w:r>
      <w:r w:rsidR="000925DD" w:rsidRPr="00AE0755">
        <w:rPr>
          <w:rFonts w:ascii="Arial" w:hAnsi="Arial" w:cs="Arial"/>
          <w:sz w:val="22"/>
          <w:szCs w:val="22"/>
        </w:rPr>
        <w:t xml:space="preserve"> na sběrném dvoře, který je umístěn ve Vracově v ulici Potoční čp. 1684</w:t>
      </w:r>
      <w:r w:rsidR="00CA0FC7" w:rsidRPr="00AE0755">
        <w:rPr>
          <w:rFonts w:ascii="Arial" w:hAnsi="Arial" w:cs="Arial"/>
          <w:sz w:val="22"/>
          <w:szCs w:val="22"/>
        </w:rPr>
        <w:t xml:space="preserve"> (dále jen „sběrný dvůr“)</w:t>
      </w:r>
      <w:r w:rsidR="000925DD" w:rsidRPr="00AE0755">
        <w:rPr>
          <w:rFonts w:ascii="Arial" w:hAnsi="Arial" w:cs="Arial"/>
          <w:sz w:val="22"/>
          <w:szCs w:val="22"/>
        </w:rPr>
        <w:t>.</w:t>
      </w:r>
    </w:p>
    <w:p w:rsidR="0024722A" w:rsidRPr="00ED7C7C" w:rsidRDefault="0024722A">
      <w:pPr>
        <w:jc w:val="both"/>
        <w:rPr>
          <w:rFonts w:ascii="Arial" w:hAnsi="Arial" w:cs="Arial"/>
          <w:sz w:val="16"/>
          <w:szCs w:val="16"/>
        </w:rPr>
      </w:pPr>
    </w:p>
    <w:p w:rsidR="0024722A" w:rsidRPr="00FB6AE5" w:rsidRDefault="0024722A">
      <w:pPr>
        <w:pStyle w:val="NormlnIMP"/>
        <w:numPr>
          <w:ilvl w:val="0"/>
          <w:numId w:val="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0" w:firstLine="0"/>
        <w:textAlignment w:val="auto"/>
        <w:rPr>
          <w:rFonts w:ascii="Arial" w:hAnsi="Arial" w:cs="Arial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>Zvláštní sběrné nádoby jsou barevně odlišeny a označeny příslušnými nápisy:</w:t>
      </w:r>
    </w:p>
    <w:p w:rsidR="00223F72" w:rsidRPr="00ED7C7C" w:rsidRDefault="00223F72" w:rsidP="00223F72">
      <w:pPr>
        <w:jc w:val="both"/>
        <w:rPr>
          <w:rFonts w:ascii="Arial" w:hAnsi="Arial" w:cs="Arial"/>
          <w:sz w:val="4"/>
          <w:szCs w:val="4"/>
        </w:rPr>
      </w:pPr>
    </w:p>
    <w:p w:rsidR="00745703" w:rsidRPr="00ED7C7C" w:rsidRDefault="00745703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/>
        </w:rPr>
      </w:pPr>
      <w:r w:rsidRPr="00ED7C7C">
        <w:rPr>
          <w:rFonts w:ascii="Arial" w:hAnsi="Arial" w:cs="Arial"/>
          <w:bCs/>
          <w:color w:val="000000"/>
        </w:rPr>
        <w:t>Biologick</w:t>
      </w:r>
      <w:r w:rsidR="001476FD" w:rsidRPr="00ED7C7C">
        <w:rPr>
          <w:rFonts w:ascii="Arial" w:hAnsi="Arial" w:cs="Arial"/>
          <w:bCs/>
          <w:color w:val="000000"/>
        </w:rPr>
        <w:t>é</w:t>
      </w:r>
      <w:r w:rsidR="00DB2051" w:rsidRPr="00ED7C7C">
        <w:rPr>
          <w:rFonts w:ascii="Arial" w:hAnsi="Arial" w:cs="Arial"/>
          <w:bCs/>
          <w:color w:val="000000"/>
        </w:rPr>
        <w:t xml:space="preserve"> </w:t>
      </w:r>
      <w:r w:rsidRPr="00ED7C7C">
        <w:rPr>
          <w:rFonts w:ascii="Arial" w:hAnsi="Arial" w:cs="Arial"/>
          <w:bCs/>
          <w:color w:val="000000"/>
        </w:rPr>
        <w:t xml:space="preserve">odpady, barva </w:t>
      </w:r>
      <w:r w:rsidR="000925DD" w:rsidRPr="00ED7C7C">
        <w:rPr>
          <w:rFonts w:ascii="Arial" w:hAnsi="Arial" w:cs="Arial"/>
          <w:bCs/>
          <w:color w:val="000000"/>
        </w:rPr>
        <w:t>hnědá,</w:t>
      </w:r>
    </w:p>
    <w:p w:rsidR="0024722A" w:rsidRPr="00ED7C7C" w:rsidRDefault="000332D7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/>
        </w:rPr>
      </w:pPr>
      <w:r w:rsidRPr="00ED7C7C">
        <w:rPr>
          <w:rFonts w:ascii="Arial" w:hAnsi="Arial" w:cs="Arial"/>
          <w:bCs/>
          <w:color w:val="000000"/>
        </w:rPr>
        <w:t>P</w:t>
      </w:r>
      <w:r w:rsidR="0024722A" w:rsidRPr="00ED7C7C">
        <w:rPr>
          <w:rFonts w:ascii="Arial" w:hAnsi="Arial" w:cs="Arial"/>
          <w:bCs/>
          <w:color w:val="000000"/>
        </w:rPr>
        <w:t xml:space="preserve">apír, barva </w:t>
      </w:r>
      <w:r w:rsidR="000925DD" w:rsidRPr="00ED7C7C">
        <w:rPr>
          <w:rFonts w:ascii="Arial" w:hAnsi="Arial" w:cs="Arial"/>
          <w:bCs/>
          <w:color w:val="000000"/>
        </w:rPr>
        <w:t>modrá</w:t>
      </w:r>
      <w:r w:rsidR="0024722A" w:rsidRPr="00ED7C7C">
        <w:rPr>
          <w:rFonts w:ascii="Arial" w:hAnsi="Arial" w:cs="Arial"/>
          <w:bCs/>
          <w:color w:val="000000"/>
        </w:rPr>
        <w:t>,</w:t>
      </w:r>
    </w:p>
    <w:p w:rsidR="00A94551" w:rsidRPr="00ED7C7C" w:rsidRDefault="00A94551" w:rsidP="002A3581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FF0000"/>
        </w:rPr>
      </w:pPr>
      <w:r w:rsidRPr="00ED7C7C">
        <w:rPr>
          <w:rFonts w:ascii="Arial" w:hAnsi="Arial" w:cs="Arial"/>
          <w:bCs/>
          <w:color w:val="000000"/>
        </w:rPr>
        <w:t xml:space="preserve">Plasty, PET lahve, barva </w:t>
      </w:r>
      <w:r w:rsidR="000925DD" w:rsidRPr="00ED7C7C">
        <w:rPr>
          <w:rFonts w:ascii="Arial" w:hAnsi="Arial" w:cs="Arial"/>
          <w:bCs/>
          <w:color w:val="000000"/>
        </w:rPr>
        <w:t>žlutá</w:t>
      </w:r>
      <w:r w:rsidRPr="00ED7C7C">
        <w:rPr>
          <w:rFonts w:ascii="Arial" w:hAnsi="Arial" w:cs="Arial"/>
          <w:bCs/>
        </w:rPr>
        <w:t>,</w:t>
      </w:r>
    </w:p>
    <w:p w:rsidR="0024722A" w:rsidRDefault="000332D7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/>
        </w:rPr>
      </w:pPr>
      <w:r w:rsidRPr="00ED7C7C">
        <w:rPr>
          <w:rFonts w:ascii="Arial" w:hAnsi="Arial" w:cs="Arial"/>
          <w:bCs/>
          <w:color w:val="000000"/>
        </w:rPr>
        <w:t>S</w:t>
      </w:r>
      <w:r w:rsidR="0024722A" w:rsidRPr="00ED7C7C">
        <w:rPr>
          <w:rFonts w:ascii="Arial" w:hAnsi="Arial" w:cs="Arial"/>
          <w:bCs/>
          <w:color w:val="000000"/>
        </w:rPr>
        <w:t>klo, barva</w:t>
      </w:r>
      <w:r w:rsidR="000925DD" w:rsidRPr="00ED7C7C">
        <w:rPr>
          <w:rFonts w:ascii="Arial" w:hAnsi="Arial" w:cs="Arial"/>
          <w:bCs/>
          <w:color w:val="000000"/>
        </w:rPr>
        <w:t xml:space="preserve"> bílá a zelená</w:t>
      </w:r>
      <w:r w:rsidR="0024722A" w:rsidRPr="00ED7C7C">
        <w:rPr>
          <w:rFonts w:ascii="Arial" w:hAnsi="Arial" w:cs="Arial"/>
          <w:bCs/>
          <w:color w:val="000000"/>
        </w:rPr>
        <w:t>,</w:t>
      </w:r>
    </w:p>
    <w:p w:rsidR="00466178" w:rsidRPr="00466178" w:rsidRDefault="00466178" w:rsidP="00466178">
      <w:pPr>
        <w:pStyle w:val="Odstavecseseznamem"/>
        <w:numPr>
          <w:ilvl w:val="0"/>
          <w:numId w:val="18"/>
        </w:numPr>
        <w:rPr>
          <w:rFonts w:ascii="Arial" w:hAnsi="Arial" w:cs="Arial"/>
          <w:bCs/>
          <w:color w:val="000000"/>
        </w:rPr>
      </w:pPr>
      <w:r w:rsidRPr="00466178">
        <w:rPr>
          <w:rFonts w:ascii="Arial" w:hAnsi="Arial" w:cs="Arial"/>
          <w:bCs/>
          <w:color w:val="000000"/>
        </w:rPr>
        <w:t>Jedlé oleje a tuky, barva zelená,</w:t>
      </w:r>
    </w:p>
    <w:p w:rsidR="00745703" w:rsidRPr="00EA65BF" w:rsidRDefault="000332D7" w:rsidP="002A3581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</w:rPr>
      </w:pPr>
      <w:r w:rsidRPr="00EA65BF">
        <w:rPr>
          <w:rFonts w:ascii="Arial" w:hAnsi="Arial" w:cs="Arial"/>
          <w:bCs/>
        </w:rPr>
        <w:t>K</w:t>
      </w:r>
      <w:r w:rsidR="00745703" w:rsidRPr="00EA65BF">
        <w:rPr>
          <w:rFonts w:ascii="Arial" w:hAnsi="Arial" w:cs="Arial"/>
          <w:bCs/>
        </w:rPr>
        <w:t xml:space="preserve">ovy, </w:t>
      </w:r>
      <w:r w:rsidR="002A3581" w:rsidRPr="00EA65BF">
        <w:rPr>
          <w:rFonts w:ascii="Arial" w:hAnsi="Arial" w:cs="Arial"/>
          <w:bCs/>
        </w:rPr>
        <w:t xml:space="preserve">kontejner </w:t>
      </w:r>
      <w:r w:rsidR="00155243" w:rsidRPr="00EA65BF">
        <w:rPr>
          <w:rFonts w:ascii="Arial" w:hAnsi="Arial" w:cs="Arial"/>
          <w:bCs/>
        </w:rPr>
        <w:t>ve sběrném dvoře</w:t>
      </w:r>
      <w:r w:rsidR="00315245" w:rsidRPr="00EA65BF">
        <w:rPr>
          <w:rFonts w:ascii="Arial" w:hAnsi="Arial" w:cs="Arial"/>
          <w:bCs/>
        </w:rPr>
        <w:t>,</w:t>
      </w:r>
    </w:p>
    <w:p w:rsidR="00A342C0" w:rsidRPr="00EA65BF" w:rsidRDefault="00A342C0" w:rsidP="00547890">
      <w:pPr>
        <w:numPr>
          <w:ilvl w:val="0"/>
          <w:numId w:val="18"/>
        </w:numPr>
        <w:rPr>
          <w:rFonts w:ascii="Arial" w:hAnsi="Arial" w:cs="Arial"/>
          <w:iCs/>
          <w:sz w:val="22"/>
          <w:szCs w:val="22"/>
        </w:rPr>
      </w:pPr>
      <w:r w:rsidRPr="00EA65BF">
        <w:rPr>
          <w:rFonts w:ascii="Arial" w:hAnsi="Arial" w:cs="Arial"/>
          <w:iCs/>
          <w:sz w:val="22"/>
          <w:szCs w:val="22"/>
        </w:rPr>
        <w:t xml:space="preserve">Textil, </w:t>
      </w:r>
      <w:r w:rsidR="00315245" w:rsidRPr="00EA65BF">
        <w:rPr>
          <w:rFonts w:ascii="Arial" w:hAnsi="Arial" w:cs="Arial"/>
          <w:iCs/>
          <w:sz w:val="22"/>
          <w:szCs w:val="22"/>
        </w:rPr>
        <w:t xml:space="preserve">kontejner </w:t>
      </w:r>
      <w:r w:rsidR="00155243" w:rsidRPr="00EA65BF">
        <w:rPr>
          <w:rFonts w:ascii="Arial" w:hAnsi="Arial" w:cs="Arial"/>
          <w:iCs/>
          <w:sz w:val="22"/>
          <w:szCs w:val="22"/>
        </w:rPr>
        <w:t>ve sběrném dvoře</w:t>
      </w:r>
      <w:r w:rsidR="00315245" w:rsidRPr="00EA65BF">
        <w:rPr>
          <w:rFonts w:ascii="Arial" w:hAnsi="Arial" w:cs="Arial"/>
          <w:iCs/>
          <w:sz w:val="22"/>
          <w:szCs w:val="22"/>
        </w:rPr>
        <w:t>.</w:t>
      </w:r>
    </w:p>
    <w:p w:rsidR="0024722A" w:rsidRPr="00ED7C7C" w:rsidRDefault="0024722A">
      <w:pPr>
        <w:ind w:left="360"/>
        <w:rPr>
          <w:rFonts w:ascii="Arial" w:hAnsi="Arial" w:cs="Arial"/>
          <w:i/>
          <w:iCs/>
          <w:sz w:val="16"/>
          <w:szCs w:val="16"/>
        </w:rPr>
      </w:pPr>
    </w:p>
    <w:p w:rsidR="009007DD" w:rsidRDefault="00F77173" w:rsidP="009007DD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 w:rsidRPr="00AC2295">
        <w:rPr>
          <w:rFonts w:ascii="Arial" w:hAnsi="Arial" w:cs="Arial"/>
          <w:sz w:val="22"/>
          <w:szCs w:val="22"/>
        </w:rPr>
        <w:t>Do zvláštních sběrných nádob je zakázáno ukládat jin</w:t>
      </w:r>
      <w:r w:rsidR="00A94551" w:rsidRPr="00AC2295">
        <w:rPr>
          <w:rFonts w:ascii="Arial" w:hAnsi="Arial" w:cs="Arial"/>
          <w:sz w:val="22"/>
          <w:szCs w:val="22"/>
        </w:rPr>
        <w:t>é složky komunálních odpadů</w:t>
      </w:r>
      <w:r w:rsidR="00FF60D6" w:rsidRPr="00AC2295">
        <w:rPr>
          <w:rFonts w:ascii="Arial" w:hAnsi="Arial" w:cs="Arial"/>
          <w:sz w:val="22"/>
          <w:szCs w:val="22"/>
        </w:rPr>
        <w:t>,</w:t>
      </w:r>
      <w:r w:rsidR="00223F72" w:rsidRPr="00AC2295">
        <w:rPr>
          <w:rFonts w:ascii="Arial" w:hAnsi="Arial" w:cs="Arial"/>
          <w:sz w:val="22"/>
          <w:szCs w:val="22"/>
        </w:rPr>
        <w:t xml:space="preserve"> </w:t>
      </w:r>
      <w:r w:rsidR="00A94551" w:rsidRPr="00AC2295">
        <w:rPr>
          <w:rFonts w:ascii="Arial" w:hAnsi="Arial" w:cs="Arial"/>
          <w:sz w:val="22"/>
          <w:szCs w:val="22"/>
        </w:rPr>
        <w:t>než</w:t>
      </w:r>
      <w:r w:rsidRPr="00AC2295">
        <w:rPr>
          <w:rFonts w:ascii="Arial" w:hAnsi="Arial" w:cs="Arial"/>
          <w:sz w:val="22"/>
          <w:szCs w:val="22"/>
        </w:rPr>
        <w:t xml:space="preserve"> pro které jsou určeny</w:t>
      </w:r>
      <w:r w:rsidR="00A94551" w:rsidRPr="00AC2295">
        <w:rPr>
          <w:rFonts w:ascii="Arial" w:hAnsi="Arial" w:cs="Arial"/>
          <w:sz w:val="22"/>
          <w:szCs w:val="22"/>
        </w:rPr>
        <w:t>.</w:t>
      </w:r>
    </w:p>
    <w:p w:rsidR="009007DD" w:rsidRPr="00ED7C7C" w:rsidRDefault="009007DD" w:rsidP="009007DD">
      <w:pPr>
        <w:jc w:val="both"/>
        <w:rPr>
          <w:rFonts w:ascii="Arial" w:hAnsi="Arial" w:cs="Arial"/>
          <w:sz w:val="16"/>
          <w:szCs w:val="16"/>
        </w:rPr>
      </w:pPr>
    </w:p>
    <w:p w:rsidR="009007DD" w:rsidRPr="009007DD" w:rsidRDefault="009007DD" w:rsidP="009007DD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Zvláštní sběrné nádoby</w:t>
      </w:r>
      <w:r w:rsidRPr="009007DD">
        <w:rPr>
          <w:rFonts w:ascii="Arial" w:hAnsi="Arial" w:cs="Arial"/>
          <w:sz w:val="22"/>
          <w:szCs w:val="22"/>
        </w:rPr>
        <w:t xml:space="preserve"> je povinnost plnit tak, aby je bylo možno uzavřít a odpad z nich při manipulaci nevypadával. Pokud to umožňuje povaha odpadu, je nutno objem odpadu před jeho odložením do sběrné nádoby minimalizovat. </w:t>
      </w:r>
    </w:p>
    <w:p w:rsidR="003A0DB1" w:rsidRPr="00ED7C7C" w:rsidRDefault="003A0DB1" w:rsidP="003A0DB1">
      <w:pPr>
        <w:pStyle w:val="Default"/>
        <w:ind w:left="360"/>
        <w:rPr>
          <w:sz w:val="16"/>
          <w:szCs w:val="16"/>
        </w:rPr>
      </w:pPr>
    </w:p>
    <w:p w:rsidR="003A0DB1" w:rsidRPr="00FF7355" w:rsidRDefault="00FF7355" w:rsidP="00FF7355">
      <w:pPr>
        <w:pStyle w:val="Odstavecseseznamem"/>
        <w:numPr>
          <w:ilvl w:val="0"/>
          <w:numId w:val="4"/>
        </w:numPr>
        <w:spacing w:after="0"/>
        <w:jc w:val="both"/>
        <w:rPr>
          <w:rFonts w:ascii="Arial" w:eastAsia="Times New Roman" w:hAnsi="Arial" w:cs="Arial"/>
          <w:lang w:eastAsia="cs-CZ"/>
        </w:rPr>
      </w:pPr>
      <w:r w:rsidRPr="00FF7355">
        <w:rPr>
          <w:rFonts w:ascii="Arial" w:eastAsia="Times New Roman" w:hAnsi="Arial" w:cs="Arial"/>
          <w:lang w:eastAsia="cs-CZ"/>
        </w:rPr>
        <w:t xml:space="preserve">Ve sběrném dvoře lze odevzdávat nejen kovy a textil, ale také papír, plasty, </w:t>
      </w:r>
      <w:proofErr w:type="gramStart"/>
      <w:r w:rsidRPr="00FF7355">
        <w:rPr>
          <w:rFonts w:ascii="Arial" w:eastAsia="Times New Roman" w:hAnsi="Arial" w:cs="Arial"/>
          <w:lang w:eastAsia="cs-CZ"/>
        </w:rPr>
        <w:t>sklo,  biologické</w:t>
      </w:r>
      <w:proofErr w:type="gramEnd"/>
      <w:r w:rsidRPr="00FF7355">
        <w:rPr>
          <w:rFonts w:ascii="Arial" w:eastAsia="Times New Roman" w:hAnsi="Arial" w:cs="Arial"/>
          <w:lang w:eastAsia="cs-CZ"/>
        </w:rPr>
        <w:t xml:space="preserve"> odpady, jedlé oleje a tuky.</w:t>
      </w:r>
    </w:p>
    <w:p w:rsidR="00AE0755" w:rsidRDefault="00AE0755" w:rsidP="003A0DB1">
      <w:pPr>
        <w:pStyle w:val="Default"/>
        <w:ind w:left="360"/>
      </w:pPr>
    </w:p>
    <w:p w:rsidR="00FF7355" w:rsidRDefault="00FF7355" w:rsidP="003A0DB1">
      <w:pPr>
        <w:pStyle w:val="Default"/>
        <w:ind w:left="360"/>
      </w:pPr>
    </w:p>
    <w:p w:rsidR="0024722A" w:rsidRPr="00FB6AE5" w:rsidRDefault="0024722A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B6AE5">
        <w:rPr>
          <w:rFonts w:ascii="Arial" w:hAnsi="Arial" w:cs="Arial"/>
          <w:b/>
          <w:bCs/>
          <w:sz w:val="22"/>
          <w:szCs w:val="22"/>
          <w:u w:val="none"/>
        </w:rPr>
        <w:t xml:space="preserve">Čl. </w:t>
      </w:r>
      <w:r w:rsidR="00D226C7">
        <w:rPr>
          <w:rFonts w:ascii="Arial" w:hAnsi="Arial" w:cs="Arial"/>
          <w:b/>
          <w:bCs/>
          <w:sz w:val="22"/>
          <w:szCs w:val="22"/>
          <w:u w:val="none"/>
        </w:rPr>
        <w:t>4</w:t>
      </w:r>
    </w:p>
    <w:p w:rsidR="0024722A" w:rsidRPr="00FB6AE5" w:rsidRDefault="00A94551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 xml:space="preserve"> </w:t>
      </w:r>
      <w:r w:rsidR="00CA0FC7">
        <w:rPr>
          <w:rFonts w:ascii="Arial" w:hAnsi="Arial" w:cs="Arial"/>
          <w:b/>
          <w:bCs/>
          <w:sz w:val="22"/>
          <w:szCs w:val="22"/>
          <w:u w:val="none"/>
        </w:rPr>
        <w:t>Soustřeďování</w:t>
      </w:r>
      <w:r>
        <w:rPr>
          <w:rFonts w:ascii="Arial" w:hAnsi="Arial" w:cs="Arial"/>
          <w:b/>
          <w:bCs/>
          <w:sz w:val="22"/>
          <w:szCs w:val="22"/>
          <w:u w:val="none"/>
        </w:rPr>
        <w:t xml:space="preserve"> </w:t>
      </w:r>
      <w:r w:rsidR="0024722A" w:rsidRPr="00FB6AE5">
        <w:rPr>
          <w:rFonts w:ascii="Arial" w:hAnsi="Arial" w:cs="Arial"/>
          <w:b/>
          <w:bCs/>
          <w:sz w:val="22"/>
          <w:szCs w:val="22"/>
          <w:u w:val="none"/>
        </w:rPr>
        <w:t>nebezpečných složek komunálního odpadu</w:t>
      </w:r>
    </w:p>
    <w:p w:rsidR="0024722A" w:rsidRPr="00ED7C7C" w:rsidRDefault="0024722A">
      <w:pPr>
        <w:ind w:left="360"/>
        <w:jc w:val="center"/>
        <w:rPr>
          <w:rFonts w:ascii="Arial" w:hAnsi="Arial" w:cs="Arial"/>
          <w:b/>
          <w:sz w:val="16"/>
          <w:szCs w:val="16"/>
        </w:rPr>
      </w:pPr>
    </w:p>
    <w:p w:rsidR="00C94283" w:rsidRDefault="00C94283" w:rsidP="00223F72">
      <w:pPr>
        <w:numPr>
          <w:ilvl w:val="0"/>
          <w:numId w:val="15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Nebezpečný odpad</w:t>
      </w:r>
      <w:r w:rsidRPr="00641107">
        <w:rPr>
          <w:rFonts w:ascii="Arial" w:hAnsi="Arial" w:cs="Arial"/>
          <w:sz w:val="22"/>
          <w:szCs w:val="22"/>
        </w:rPr>
        <w:t xml:space="preserve"> lze odevzdávat ve sběrném dvoře</w:t>
      </w:r>
      <w:r w:rsidR="00E643BD">
        <w:rPr>
          <w:rFonts w:ascii="Arial" w:hAnsi="Arial" w:cs="Arial"/>
          <w:sz w:val="22"/>
          <w:szCs w:val="22"/>
        </w:rPr>
        <w:t>.</w:t>
      </w:r>
      <w:r w:rsidRPr="001476FD">
        <w:rPr>
          <w:rFonts w:ascii="Arial" w:hAnsi="Arial" w:cs="Arial"/>
          <w:sz w:val="22"/>
          <w:szCs w:val="22"/>
        </w:rPr>
        <w:t xml:space="preserve"> </w:t>
      </w:r>
    </w:p>
    <w:p w:rsidR="00C94283" w:rsidRPr="00ED7C7C" w:rsidRDefault="00C94283" w:rsidP="00C94283">
      <w:pPr>
        <w:ind w:left="360"/>
        <w:jc w:val="both"/>
        <w:rPr>
          <w:rFonts w:ascii="Arial" w:hAnsi="Arial" w:cs="Arial"/>
          <w:sz w:val="16"/>
          <w:szCs w:val="16"/>
        </w:rPr>
      </w:pPr>
    </w:p>
    <w:p w:rsidR="0024722A" w:rsidRDefault="00A94551" w:rsidP="00223F72">
      <w:pPr>
        <w:numPr>
          <w:ilvl w:val="0"/>
          <w:numId w:val="15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A11DFF">
        <w:rPr>
          <w:rFonts w:ascii="Arial" w:hAnsi="Arial" w:cs="Arial"/>
          <w:sz w:val="22"/>
          <w:szCs w:val="22"/>
        </w:rPr>
        <w:t>oustřeďování</w:t>
      </w:r>
      <w:r>
        <w:rPr>
          <w:rFonts w:ascii="Arial" w:hAnsi="Arial" w:cs="Arial"/>
          <w:sz w:val="22"/>
          <w:szCs w:val="22"/>
        </w:rPr>
        <w:t xml:space="preserve"> nebezpečných složek komunálního odpadu</w:t>
      </w:r>
      <w:r w:rsidR="00EA1B4D" w:rsidRPr="00FB6AE5">
        <w:rPr>
          <w:rFonts w:ascii="Arial" w:hAnsi="Arial" w:cs="Arial"/>
          <w:sz w:val="22"/>
          <w:szCs w:val="22"/>
        </w:rPr>
        <w:t xml:space="preserve"> podléhá požadavkům stanovený</w:t>
      </w:r>
      <w:r w:rsidR="00C25DCE">
        <w:rPr>
          <w:rFonts w:ascii="Arial" w:hAnsi="Arial" w:cs="Arial"/>
          <w:sz w:val="22"/>
          <w:szCs w:val="22"/>
        </w:rPr>
        <w:t>m</w:t>
      </w:r>
      <w:r w:rsidR="00EA1B4D" w:rsidRPr="00FB6AE5">
        <w:rPr>
          <w:rFonts w:ascii="Arial" w:hAnsi="Arial" w:cs="Arial"/>
          <w:sz w:val="22"/>
          <w:szCs w:val="22"/>
        </w:rPr>
        <w:t xml:space="preserve"> v čl.</w:t>
      </w:r>
      <w:r w:rsidR="00F301DF" w:rsidRPr="00FB6AE5">
        <w:rPr>
          <w:rFonts w:ascii="Arial" w:hAnsi="Arial" w:cs="Arial"/>
          <w:sz w:val="22"/>
          <w:szCs w:val="22"/>
        </w:rPr>
        <w:t xml:space="preserve"> </w:t>
      </w:r>
      <w:r w:rsidR="00EA1B4D" w:rsidRPr="00FB6AE5">
        <w:rPr>
          <w:rFonts w:ascii="Arial" w:hAnsi="Arial" w:cs="Arial"/>
          <w:sz w:val="22"/>
          <w:szCs w:val="22"/>
        </w:rPr>
        <w:t>3 odst. 4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="003A0DB1">
        <w:rPr>
          <w:rFonts w:ascii="Arial" w:hAnsi="Arial" w:cs="Arial"/>
          <w:sz w:val="22"/>
          <w:szCs w:val="22"/>
        </w:rPr>
        <w:t xml:space="preserve"> 5</w:t>
      </w:r>
      <w:r w:rsidR="00431942">
        <w:rPr>
          <w:rFonts w:ascii="Arial" w:hAnsi="Arial" w:cs="Arial"/>
          <w:sz w:val="22"/>
          <w:szCs w:val="22"/>
        </w:rPr>
        <w:t>.</w:t>
      </w:r>
    </w:p>
    <w:p w:rsidR="00E756A8" w:rsidRDefault="00E756A8" w:rsidP="00E756A8">
      <w:pPr>
        <w:jc w:val="both"/>
        <w:rPr>
          <w:rFonts w:ascii="Arial" w:hAnsi="Arial" w:cs="Arial"/>
          <w:sz w:val="22"/>
          <w:szCs w:val="22"/>
        </w:rPr>
      </w:pPr>
    </w:p>
    <w:p w:rsidR="00547890" w:rsidRDefault="00547890" w:rsidP="00765052">
      <w:pPr>
        <w:rPr>
          <w:rFonts w:ascii="Arial" w:hAnsi="Arial" w:cs="Arial"/>
          <w:b/>
          <w:sz w:val="22"/>
          <w:szCs w:val="22"/>
        </w:rPr>
      </w:pPr>
    </w:p>
    <w:p w:rsidR="000F645D" w:rsidRPr="00641107" w:rsidRDefault="000F645D" w:rsidP="000F645D">
      <w:pPr>
        <w:jc w:val="center"/>
        <w:rPr>
          <w:rFonts w:ascii="Arial" w:hAnsi="Arial" w:cs="Arial"/>
          <w:b/>
          <w:sz w:val="22"/>
          <w:szCs w:val="22"/>
        </w:rPr>
      </w:pPr>
      <w:r w:rsidRPr="00641107">
        <w:rPr>
          <w:rFonts w:ascii="Arial" w:hAnsi="Arial" w:cs="Arial"/>
          <w:b/>
          <w:sz w:val="22"/>
          <w:szCs w:val="22"/>
        </w:rPr>
        <w:t xml:space="preserve">Čl. </w:t>
      </w:r>
      <w:r w:rsidR="00D226C7">
        <w:rPr>
          <w:rFonts w:ascii="Arial" w:hAnsi="Arial" w:cs="Arial"/>
          <w:b/>
          <w:sz w:val="22"/>
          <w:szCs w:val="22"/>
        </w:rPr>
        <w:t>5</w:t>
      </w:r>
    </w:p>
    <w:p w:rsidR="000F645D" w:rsidRPr="00641107" w:rsidRDefault="000F645D" w:rsidP="000F645D">
      <w:pPr>
        <w:jc w:val="center"/>
        <w:rPr>
          <w:rFonts w:ascii="Arial" w:hAnsi="Arial" w:cs="Arial"/>
          <w:sz w:val="22"/>
          <w:szCs w:val="22"/>
        </w:rPr>
      </w:pPr>
      <w:r w:rsidRPr="00641107">
        <w:rPr>
          <w:rFonts w:ascii="Arial" w:hAnsi="Arial" w:cs="Arial"/>
          <w:b/>
          <w:sz w:val="22"/>
          <w:szCs w:val="22"/>
        </w:rPr>
        <w:t xml:space="preserve"> </w:t>
      </w:r>
      <w:r w:rsidR="00E643BD">
        <w:rPr>
          <w:rFonts w:ascii="Arial" w:hAnsi="Arial" w:cs="Arial"/>
          <w:b/>
          <w:sz w:val="22"/>
          <w:szCs w:val="22"/>
        </w:rPr>
        <w:t>Soustřeďování</w:t>
      </w:r>
      <w:r w:rsidRPr="00641107">
        <w:rPr>
          <w:rFonts w:ascii="Arial" w:hAnsi="Arial" w:cs="Arial"/>
          <w:b/>
          <w:sz w:val="22"/>
          <w:szCs w:val="22"/>
        </w:rPr>
        <w:t xml:space="preserve"> objemného odpadu</w:t>
      </w:r>
    </w:p>
    <w:p w:rsidR="000F645D" w:rsidRPr="00ED7C7C" w:rsidRDefault="000F645D" w:rsidP="000F645D">
      <w:pPr>
        <w:ind w:left="360"/>
        <w:jc w:val="center"/>
        <w:rPr>
          <w:rFonts w:ascii="Arial" w:hAnsi="Arial" w:cs="Arial"/>
          <w:b/>
          <w:sz w:val="16"/>
          <w:szCs w:val="16"/>
          <w:u w:val="single"/>
        </w:rPr>
      </w:pPr>
    </w:p>
    <w:p w:rsidR="001476FD" w:rsidRPr="009743BA" w:rsidRDefault="000F645D" w:rsidP="00560DED">
      <w:pPr>
        <w:numPr>
          <w:ilvl w:val="0"/>
          <w:numId w:val="7"/>
        </w:numPr>
        <w:jc w:val="both"/>
        <w:rPr>
          <w:rFonts w:ascii="Arial" w:hAnsi="Arial" w:cs="Arial"/>
          <w:color w:val="00B0F0"/>
          <w:sz w:val="22"/>
          <w:szCs w:val="22"/>
        </w:rPr>
      </w:pPr>
      <w:r w:rsidRPr="009743BA">
        <w:rPr>
          <w:rFonts w:ascii="Arial" w:hAnsi="Arial" w:cs="Arial"/>
          <w:sz w:val="22"/>
          <w:szCs w:val="22"/>
        </w:rPr>
        <w:t>Objemný odpad lze odevzdávat ve sběrném dvoře</w:t>
      </w:r>
      <w:r w:rsidR="00E643BD">
        <w:rPr>
          <w:rFonts w:ascii="Arial" w:hAnsi="Arial" w:cs="Arial"/>
          <w:sz w:val="22"/>
          <w:szCs w:val="22"/>
        </w:rPr>
        <w:t>.</w:t>
      </w:r>
      <w:r w:rsidRPr="009743BA">
        <w:rPr>
          <w:rFonts w:ascii="Arial" w:hAnsi="Arial" w:cs="Arial"/>
          <w:sz w:val="22"/>
          <w:szCs w:val="22"/>
        </w:rPr>
        <w:t xml:space="preserve"> </w:t>
      </w:r>
    </w:p>
    <w:p w:rsidR="00D25BA7" w:rsidRPr="00ED7C7C" w:rsidRDefault="00D25BA7" w:rsidP="00D25BA7">
      <w:pPr>
        <w:pStyle w:val="NormlnIMP"/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  <w:sz w:val="16"/>
          <w:szCs w:val="16"/>
        </w:rPr>
      </w:pPr>
    </w:p>
    <w:p w:rsidR="00D25BA7" w:rsidRPr="00553B78" w:rsidRDefault="00D25BA7" w:rsidP="00343C2D">
      <w:pPr>
        <w:numPr>
          <w:ilvl w:val="0"/>
          <w:numId w:val="7"/>
        </w:numPr>
        <w:tabs>
          <w:tab w:val="left" w:pos="567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912D28">
        <w:rPr>
          <w:rFonts w:ascii="Arial" w:hAnsi="Arial" w:cs="Arial"/>
          <w:sz w:val="22"/>
          <w:szCs w:val="22"/>
        </w:rPr>
        <w:t>oustřeďování</w:t>
      </w:r>
      <w:r>
        <w:rPr>
          <w:rFonts w:ascii="Arial" w:hAnsi="Arial" w:cs="Arial"/>
          <w:sz w:val="22"/>
          <w:szCs w:val="22"/>
        </w:rPr>
        <w:t xml:space="preserve"> objemného odpadu</w:t>
      </w:r>
      <w:r w:rsidRPr="00FB6AE5">
        <w:rPr>
          <w:rFonts w:ascii="Arial" w:hAnsi="Arial" w:cs="Arial"/>
          <w:sz w:val="22"/>
          <w:szCs w:val="22"/>
        </w:rPr>
        <w:t xml:space="preserve"> podléhá požadavkům stanovený</w:t>
      </w:r>
      <w:r w:rsidR="00C25DCE">
        <w:rPr>
          <w:rFonts w:ascii="Arial" w:hAnsi="Arial" w:cs="Arial"/>
          <w:sz w:val="22"/>
          <w:szCs w:val="22"/>
        </w:rPr>
        <w:t>m</w:t>
      </w:r>
      <w:r w:rsidRPr="00FB6AE5">
        <w:rPr>
          <w:rFonts w:ascii="Arial" w:hAnsi="Arial" w:cs="Arial"/>
          <w:sz w:val="22"/>
          <w:szCs w:val="22"/>
        </w:rPr>
        <w:t xml:space="preserve"> v čl. </w:t>
      </w:r>
      <w:r>
        <w:rPr>
          <w:rFonts w:ascii="Arial" w:hAnsi="Arial" w:cs="Arial"/>
          <w:sz w:val="22"/>
          <w:szCs w:val="22"/>
        </w:rPr>
        <w:t>3 odst. 4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="003A0DB1">
        <w:rPr>
          <w:rFonts w:ascii="Arial" w:hAnsi="Arial" w:cs="Arial"/>
          <w:sz w:val="22"/>
          <w:szCs w:val="22"/>
        </w:rPr>
        <w:t xml:space="preserve"> 5</w:t>
      </w:r>
      <w:r>
        <w:rPr>
          <w:rFonts w:ascii="Arial" w:hAnsi="Arial" w:cs="Arial"/>
          <w:sz w:val="22"/>
          <w:szCs w:val="22"/>
        </w:rPr>
        <w:t xml:space="preserve">. </w:t>
      </w:r>
    </w:p>
    <w:p w:rsidR="00F71191" w:rsidRDefault="00F71191" w:rsidP="00A773EE">
      <w:pPr>
        <w:rPr>
          <w:rFonts w:ascii="Arial" w:hAnsi="Arial" w:cs="Arial"/>
          <w:b/>
          <w:sz w:val="22"/>
          <w:szCs w:val="22"/>
        </w:rPr>
      </w:pPr>
    </w:p>
    <w:p w:rsidR="00AE0755" w:rsidRDefault="00AE0755" w:rsidP="00A773EE">
      <w:pPr>
        <w:rPr>
          <w:rFonts w:ascii="Arial" w:hAnsi="Arial" w:cs="Arial"/>
          <w:b/>
          <w:sz w:val="22"/>
          <w:szCs w:val="22"/>
        </w:rPr>
      </w:pPr>
    </w:p>
    <w:p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 w:rsidR="00D226C7">
        <w:rPr>
          <w:rFonts w:ascii="Arial" w:hAnsi="Arial" w:cs="Arial"/>
          <w:b/>
          <w:sz w:val="22"/>
          <w:szCs w:val="22"/>
        </w:rPr>
        <w:t>6</w:t>
      </w:r>
    </w:p>
    <w:p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S</w:t>
      </w:r>
      <w:r w:rsidR="00912D28">
        <w:rPr>
          <w:rFonts w:ascii="Arial" w:hAnsi="Arial" w:cs="Arial"/>
          <w:b/>
          <w:sz w:val="22"/>
          <w:szCs w:val="22"/>
        </w:rPr>
        <w:t>oustřeďování</w:t>
      </w:r>
      <w:r w:rsidRPr="00FB6AE5">
        <w:rPr>
          <w:rFonts w:ascii="Arial" w:hAnsi="Arial" w:cs="Arial"/>
          <w:b/>
          <w:sz w:val="22"/>
          <w:szCs w:val="22"/>
        </w:rPr>
        <w:t xml:space="preserve"> směsného </w:t>
      </w:r>
      <w:r w:rsidR="00A94551">
        <w:rPr>
          <w:rFonts w:ascii="Arial" w:hAnsi="Arial" w:cs="Arial"/>
          <w:b/>
          <w:sz w:val="22"/>
          <w:szCs w:val="22"/>
        </w:rPr>
        <w:t xml:space="preserve">komunálního </w:t>
      </w:r>
      <w:r w:rsidRPr="00FB6AE5">
        <w:rPr>
          <w:rFonts w:ascii="Arial" w:hAnsi="Arial" w:cs="Arial"/>
          <w:b/>
          <w:sz w:val="22"/>
          <w:szCs w:val="22"/>
        </w:rPr>
        <w:t xml:space="preserve">odpadu </w:t>
      </w:r>
    </w:p>
    <w:p w:rsidR="0024722A" w:rsidRPr="00ED7C7C" w:rsidRDefault="0024722A">
      <w:pPr>
        <w:jc w:val="center"/>
        <w:rPr>
          <w:rFonts w:ascii="Arial" w:hAnsi="Arial" w:cs="Arial"/>
          <w:b/>
          <w:sz w:val="16"/>
          <w:szCs w:val="16"/>
        </w:rPr>
      </w:pPr>
    </w:p>
    <w:p w:rsidR="0025354B" w:rsidRPr="004A7F5F" w:rsidRDefault="0025354B" w:rsidP="00CC4B32">
      <w:pPr>
        <w:widowControl w:val="0"/>
        <w:numPr>
          <w:ilvl w:val="0"/>
          <w:numId w:val="28"/>
        </w:numPr>
        <w:ind w:left="426" w:hanging="426"/>
        <w:jc w:val="both"/>
        <w:rPr>
          <w:rFonts w:ascii="Arial" w:hAnsi="Arial" w:cs="Arial"/>
          <w:strike/>
          <w:sz w:val="22"/>
          <w:szCs w:val="22"/>
        </w:rPr>
      </w:pPr>
      <w:r w:rsidRPr="001078B1">
        <w:rPr>
          <w:rFonts w:ascii="Arial" w:hAnsi="Arial" w:cs="Arial"/>
          <w:sz w:val="22"/>
          <w:szCs w:val="22"/>
        </w:rPr>
        <w:t xml:space="preserve">Směsný komunální odpad se </w:t>
      </w:r>
      <w:r w:rsidR="00912D28">
        <w:rPr>
          <w:rFonts w:ascii="Arial" w:hAnsi="Arial" w:cs="Arial"/>
          <w:sz w:val="22"/>
          <w:szCs w:val="22"/>
        </w:rPr>
        <w:t xml:space="preserve">odkládá </w:t>
      </w:r>
      <w:r w:rsidRPr="001078B1">
        <w:rPr>
          <w:rFonts w:ascii="Arial" w:hAnsi="Arial" w:cs="Arial"/>
          <w:sz w:val="22"/>
          <w:szCs w:val="22"/>
        </w:rPr>
        <w:t>do sběrných nádob. Pro účely této vyhlášky se sběrnými nádobami rozumějí</w:t>
      </w:r>
      <w:r w:rsidRPr="004A7F5F">
        <w:rPr>
          <w:rFonts w:ascii="Arial" w:hAnsi="Arial" w:cs="Arial"/>
          <w:sz w:val="22"/>
          <w:szCs w:val="22"/>
        </w:rPr>
        <w:t>:</w:t>
      </w:r>
    </w:p>
    <w:p w:rsidR="004A7F5F" w:rsidRPr="0093447C" w:rsidRDefault="004A7F5F" w:rsidP="004A7F5F">
      <w:pPr>
        <w:widowControl w:val="0"/>
        <w:ind w:left="426"/>
        <w:jc w:val="both"/>
        <w:rPr>
          <w:rFonts w:ascii="Arial" w:hAnsi="Arial" w:cs="Arial"/>
          <w:strike/>
          <w:sz w:val="4"/>
          <w:szCs w:val="4"/>
        </w:rPr>
      </w:pPr>
    </w:p>
    <w:p w:rsidR="0025354B" w:rsidRPr="004C4A7D" w:rsidRDefault="00E42422" w:rsidP="00211D36">
      <w:pPr>
        <w:numPr>
          <w:ilvl w:val="0"/>
          <w:numId w:val="2"/>
        </w:numPr>
        <w:ind w:firstLine="6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p</w:t>
      </w:r>
      <w:r w:rsidR="005F0210" w:rsidRPr="004C4A7D">
        <w:rPr>
          <w:rFonts w:ascii="Arial" w:hAnsi="Arial" w:cs="Arial"/>
          <w:bCs/>
          <w:sz w:val="22"/>
          <w:szCs w:val="22"/>
        </w:rPr>
        <w:t>opelnice</w:t>
      </w:r>
      <w:r>
        <w:rPr>
          <w:rFonts w:ascii="Arial" w:hAnsi="Arial" w:cs="Arial"/>
          <w:bCs/>
          <w:sz w:val="22"/>
          <w:szCs w:val="22"/>
        </w:rPr>
        <w:t>,</w:t>
      </w:r>
    </w:p>
    <w:p w:rsidR="00ED7C7C" w:rsidRDefault="005F0210" w:rsidP="0032798A">
      <w:pPr>
        <w:numPr>
          <w:ilvl w:val="0"/>
          <w:numId w:val="2"/>
        </w:numPr>
        <w:ind w:left="709" w:hanging="283"/>
        <w:jc w:val="both"/>
        <w:rPr>
          <w:rFonts w:ascii="Arial" w:hAnsi="Arial" w:cs="Arial"/>
          <w:sz w:val="22"/>
          <w:szCs w:val="22"/>
        </w:rPr>
      </w:pPr>
      <w:r w:rsidRPr="00ED7C7C">
        <w:rPr>
          <w:rFonts w:ascii="Arial" w:hAnsi="Arial" w:cs="Arial"/>
          <w:sz w:val="22"/>
          <w:szCs w:val="22"/>
        </w:rPr>
        <w:t>kontejnery</w:t>
      </w:r>
      <w:r w:rsidR="00E42422" w:rsidRPr="00ED7C7C">
        <w:rPr>
          <w:rFonts w:ascii="Arial" w:hAnsi="Arial" w:cs="Arial"/>
          <w:sz w:val="22"/>
          <w:szCs w:val="22"/>
        </w:rPr>
        <w:t>,</w:t>
      </w:r>
      <w:r w:rsidR="0025354B" w:rsidRPr="00ED7C7C">
        <w:rPr>
          <w:rFonts w:ascii="Arial" w:hAnsi="Arial" w:cs="Arial"/>
          <w:sz w:val="22"/>
          <w:szCs w:val="22"/>
        </w:rPr>
        <w:t xml:space="preserve"> </w:t>
      </w:r>
    </w:p>
    <w:p w:rsidR="00CF5BE8" w:rsidRPr="00ED7C7C" w:rsidRDefault="005F0210" w:rsidP="0032798A">
      <w:pPr>
        <w:numPr>
          <w:ilvl w:val="0"/>
          <w:numId w:val="2"/>
        </w:numPr>
        <w:ind w:left="709" w:hanging="283"/>
        <w:jc w:val="both"/>
        <w:rPr>
          <w:rFonts w:ascii="Arial" w:hAnsi="Arial" w:cs="Arial"/>
          <w:sz w:val="22"/>
          <w:szCs w:val="22"/>
        </w:rPr>
      </w:pPr>
      <w:r w:rsidRPr="00ED7C7C">
        <w:rPr>
          <w:rFonts w:ascii="Arial" w:hAnsi="Arial" w:cs="Arial"/>
          <w:sz w:val="22"/>
          <w:szCs w:val="22"/>
        </w:rPr>
        <w:t>odpadkové koše</w:t>
      </w:r>
      <w:r w:rsidR="0025354B" w:rsidRPr="00ED7C7C">
        <w:rPr>
          <w:rFonts w:ascii="Arial" w:hAnsi="Arial" w:cs="Arial"/>
          <w:sz w:val="22"/>
          <w:szCs w:val="22"/>
        </w:rPr>
        <w:t>, které jsou umístěny na veřejných prostranstvích v</w:t>
      </w:r>
      <w:r w:rsidR="004C4A7D" w:rsidRPr="00EA65BF">
        <w:rPr>
          <w:rFonts w:ascii="Arial" w:hAnsi="Arial" w:cs="Arial"/>
          <w:sz w:val="22"/>
          <w:szCs w:val="22"/>
        </w:rPr>
        <w:t>e</w:t>
      </w:r>
      <w:r w:rsidR="0025354B" w:rsidRPr="00ED7C7C">
        <w:rPr>
          <w:rFonts w:ascii="Arial" w:hAnsi="Arial" w:cs="Arial"/>
          <w:sz w:val="22"/>
          <w:szCs w:val="22"/>
        </w:rPr>
        <w:t> </w:t>
      </w:r>
      <w:r w:rsidR="004C4A7D" w:rsidRPr="00ED7C7C">
        <w:rPr>
          <w:rFonts w:ascii="Arial" w:hAnsi="Arial" w:cs="Arial"/>
          <w:sz w:val="22"/>
          <w:szCs w:val="22"/>
        </w:rPr>
        <w:t>městě</w:t>
      </w:r>
      <w:r w:rsidR="0025354B" w:rsidRPr="00ED7C7C">
        <w:rPr>
          <w:rFonts w:ascii="Arial" w:hAnsi="Arial" w:cs="Arial"/>
          <w:sz w:val="22"/>
          <w:szCs w:val="22"/>
        </w:rPr>
        <w:t>, sloužící pro odkládání drobného směsného komunálního odpadu.</w:t>
      </w:r>
    </w:p>
    <w:p w:rsidR="00CF5BE8" w:rsidRPr="009743BA" w:rsidRDefault="00CF5BE8" w:rsidP="00CF5BE8">
      <w:pPr>
        <w:numPr>
          <w:ilvl w:val="0"/>
          <w:numId w:val="28"/>
        </w:numPr>
        <w:ind w:left="426" w:hanging="426"/>
        <w:jc w:val="both"/>
        <w:rPr>
          <w:rFonts w:ascii="Arial" w:hAnsi="Arial" w:cs="Arial"/>
          <w:color w:val="00B0F0"/>
          <w:sz w:val="22"/>
          <w:szCs w:val="22"/>
        </w:rPr>
      </w:pPr>
      <w:r w:rsidRPr="009743BA">
        <w:rPr>
          <w:rFonts w:ascii="Arial" w:hAnsi="Arial" w:cs="Arial"/>
          <w:sz w:val="22"/>
          <w:szCs w:val="22"/>
        </w:rPr>
        <w:lastRenderedPageBreak/>
        <w:t>S</w:t>
      </w:r>
      <w:r w:rsidR="00247C11">
        <w:rPr>
          <w:rFonts w:ascii="Arial" w:hAnsi="Arial" w:cs="Arial"/>
          <w:sz w:val="22"/>
          <w:szCs w:val="22"/>
        </w:rPr>
        <w:t>oustřeďování</w:t>
      </w:r>
      <w:r w:rsidRPr="009743BA">
        <w:rPr>
          <w:rFonts w:ascii="Arial" w:hAnsi="Arial" w:cs="Arial"/>
          <w:sz w:val="22"/>
          <w:szCs w:val="22"/>
        </w:rPr>
        <w:t xml:space="preserve"> směsného komunálního odpadu podléhá požadavkům stanoveným </w:t>
      </w:r>
      <w:r w:rsidRPr="009743BA">
        <w:rPr>
          <w:rFonts w:ascii="Arial" w:hAnsi="Arial" w:cs="Arial"/>
          <w:sz w:val="22"/>
          <w:szCs w:val="22"/>
        </w:rPr>
        <w:br/>
        <w:t>v čl. 3 odst. 4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Pr="009743BA">
        <w:rPr>
          <w:rFonts w:ascii="Arial" w:hAnsi="Arial" w:cs="Arial"/>
          <w:sz w:val="22"/>
          <w:szCs w:val="22"/>
        </w:rPr>
        <w:t xml:space="preserve"> 5. </w:t>
      </w:r>
    </w:p>
    <w:p w:rsidR="000F4568" w:rsidRDefault="000F4568" w:rsidP="00CF5BE8">
      <w:pPr>
        <w:pStyle w:val="Default"/>
        <w:ind w:left="360"/>
        <w:jc w:val="both"/>
        <w:rPr>
          <w:color w:val="00B0F0"/>
          <w:sz w:val="22"/>
          <w:szCs w:val="22"/>
        </w:rPr>
      </w:pPr>
    </w:p>
    <w:p w:rsidR="00A81D11" w:rsidRDefault="00A81D11">
      <w:pPr>
        <w:jc w:val="center"/>
        <w:rPr>
          <w:rFonts w:ascii="Arial" w:hAnsi="Arial" w:cs="Arial"/>
          <w:b/>
          <w:sz w:val="22"/>
          <w:szCs w:val="22"/>
        </w:rPr>
      </w:pPr>
    </w:p>
    <w:p w:rsidR="0024722A" w:rsidRPr="00DE07F3" w:rsidRDefault="0024722A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DE07F3">
        <w:rPr>
          <w:rFonts w:ascii="Arial" w:hAnsi="Arial" w:cs="Arial"/>
          <w:b/>
          <w:sz w:val="22"/>
          <w:szCs w:val="22"/>
        </w:rPr>
        <w:t xml:space="preserve">Čl. </w:t>
      </w:r>
      <w:r w:rsidR="00DE07F3" w:rsidRPr="00DE07F3">
        <w:rPr>
          <w:rFonts w:ascii="Arial" w:hAnsi="Arial" w:cs="Arial"/>
          <w:b/>
          <w:sz w:val="22"/>
          <w:szCs w:val="22"/>
        </w:rPr>
        <w:t>7</w:t>
      </w:r>
    </w:p>
    <w:p w:rsidR="0024722A" w:rsidRPr="00DE07F3" w:rsidRDefault="00730253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DE07F3">
        <w:rPr>
          <w:rFonts w:ascii="Arial" w:hAnsi="Arial" w:cs="Arial"/>
          <w:b/>
          <w:sz w:val="22"/>
          <w:szCs w:val="22"/>
        </w:rPr>
        <w:t xml:space="preserve">Zrušovací </w:t>
      </w:r>
      <w:r w:rsidR="0024722A" w:rsidRPr="00DE07F3">
        <w:rPr>
          <w:rFonts w:ascii="Arial" w:hAnsi="Arial" w:cs="Arial"/>
          <w:b/>
          <w:sz w:val="22"/>
          <w:szCs w:val="22"/>
        </w:rPr>
        <w:t>ustanovení</w:t>
      </w:r>
    </w:p>
    <w:p w:rsidR="0024722A" w:rsidRPr="00DE07F3" w:rsidRDefault="0024722A" w:rsidP="00963A13">
      <w:pPr>
        <w:ind w:left="360"/>
        <w:jc w:val="center"/>
        <w:rPr>
          <w:rFonts w:ascii="Arial" w:hAnsi="Arial" w:cs="Arial"/>
          <w:b/>
          <w:sz w:val="6"/>
          <w:szCs w:val="6"/>
          <w:u w:val="single"/>
        </w:rPr>
      </w:pPr>
    </w:p>
    <w:p w:rsidR="004A7F5F" w:rsidRPr="00DE07F3" w:rsidRDefault="00963A13" w:rsidP="004A7F5F">
      <w:pPr>
        <w:spacing w:before="120"/>
        <w:jc w:val="both"/>
        <w:rPr>
          <w:rFonts w:ascii="Arial" w:hAnsi="Arial" w:cs="Arial"/>
          <w:sz w:val="22"/>
          <w:szCs w:val="22"/>
        </w:rPr>
      </w:pPr>
      <w:bookmarkStart w:id="1" w:name="_Hlk54595723"/>
      <w:r w:rsidRPr="00DE07F3">
        <w:rPr>
          <w:rFonts w:ascii="Arial" w:hAnsi="Arial" w:cs="Arial"/>
          <w:sz w:val="22"/>
          <w:szCs w:val="22"/>
        </w:rPr>
        <w:t xml:space="preserve">Zrušuje se obecně závazná vyhláška </w:t>
      </w:r>
      <w:bookmarkEnd w:id="1"/>
      <w:r w:rsidR="004A7F5F" w:rsidRPr="00DE07F3">
        <w:rPr>
          <w:rFonts w:ascii="Arial" w:hAnsi="Arial" w:cs="Arial"/>
          <w:sz w:val="22"/>
          <w:szCs w:val="22"/>
        </w:rPr>
        <w:t xml:space="preserve">města Vracova </w:t>
      </w:r>
      <w:r w:rsidRPr="00DE07F3">
        <w:rPr>
          <w:rFonts w:ascii="Arial" w:hAnsi="Arial" w:cs="Arial"/>
          <w:sz w:val="22"/>
          <w:szCs w:val="22"/>
        </w:rPr>
        <w:t xml:space="preserve">č. </w:t>
      </w:r>
      <w:r w:rsidR="004A7F5F" w:rsidRPr="00DE07F3">
        <w:rPr>
          <w:rFonts w:ascii="Arial" w:hAnsi="Arial" w:cs="Arial"/>
          <w:sz w:val="22"/>
          <w:szCs w:val="22"/>
        </w:rPr>
        <w:t xml:space="preserve">1/2019, o stanovení systému shromažďování, sběru, přepravy, třídění, využívání a odstraňování komunálních </w:t>
      </w:r>
      <w:proofErr w:type="gramStart"/>
      <w:r w:rsidR="004A7F5F" w:rsidRPr="00DE07F3">
        <w:rPr>
          <w:rFonts w:ascii="Arial" w:hAnsi="Arial" w:cs="Arial"/>
          <w:sz w:val="22"/>
          <w:szCs w:val="22"/>
        </w:rPr>
        <w:t xml:space="preserve">odpadů </w:t>
      </w:r>
      <w:r w:rsidR="00315245" w:rsidRPr="00DE07F3">
        <w:rPr>
          <w:rFonts w:ascii="Arial" w:hAnsi="Arial" w:cs="Arial"/>
          <w:sz w:val="22"/>
          <w:szCs w:val="22"/>
        </w:rPr>
        <w:t xml:space="preserve">             </w:t>
      </w:r>
      <w:r w:rsidR="004A7F5F" w:rsidRPr="00DE07F3">
        <w:rPr>
          <w:rFonts w:ascii="Arial" w:hAnsi="Arial" w:cs="Arial"/>
          <w:sz w:val="22"/>
          <w:szCs w:val="22"/>
        </w:rPr>
        <w:t>a nakládání</w:t>
      </w:r>
      <w:proofErr w:type="gramEnd"/>
      <w:r w:rsidR="004A7F5F" w:rsidRPr="00DE07F3">
        <w:rPr>
          <w:rFonts w:ascii="Arial" w:hAnsi="Arial" w:cs="Arial"/>
          <w:sz w:val="22"/>
          <w:szCs w:val="22"/>
        </w:rPr>
        <w:t xml:space="preserve"> se stavebním odpadem na území města Vracov</w:t>
      </w:r>
      <w:r w:rsidR="00C40CA9">
        <w:rPr>
          <w:rFonts w:ascii="Arial" w:hAnsi="Arial" w:cs="Arial"/>
          <w:sz w:val="22"/>
          <w:szCs w:val="22"/>
        </w:rPr>
        <w:t>,</w:t>
      </w:r>
      <w:r w:rsidR="004A7F5F" w:rsidRPr="00DE07F3">
        <w:rPr>
          <w:rFonts w:ascii="Arial" w:hAnsi="Arial" w:cs="Arial"/>
          <w:sz w:val="22"/>
          <w:szCs w:val="22"/>
        </w:rPr>
        <w:t xml:space="preserve"> ze dne 13. března 2019.</w:t>
      </w:r>
    </w:p>
    <w:p w:rsidR="004A7F5F" w:rsidRPr="00DE07F3" w:rsidRDefault="004A7F5F" w:rsidP="00730253">
      <w:pPr>
        <w:jc w:val="center"/>
        <w:rPr>
          <w:rFonts w:ascii="Arial" w:hAnsi="Arial" w:cs="Arial"/>
          <w:b/>
          <w:sz w:val="22"/>
          <w:szCs w:val="22"/>
        </w:rPr>
      </w:pPr>
    </w:p>
    <w:p w:rsidR="004A7F5F" w:rsidRPr="00DE07F3" w:rsidRDefault="004A7F5F" w:rsidP="00730253">
      <w:pPr>
        <w:jc w:val="center"/>
        <w:rPr>
          <w:rFonts w:ascii="Arial" w:hAnsi="Arial" w:cs="Arial"/>
          <w:b/>
          <w:sz w:val="22"/>
          <w:szCs w:val="22"/>
        </w:rPr>
      </w:pPr>
    </w:p>
    <w:p w:rsidR="00730253" w:rsidRPr="00DE07F3" w:rsidRDefault="00730253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DE07F3">
        <w:rPr>
          <w:rFonts w:ascii="Arial" w:hAnsi="Arial" w:cs="Arial"/>
          <w:b/>
          <w:sz w:val="22"/>
          <w:szCs w:val="22"/>
        </w:rPr>
        <w:t xml:space="preserve">Čl. </w:t>
      </w:r>
      <w:r w:rsidR="00DE07F3" w:rsidRPr="00DE07F3">
        <w:rPr>
          <w:rFonts w:ascii="Arial" w:hAnsi="Arial" w:cs="Arial"/>
          <w:b/>
          <w:sz w:val="22"/>
          <w:szCs w:val="22"/>
        </w:rPr>
        <w:t>8</w:t>
      </w:r>
    </w:p>
    <w:p w:rsidR="00730253" w:rsidRPr="00DE07F3" w:rsidRDefault="00730253" w:rsidP="00074576">
      <w:pPr>
        <w:pStyle w:val="Nzvylnk"/>
        <w:spacing w:before="0" w:after="0"/>
        <w:rPr>
          <w:rFonts w:ascii="Arial" w:hAnsi="Arial" w:cs="Arial"/>
          <w:sz w:val="22"/>
          <w:szCs w:val="22"/>
        </w:rPr>
      </w:pPr>
      <w:r w:rsidRPr="00DE07F3">
        <w:rPr>
          <w:rFonts w:ascii="Arial" w:hAnsi="Arial" w:cs="Arial"/>
          <w:sz w:val="22"/>
          <w:szCs w:val="22"/>
        </w:rPr>
        <w:t>Účinnost</w:t>
      </w:r>
    </w:p>
    <w:p w:rsidR="00AE0755" w:rsidRPr="00DE07F3" w:rsidRDefault="00AE0755" w:rsidP="00074576">
      <w:pPr>
        <w:ind w:firstLine="708"/>
        <w:jc w:val="both"/>
        <w:rPr>
          <w:rFonts w:ascii="Arial" w:hAnsi="Arial" w:cs="Arial"/>
          <w:b/>
          <w:sz w:val="16"/>
          <w:szCs w:val="16"/>
        </w:rPr>
      </w:pPr>
    </w:p>
    <w:p w:rsidR="00730253" w:rsidRPr="001D113B" w:rsidRDefault="00730253" w:rsidP="00AE0755">
      <w:pPr>
        <w:jc w:val="both"/>
        <w:rPr>
          <w:rFonts w:ascii="Arial" w:hAnsi="Arial" w:cs="Arial"/>
          <w:sz w:val="22"/>
          <w:szCs w:val="22"/>
        </w:rPr>
      </w:pPr>
      <w:r w:rsidRPr="00DE07F3">
        <w:rPr>
          <w:rFonts w:ascii="Arial" w:hAnsi="Arial" w:cs="Arial"/>
          <w:sz w:val="22"/>
          <w:szCs w:val="22"/>
        </w:rPr>
        <w:t>Tato vyhláška nabývá účinnosti dnem</w:t>
      </w:r>
      <w:r w:rsidR="004A7F5F" w:rsidRPr="00DE07F3">
        <w:rPr>
          <w:rFonts w:ascii="Arial" w:hAnsi="Arial" w:cs="Arial"/>
          <w:sz w:val="22"/>
          <w:szCs w:val="22"/>
        </w:rPr>
        <w:t xml:space="preserve"> 1. ledna 2025</w:t>
      </w:r>
      <w:r w:rsidRPr="00DE07F3">
        <w:rPr>
          <w:rFonts w:ascii="Arial" w:hAnsi="Arial" w:cs="Arial"/>
          <w:sz w:val="22"/>
          <w:szCs w:val="22"/>
        </w:rPr>
        <w:t>.</w:t>
      </w:r>
      <w:r w:rsidRPr="001D113B">
        <w:rPr>
          <w:rFonts w:ascii="Arial" w:hAnsi="Arial" w:cs="Arial"/>
          <w:sz w:val="22"/>
          <w:szCs w:val="22"/>
        </w:rPr>
        <w:t xml:space="preserve"> </w:t>
      </w:r>
    </w:p>
    <w:p w:rsidR="00074576" w:rsidRDefault="00074576" w:rsidP="00074576">
      <w:pPr>
        <w:spacing w:before="120" w:line="288" w:lineRule="auto"/>
        <w:ind w:firstLine="709"/>
        <w:jc w:val="both"/>
        <w:rPr>
          <w:rFonts w:ascii="Arial" w:hAnsi="Arial" w:cs="Arial"/>
          <w:sz w:val="22"/>
          <w:szCs w:val="22"/>
        </w:rPr>
      </w:pPr>
    </w:p>
    <w:p w:rsidR="00ED7C7C" w:rsidRDefault="00ED7C7C" w:rsidP="00074576">
      <w:pPr>
        <w:spacing w:before="120" w:line="288" w:lineRule="auto"/>
        <w:ind w:firstLine="709"/>
        <w:jc w:val="both"/>
        <w:rPr>
          <w:rFonts w:ascii="Arial" w:hAnsi="Arial" w:cs="Arial"/>
          <w:sz w:val="22"/>
          <w:szCs w:val="22"/>
        </w:rPr>
      </w:pPr>
    </w:p>
    <w:p w:rsidR="00315245" w:rsidRPr="00074576" w:rsidRDefault="00315245" w:rsidP="00074576">
      <w:pPr>
        <w:spacing w:before="120" w:line="288" w:lineRule="auto"/>
        <w:ind w:firstLine="709"/>
        <w:jc w:val="both"/>
        <w:rPr>
          <w:rFonts w:ascii="Arial" w:hAnsi="Arial" w:cs="Arial"/>
          <w:sz w:val="22"/>
          <w:szCs w:val="22"/>
        </w:rPr>
      </w:pPr>
    </w:p>
    <w:p w:rsidR="00362DF8" w:rsidRPr="001D113B" w:rsidRDefault="00362DF8" w:rsidP="00362DF8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:rsidR="004A7F5F" w:rsidRPr="004A7F5F" w:rsidRDefault="00AE0755" w:rsidP="00D736CB">
      <w:pPr>
        <w:ind w:firstLine="708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 xml:space="preserve"> Mgr. Petr Fridrich v. r.</w:t>
      </w:r>
      <w:r w:rsidR="004A7F5F">
        <w:rPr>
          <w:rFonts w:ascii="Arial" w:hAnsi="Arial" w:cs="Arial"/>
          <w:bCs/>
          <w:sz w:val="22"/>
          <w:szCs w:val="22"/>
        </w:rPr>
        <w:t xml:space="preserve"> </w:t>
      </w:r>
      <w:r w:rsidR="004A7F5F">
        <w:rPr>
          <w:rFonts w:ascii="Arial" w:hAnsi="Arial" w:cs="Arial"/>
          <w:bCs/>
          <w:sz w:val="22"/>
          <w:szCs w:val="22"/>
        </w:rPr>
        <w:tab/>
      </w:r>
      <w:r w:rsidR="004A7F5F">
        <w:rPr>
          <w:rFonts w:ascii="Arial" w:hAnsi="Arial" w:cs="Arial"/>
          <w:bCs/>
          <w:sz w:val="22"/>
          <w:szCs w:val="22"/>
        </w:rPr>
        <w:tab/>
      </w:r>
      <w:r w:rsidR="004A7F5F">
        <w:rPr>
          <w:rFonts w:ascii="Arial" w:hAnsi="Arial" w:cs="Arial"/>
          <w:bCs/>
          <w:sz w:val="22"/>
          <w:szCs w:val="22"/>
        </w:rPr>
        <w:tab/>
      </w:r>
      <w:r w:rsidR="004A7F5F"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 xml:space="preserve">    </w:t>
      </w:r>
      <w:r w:rsidR="004A7F5F" w:rsidRPr="004A7F5F">
        <w:rPr>
          <w:rFonts w:ascii="Arial" w:hAnsi="Arial" w:cs="Arial"/>
          <w:bCs/>
          <w:sz w:val="22"/>
          <w:szCs w:val="22"/>
        </w:rPr>
        <w:t>Mgr. Eva Neradilová</w:t>
      </w:r>
      <w:r w:rsidR="004A7F5F">
        <w:rPr>
          <w:rFonts w:ascii="Arial" w:hAnsi="Arial" w:cs="Arial"/>
          <w:bCs/>
          <w:sz w:val="22"/>
          <w:szCs w:val="22"/>
        </w:rPr>
        <w:t xml:space="preserve"> v. r.</w:t>
      </w:r>
    </w:p>
    <w:p w:rsidR="00362DF8" w:rsidRDefault="004A7F5F" w:rsidP="00ED7C7C">
      <w:pPr>
        <w:ind w:left="708"/>
        <w:rPr>
          <w:rFonts w:ascii="Arial" w:hAnsi="Arial" w:cs="Arial"/>
          <w:sz w:val="22"/>
          <w:szCs w:val="22"/>
        </w:rPr>
      </w:pPr>
      <w:r w:rsidRPr="004A7F5F">
        <w:rPr>
          <w:rFonts w:ascii="Arial" w:hAnsi="Arial" w:cs="Arial"/>
          <w:bCs/>
          <w:sz w:val="22"/>
          <w:szCs w:val="22"/>
        </w:rPr>
        <w:t>starosta města Vracov</w:t>
      </w:r>
      <w:r w:rsidRPr="004A7F5F">
        <w:rPr>
          <w:rFonts w:ascii="Arial" w:hAnsi="Arial" w:cs="Arial"/>
          <w:bCs/>
          <w:sz w:val="22"/>
          <w:szCs w:val="22"/>
        </w:rPr>
        <w:tab/>
      </w:r>
      <w:r w:rsidRPr="004A7F5F">
        <w:rPr>
          <w:rFonts w:ascii="Arial" w:hAnsi="Arial" w:cs="Arial"/>
          <w:bCs/>
          <w:sz w:val="22"/>
          <w:szCs w:val="22"/>
        </w:rPr>
        <w:tab/>
      </w:r>
      <w:r w:rsidRPr="004A7F5F">
        <w:rPr>
          <w:rFonts w:ascii="Arial" w:hAnsi="Arial" w:cs="Arial"/>
          <w:bCs/>
          <w:sz w:val="22"/>
          <w:szCs w:val="22"/>
        </w:rPr>
        <w:tab/>
      </w:r>
      <w:r w:rsidRPr="004A7F5F">
        <w:rPr>
          <w:rFonts w:ascii="Arial" w:hAnsi="Arial" w:cs="Arial"/>
          <w:bCs/>
          <w:sz w:val="22"/>
          <w:szCs w:val="22"/>
        </w:rPr>
        <w:tab/>
        <w:t>místostarostka města Vracov</w:t>
      </w:r>
    </w:p>
    <w:sectPr w:rsidR="00362DF8" w:rsidSect="00DE07F3">
      <w:footerReference w:type="default" r:id="rId8"/>
      <w:pgSz w:w="11906" w:h="16838"/>
      <w:pgMar w:top="1134" w:right="1418" w:bottom="993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92E2D" w:rsidRDefault="00C92E2D">
      <w:r>
        <w:separator/>
      </w:r>
    </w:p>
  </w:endnote>
  <w:endnote w:type="continuationSeparator" w:id="0">
    <w:p w:rsidR="00C92E2D" w:rsidRDefault="00C92E2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B36A3" w:rsidRDefault="00FB36A3">
    <w:pPr>
      <w:pStyle w:val="Zpat"/>
      <w:jc w:val="center"/>
    </w:pPr>
  </w:p>
  <w:p w:rsidR="00FB36A3" w:rsidRDefault="00FB36A3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92E2D" w:rsidRDefault="00C92E2D">
      <w:r>
        <w:separator/>
      </w:r>
    </w:p>
  </w:footnote>
  <w:footnote w:type="continuationSeparator" w:id="0">
    <w:p w:rsidR="00C92E2D" w:rsidRDefault="00C92E2D">
      <w:r>
        <w:continuationSeparator/>
      </w:r>
    </w:p>
  </w:footnote>
  <w:footnote w:id="1">
    <w:p w:rsidR="006B58B2" w:rsidRPr="00DF28D8" w:rsidRDefault="006B58B2">
      <w:pPr>
        <w:pStyle w:val="Textpoznpodarou"/>
        <w:rPr>
          <w:rFonts w:ascii="Arial" w:hAnsi="Arial" w:cs="Arial"/>
        </w:rPr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61 zákona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  <w:footnote w:id="2">
    <w:p w:rsidR="006B58B2" w:rsidRDefault="006B58B2">
      <w:pPr>
        <w:pStyle w:val="Textpoznpodarou"/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</w:t>
      </w:r>
      <w:r w:rsidR="002217C9">
        <w:rPr>
          <w:rFonts w:ascii="Arial" w:hAnsi="Arial" w:cs="Arial"/>
        </w:rPr>
        <w:t>60 zákona</w:t>
      </w:r>
      <w:r w:rsidRPr="00DF28D8">
        <w:rPr>
          <w:rFonts w:ascii="Arial" w:hAnsi="Arial" w:cs="Arial"/>
        </w:rPr>
        <w:t xml:space="preserve">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457C11"/>
    <w:multiLevelType w:val="hybridMultilevel"/>
    <w:tmpl w:val="AB66F702"/>
    <w:lvl w:ilvl="0" w:tplc="98FED9D6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751AFB"/>
    <w:multiLevelType w:val="hybridMultilevel"/>
    <w:tmpl w:val="1E1C7F3E"/>
    <w:lvl w:ilvl="0" w:tplc="04050011">
      <w:start w:val="1"/>
      <w:numFmt w:val="decimal"/>
      <w:lvlText w:val="%1)"/>
      <w:lvlJc w:val="left"/>
      <w:pPr>
        <w:ind w:left="720" w:hanging="360"/>
      </w:pPr>
      <w:rPr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" w15:restartNumberingAfterBreak="0">
    <w:nsid w:val="0C0B3A0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F3B7CA8"/>
    <w:multiLevelType w:val="hybridMultilevel"/>
    <w:tmpl w:val="3CE0E320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" w15:restartNumberingAfterBreak="0">
    <w:nsid w:val="15202B81"/>
    <w:multiLevelType w:val="hybridMultilevel"/>
    <w:tmpl w:val="2494982E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18385E4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2BC43BCB"/>
    <w:multiLevelType w:val="hybridMultilevel"/>
    <w:tmpl w:val="06C28BB8"/>
    <w:lvl w:ilvl="0" w:tplc="74B83E7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0" w15:restartNumberingAfterBreak="0">
    <w:nsid w:val="2EFF22FF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2A179B2"/>
    <w:multiLevelType w:val="hybridMultilevel"/>
    <w:tmpl w:val="ACC232FA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 w15:restartNumberingAfterBreak="0">
    <w:nsid w:val="33191354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39C1A6F"/>
    <w:multiLevelType w:val="hybridMultilevel"/>
    <w:tmpl w:val="3E2C7390"/>
    <w:lvl w:ilvl="0" w:tplc="E2940DD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  <w:color w:val="auto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4" w15:restartNumberingAfterBreak="0">
    <w:nsid w:val="35460DDE"/>
    <w:multiLevelType w:val="hybridMultilevel"/>
    <w:tmpl w:val="59265DEC"/>
    <w:lvl w:ilvl="0" w:tplc="A02A0E10">
      <w:start w:val="1"/>
      <w:numFmt w:val="decimal"/>
      <w:lvlText w:val="%1)"/>
      <w:lvlJc w:val="left"/>
      <w:pPr>
        <w:ind w:left="720" w:hanging="360"/>
      </w:pPr>
      <w:rPr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81D01B0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6" w15:restartNumberingAfterBreak="0">
    <w:nsid w:val="3A1333CB"/>
    <w:multiLevelType w:val="hybridMultilevel"/>
    <w:tmpl w:val="13E818EA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3F5721E2"/>
    <w:multiLevelType w:val="hybridMultilevel"/>
    <w:tmpl w:val="1E1C7F3E"/>
    <w:lvl w:ilvl="0" w:tplc="04050011">
      <w:start w:val="1"/>
      <w:numFmt w:val="decimal"/>
      <w:lvlText w:val="%1)"/>
      <w:lvlJc w:val="left"/>
      <w:pPr>
        <w:ind w:left="720" w:hanging="360"/>
      </w:pPr>
      <w:rPr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47705B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AD21562"/>
    <w:multiLevelType w:val="hybridMultilevel"/>
    <w:tmpl w:val="A2DAEDC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B232FFE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1" w15:restartNumberingAfterBreak="0">
    <w:nsid w:val="4F13426B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2" w15:restartNumberingAfterBreak="0">
    <w:nsid w:val="55BD6FC1"/>
    <w:multiLevelType w:val="hybridMultilevel"/>
    <w:tmpl w:val="A93039E4"/>
    <w:lvl w:ilvl="0" w:tplc="47A293C4">
      <w:start w:val="1"/>
      <w:numFmt w:val="decimal"/>
      <w:lvlText w:val="%1)"/>
      <w:lvlJc w:val="left"/>
      <w:pPr>
        <w:ind w:left="720" w:hanging="360"/>
      </w:pPr>
      <w:rPr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A037E27"/>
    <w:multiLevelType w:val="hybridMultilevel"/>
    <w:tmpl w:val="EFC873E6"/>
    <w:lvl w:ilvl="0" w:tplc="A57620A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4" w15:restartNumberingAfterBreak="0">
    <w:nsid w:val="5A69286E"/>
    <w:multiLevelType w:val="hybridMultilevel"/>
    <w:tmpl w:val="5666217E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5" w15:restartNumberingAfterBreak="0">
    <w:nsid w:val="5ACE60B4"/>
    <w:multiLevelType w:val="hybridMultilevel"/>
    <w:tmpl w:val="41C206B0"/>
    <w:lvl w:ilvl="0" w:tplc="C5D29E16">
      <w:start w:val="1"/>
      <w:numFmt w:val="lowerLetter"/>
      <w:lvlText w:val="%1)"/>
      <w:lvlJc w:val="left"/>
      <w:pPr>
        <w:ind w:left="786" w:hanging="360"/>
      </w:pPr>
      <w:rPr>
        <w:rFonts w:eastAsia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26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u w:val="none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7" w15:restartNumberingAfterBreak="0">
    <w:nsid w:val="5F662351"/>
    <w:multiLevelType w:val="hybridMultilevel"/>
    <w:tmpl w:val="F0EC547A"/>
    <w:lvl w:ilvl="0" w:tplc="E50ED9F4">
      <w:start w:val="8"/>
      <w:numFmt w:val="lowerLetter"/>
      <w:lvlText w:val="%1)"/>
      <w:lvlJc w:val="left"/>
      <w:pPr>
        <w:ind w:left="177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496" w:hanging="360"/>
      </w:pPr>
    </w:lvl>
    <w:lvl w:ilvl="2" w:tplc="0405001B" w:tentative="1">
      <w:start w:val="1"/>
      <w:numFmt w:val="lowerRoman"/>
      <w:lvlText w:val="%3."/>
      <w:lvlJc w:val="right"/>
      <w:pPr>
        <w:ind w:left="3216" w:hanging="180"/>
      </w:pPr>
    </w:lvl>
    <w:lvl w:ilvl="3" w:tplc="0405000F" w:tentative="1">
      <w:start w:val="1"/>
      <w:numFmt w:val="decimal"/>
      <w:lvlText w:val="%4."/>
      <w:lvlJc w:val="left"/>
      <w:pPr>
        <w:ind w:left="3936" w:hanging="360"/>
      </w:pPr>
    </w:lvl>
    <w:lvl w:ilvl="4" w:tplc="04050019" w:tentative="1">
      <w:start w:val="1"/>
      <w:numFmt w:val="lowerLetter"/>
      <w:lvlText w:val="%5."/>
      <w:lvlJc w:val="left"/>
      <w:pPr>
        <w:ind w:left="4656" w:hanging="360"/>
      </w:pPr>
    </w:lvl>
    <w:lvl w:ilvl="5" w:tplc="0405001B" w:tentative="1">
      <w:start w:val="1"/>
      <w:numFmt w:val="lowerRoman"/>
      <w:lvlText w:val="%6."/>
      <w:lvlJc w:val="right"/>
      <w:pPr>
        <w:ind w:left="5376" w:hanging="180"/>
      </w:pPr>
    </w:lvl>
    <w:lvl w:ilvl="6" w:tplc="0405000F" w:tentative="1">
      <w:start w:val="1"/>
      <w:numFmt w:val="decimal"/>
      <w:lvlText w:val="%7."/>
      <w:lvlJc w:val="left"/>
      <w:pPr>
        <w:ind w:left="6096" w:hanging="360"/>
      </w:pPr>
    </w:lvl>
    <w:lvl w:ilvl="7" w:tplc="04050019" w:tentative="1">
      <w:start w:val="1"/>
      <w:numFmt w:val="lowerLetter"/>
      <w:lvlText w:val="%8."/>
      <w:lvlJc w:val="left"/>
      <w:pPr>
        <w:ind w:left="6816" w:hanging="360"/>
      </w:pPr>
    </w:lvl>
    <w:lvl w:ilvl="8" w:tplc="040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28" w15:restartNumberingAfterBreak="0">
    <w:nsid w:val="60671685"/>
    <w:multiLevelType w:val="hybridMultilevel"/>
    <w:tmpl w:val="4F886F68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0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 w15:restartNumberingAfterBreak="0">
    <w:nsid w:val="70902306"/>
    <w:multiLevelType w:val="hybridMultilevel"/>
    <w:tmpl w:val="B3A44E4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35B4AC9"/>
    <w:multiLevelType w:val="hybridMultilevel"/>
    <w:tmpl w:val="F874162E"/>
    <w:lvl w:ilvl="0" w:tplc="40EC111A">
      <w:start w:val="1"/>
      <w:numFmt w:val="decimal"/>
      <w:lvlText w:val="%1)"/>
      <w:lvlJc w:val="left"/>
      <w:pPr>
        <w:ind w:left="360" w:hanging="360"/>
      </w:pPr>
      <w:rPr>
        <w:rFonts w:hint="default"/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3" w15:restartNumberingAfterBreak="0">
    <w:nsid w:val="7960271F"/>
    <w:multiLevelType w:val="hybridMultilevel"/>
    <w:tmpl w:val="0CF8E39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CEA02C5"/>
    <w:multiLevelType w:val="hybridMultilevel"/>
    <w:tmpl w:val="3E2C7390"/>
    <w:lvl w:ilvl="0" w:tplc="E2940DD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  <w:color w:val="auto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8"/>
  </w:num>
  <w:num w:numId="2">
    <w:abstractNumId w:val="34"/>
  </w:num>
  <w:num w:numId="3">
    <w:abstractNumId w:val="5"/>
  </w:num>
  <w:num w:numId="4">
    <w:abstractNumId w:val="26"/>
  </w:num>
  <w:num w:numId="5">
    <w:abstractNumId w:val="23"/>
  </w:num>
  <w:num w:numId="6">
    <w:abstractNumId w:val="30"/>
  </w:num>
  <w:num w:numId="7">
    <w:abstractNumId w:val="9"/>
  </w:num>
  <w:num w:numId="8">
    <w:abstractNumId w:val="2"/>
  </w:num>
  <w:num w:numId="9">
    <w:abstractNumId w:val="29"/>
  </w:num>
  <w:num w:numId="10">
    <w:abstractNumId w:val="25"/>
  </w:num>
  <w:num w:numId="11">
    <w:abstractNumId w:val="24"/>
  </w:num>
  <w:num w:numId="12">
    <w:abstractNumId w:val="11"/>
  </w:num>
  <w:num w:numId="13">
    <w:abstractNumId w:val="27"/>
  </w:num>
  <w:num w:numId="14">
    <w:abstractNumId w:val="33"/>
  </w:num>
  <w:num w:numId="15">
    <w:abstractNumId w:val="16"/>
  </w:num>
  <w:num w:numId="16">
    <w:abstractNumId w:val="32"/>
  </w:num>
  <w:num w:numId="17">
    <w:abstractNumId w:val="6"/>
  </w:num>
  <w:num w:numId="18">
    <w:abstractNumId w:val="0"/>
  </w:num>
  <w:num w:numId="19">
    <w:abstractNumId w:val="19"/>
  </w:num>
  <w:num w:numId="20">
    <w:abstractNumId w:val="28"/>
  </w:num>
  <w:num w:numId="21">
    <w:abstractNumId w:val="20"/>
  </w:num>
  <w:num w:numId="22">
    <w:abstractNumId w:val="21"/>
  </w:num>
  <w:num w:numId="23">
    <w:abstractNumId w:val="15"/>
  </w:num>
  <w:num w:numId="24">
    <w:abstractNumId w:val="7"/>
  </w:num>
  <w:num w:numId="25">
    <w:abstractNumId w:val="3"/>
  </w:num>
  <w:num w:numId="26">
    <w:abstractNumId w:val="18"/>
  </w:num>
  <w:num w:numId="27">
    <w:abstractNumId w:val="4"/>
  </w:num>
  <w:num w:numId="28">
    <w:abstractNumId w:val="17"/>
  </w:num>
  <w:num w:numId="29">
    <w:abstractNumId w:val="10"/>
  </w:num>
  <w:num w:numId="30">
    <w:abstractNumId w:val="12"/>
  </w:num>
  <w:num w:numId="31">
    <w:abstractNumId w:val="31"/>
  </w:num>
  <w:num w:numId="32">
    <w:abstractNumId w:val="22"/>
  </w:num>
  <w:num w:numId="33">
    <w:abstractNumId w:val="1"/>
  </w:num>
  <w:num w:numId="34">
    <w:abstractNumId w:val="13"/>
  </w:num>
  <w:num w:numId="35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3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E1DB2"/>
    <w:rsid w:val="00012F79"/>
    <w:rsid w:val="00024B27"/>
    <w:rsid w:val="00031731"/>
    <w:rsid w:val="000332D7"/>
    <w:rsid w:val="00036778"/>
    <w:rsid w:val="00041A92"/>
    <w:rsid w:val="00042756"/>
    <w:rsid w:val="00053446"/>
    <w:rsid w:val="00053FEC"/>
    <w:rsid w:val="0005615E"/>
    <w:rsid w:val="0005787D"/>
    <w:rsid w:val="00061946"/>
    <w:rsid w:val="00074576"/>
    <w:rsid w:val="00076F7D"/>
    <w:rsid w:val="00077E69"/>
    <w:rsid w:val="0008576A"/>
    <w:rsid w:val="00091C2D"/>
    <w:rsid w:val="000925DD"/>
    <w:rsid w:val="00095548"/>
    <w:rsid w:val="0009785F"/>
    <w:rsid w:val="000A04B6"/>
    <w:rsid w:val="000A3A9A"/>
    <w:rsid w:val="000B560B"/>
    <w:rsid w:val="000D0024"/>
    <w:rsid w:val="000D356A"/>
    <w:rsid w:val="000D40B5"/>
    <w:rsid w:val="000E7318"/>
    <w:rsid w:val="000E7404"/>
    <w:rsid w:val="000F4494"/>
    <w:rsid w:val="000F4568"/>
    <w:rsid w:val="000F4ADB"/>
    <w:rsid w:val="000F645D"/>
    <w:rsid w:val="00103649"/>
    <w:rsid w:val="001078B1"/>
    <w:rsid w:val="00111089"/>
    <w:rsid w:val="00115451"/>
    <w:rsid w:val="00117E27"/>
    <w:rsid w:val="00122EA8"/>
    <w:rsid w:val="00123D3A"/>
    <w:rsid w:val="00133646"/>
    <w:rsid w:val="00134AA3"/>
    <w:rsid w:val="001363E2"/>
    <w:rsid w:val="00143C84"/>
    <w:rsid w:val="001468F1"/>
    <w:rsid w:val="001476FD"/>
    <w:rsid w:val="001510B8"/>
    <w:rsid w:val="00155243"/>
    <w:rsid w:val="00164E8B"/>
    <w:rsid w:val="001724A3"/>
    <w:rsid w:val="0017608F"/>
    <w:rsid w:val="00181515"/>
    <w:rsid w:val="00181C99"/>
    <w:rsid w:val="001869E0"/>
    <w:rsid w:val="001A1793"/>
    <w:rsid w:val="001A5FC6"/>
    <w:rsid w:val="001B0AEB"/>
    <w:rsid w:val="001C6E05"/>
    <w:rsid w:val="001C71C3"/>
    <w:rsid w:val="001D113B"/>
    <w:rsid w:val="001E0DF7"/>
    <w:rsid w:val="001E5FBF"/>
    <w:rsid w:val="00200839"/>
    <w:rsid w:val="00202C4A"/>
    <w:rsid w:val="00206275"/>
    <w:rsid w:val="00211D36"/>
    <w:rsid w:val="002217C9"/>
    <w:rsid w:val="00223F72"/>
    <w:rsid w:val="00224DE4"/>
    <w:rsid w:val="00232642"/>
    <w:rsid w:val="0023379E"/>
    <w:rsid w:val="00242D06"/>
    <w:rsid w:val="002439E9"/>
    <w:rsid w:val="00244C59"/>
    <w:rsid w:val="00246D80"/>
    <w:rsid w:val="0024722A"/>
    <w:rsid w:val="00247C11"/>
    <w:rsid w:val="00251FBA"/>
    <w:rsid w:val="0025354B"/>
    <w:rsid w:val="00255095"/>
    <w:rsid w:val="00255AE6"/>
    <w:rsid w:val="00256313"/>
    <w:rsid w:val="00261098"/>
    <w:rsid w:val="00262D62"/>
    <w:rsid w:val="0026520E"/>
    <w:rsid w:val="00265EF4"/>
    <w:rsid w:val="00267188"/>
    <w:rsid w:val="002A020A"/>
    <w:rsid w:val="002A3581"/>
    <w:rsid w:val="002A5A25"/>
    <w:rsid w:val="002B7E6B"/>
    <w:rsid w:val="002C32D2"/>
    <w:rsid w:val="002C3644"/>
    <w:rsid w:val="002C442F"/>
    <w:rsid w:val="002D64B8"/>
    <w:rsid w:val="002D7DAC"/>
    <w:rsid w:val="002F4026"/>
    <w:rsid w:val="002F6C9F"/>
    <w:rsid w:val="0031415A"/>
    <w:rsid w:val="00315245"/>
    <w:rsid w:val="00320CF7"/>
    <w:rsid w:val="0032634F"/>
    <w:rsid w:val="00332A01"/>
    <w:rsid w:val="0034317B"/>
    <w:rsid w:val="00343C2D"/>
    <w:rsid w:val="00344369"/>
    <w:rsid w:val="00352DD8"/>
    <w:rsid w:val="003558A3"/>
    <w:rsid w:val="00362DF8"/>
    <w:rsid w:val="00373576"/>
    <w:rsid w:val="0037455E"/>
    <w:rsid w:val="003746ED"/>
    <w:rsid w:val="003934B6"/>
    <w:rsid w:val="003A0DB1"/>
    <w:rsid w:val="003A7FC0"/>
    <w:rsid w:val="003C0036"/>
    <w:rsid w:val="003D05AB"/>
    <w:rsid w:val="003D6965"/>
    <w:rsid w:val="003E3D8B"/>
    <w:rsid w:val="003E6669"/>
    <w:rsid w:val="003E7B1D"/>
    <w:rsid w:val="003E7C46"/>
    <w:rsid w:val="003F1228"/>
    <w:rsid w:val="003F24A0"/>
    <w:rsid w:val="003F24AA"/>
    <w:rsid w:val="003F31F1"/>
    <w:rsid w:val="003F4801"/>
    <w:rsid w:val="00402834"/>
    <w:rsid w:val="00414D31"/>
    <w:rsid w:val="00421C34"/>
    <w:rsid w:val="00423176"/>
    <w:rsid w:val="00425B78"/>
    <w:rsid w:val="0042723F"/>
    <w:rsid w:val="00431942"/>
    <w:rsid w:val="00435697"/>
    <w:rsid w:val="00453AB3"/>
    <w:rsid w:val="00466178"/>
    <w:rsid w:val="00471DDC"/>
    <w:rsid w:val="004761AD"/>
    <w:rsid w:val="00476A0B"/>
    <w:rsid w:val="0048447A"/>
    <w:rsid w:val="00492D2F"/>
    <w:rsid w:val="004966EB"/>
    <w:rsid w:val="004A7F5F"/>
    <w:rsid w:val="004B018B"/>
    <w:rsid w:val="004C4A7D"/>
    <w:rsid w:val="004C5CD8"/>
    <w:rsid w:val="004D0009"/>
    <w:rsid w:val="004D30A2"/>
    <w:rsid w:val="004D3973"/>
    <w:rsid w:val="004D5A15"/>
    <w:rsid w:val="00502A5D"/>
    <w:rsid w:val="00503F10"/>
    <w:rsid w:val="00505735"/>
    <w:rsid w:val="0051226B"/>
    <w:rsid w:val="0052041F"/>
    <w:rsid w:val="00525ABF"/>
    <w:rsid w:val="00540721"/>
    <w:rsid w:val="00540BAC"/>
    <w:rsid w:val="00543342"/>
    <w:rsid w:val="00543380"/>
    <w:rsid w:val="0054776B"/>
    <w:rsid w:val="00547890"/>
    <w:rsid w:val="00550D41"/>
    <w:rsid w:val="00552FFF"/>
    <w:rsid w:val="00553B78"/>
    <w:rsid w:val="00555FEB"/>
    <w:rsid w:val="00560DED"/>
    <w:rsid w:val="0056694A"/>
    <w:rsid w:val="00576E29"/>
    <w:rsid w:val="00584D37"/>
    <w:rsid w:val="0059780C"/>
    <w:rsid w:val="005A3FFD"/>
    <w:rsid w:val="005C0885"/>
    <w:rsid w:val="005C7494"/>
    <w:rsid w:val="005C7FAC"/>
    <w:rsid w:val="005D29B1"/>
    <w:rsid w:val="005D6CD7"/>
    <w:rsid w:val="005D78B7"/>
    <w:rsid w:val="005E114F"/>
    <w:rsid w:val="005E2539"/>
    <w:rsid w:val="005E3069"/>
    <w:rsid w:val="005F0210"/>
    <w:rsid w:val="005F1D1F"/>
    <w:rsid w:val="006025AC"/>
    <w:rsid w:val="006101FB"/>
    <w:rsid w:val="00617D61"/>
    <w:rsid w:val="00617FE8"/>
    <w:rsid w:val="00620481"/>
    <w:rsid w:val="006277AF"/>
    <w:rsid w:val="00632F39"/>
    <w:rsid w:val="00636CAB"/>
    <w:rsid w:val="00641107"/>
    <w:rsid w:val="006511C7"/>
    <w:rsid w:val="00666995"/>
    <w:rsid w:val="00667683"/>
    <w:rsid w:val="00671A01"/>
    <w:rsid w:val="00674224"/>
    <w:rsid w:val="00675B4F"/>
    <w:rsid w:val="00680CEA"/>
    <w:rsid w:val="006814CB"/>
    <w:rsid w:val="006866EF"/>
    <w:rsid w:val="00692B36"/>
    <w:rsid w:val="00693339"/>
    <w:rsid w:val="00696155"/>
    <w:rsid w:val="006B3078"/>
    <w:rsid w:val="006B58B2"/>
    <w:rsid w:val="006B6EE4"/>
    <w:rsid w:val="006C3462"/>
    <w:rsid w:val="006E5A79"/>
    <w:rsid w:val="006F432E"/>
    <w:rsid w:val="007008E2"/>
    <w:rsid w:val="00702D6A"/>
    <w:rsid w:val="007063A1"/>
    <w:rsid w:val="00712D36"/>
    <w:rsid w:val="007131EC"/>
    <w:rsid w:val="00714B2D"/>
    <w:rsid w:val="0071677D"/>
    <w:rsid w:val="00723DF9"/>
    <w:rsid w:val="0072693E"/>
    <w:rsid w:val="00730253"/>
    <w:rsid w:val="00732470"/>
    <w:rsid w:val="0073528A"/>
    <w:rsid w:val="00745703"/>
    <w:rsid w:val="00765052"/>
    <w:rsid w:val="007654D3"/>
    <w:rsid w:val="00777412"/>
    <w:rsid w:val="00787EE1"/>
    <w:rsid w:val="007900E4"/>
    <w:rsid w:val="007909DA"/>
    <w:rsid w:val="00795009"/>
    <w:rsid w:val="00797A40"/>
    <w:rsid w:val="007A3B21"/>
    <w:rsid w:val="007A514D"/>
    <w:rsid w:val="007B6584"/>
    <w:rsid w:val="007B792E"/>
    <w:rsid w:val="007C40FF"/>
    <w:rsid w:val="007C5E41"/>
    <w:rsid w:val="007C7508"/>
    <w:rsid w:val="007E1DB2"/>
    <w:rsid w:val="007E2B21"/>
    <w:rsid w:val="007E7071"/>
    <w:rsid w:val="007F1D2E"/>
    <w:rsid w:val="007F3823"/>
    <w:rsid w:val="008015C8"/>
    <w:rsid w:val="008041C3"/>
    <w:rsid w:val="00806A9C"/>
    <w:rsid w:val="00811FB6"/>
    <w:rsid w:val="008120EE"/>
    <w:rsid w:val="00823562"/>
    <w:rsid w:val="00833615"/>
    <w:rsid w:val="00834BBA"/>
    <w:rsid w:val="00836693"/>
    <w:rsid w:val="0083695F"/>
    <w:rsid w:val="008376C9"/>
    <w:rsid w:val="00841C04"/>
    <w:rsid w:val="00841F59"/>
    <w:rsid w:val="008420FF"/>
    <w:rsid w:val="00843541"/>
    <w:rsid w:val="008449B5"/>
    <w:rsid w:val="00856F33"/>
    <w:rsid w:val="00870986"/>
    <w:rsid w:val="00872F8B"/>
    <w:rsid w:val="008A0526"/>
    <w:rsid w:val="008A20A1"/>
    <w:rsid w:val="008A2FC7"/>
    <w:rsid w:val="008A4009"/>
    <w:rsid w:val="008B4493"/>
    <w:rsid w:val="008C3A2A"/>
    <w:rsid w:val="008D2025"/>
    <w:rsid w:val="008D3350"/>
    <w:rsid w:val="008E10CD"/>
    <w:rsid w:val="008E4005"/>
    <w:rsid w:val="008E790C"/>
    <w:rsid w:val="008F1E1D"/>
    <w:rsid w:val="009007DD"/>
    <w:rsid w:val="00912D28"/>
    <w:rsid w:val="009146F3"/>
    <w:rsid w:val="00915FF6"/>
    <w:rsid w:val="00916185"/>
    <w:rsid w:val="009175D0"/>
    <w:rsid w:val="00923300"/>
    <w:rsid w:val="0093447C"/>
    <w:rsid w:val="009401A1"/>
    <w:rsid w:val="00940656"/>
    <w:rsid w:val="0094179C"/>
    <w:rsid w:val="00951700"/>
    <w:rsid w:val="00963A13"/>
    <w:rsid w:val="009722E1"/>
    <w:rsid w:val="00973C0E"/>
    <w:rsid w:val="009743BA"/>
    <w:rsid w:val="009774F4"/>
    <w:rsid w:val="009859B0"/>
    <w:rsid w:val="0099441B"/>
    <w:rsid w:val="009A0DDF"/>
    <w:rsid w:val="009A1A48"/>
    <w:rsid w:val="009A64B8"/>
    <w:rsid w:val="009B50E5"/>
    <w:rsid w:val="009B680A"/>
    <w:rsid w:val="009B77CC"/>
    <w:rsid w:val="009C7464"/>
    <w:rsid w:val="009D5C19"/>
    <w:rsid w:val="009E4450"/>
    <w:rsid w:val="009E5176"/>
    <w:rsid w:val="009F5BB9"/>
    <w:rsid w:val="00A07653"/>
    <w:rsid w:val="00A11DFF"/>
    <w:rsid w:val="00A23FF9"/>
    <w:rsid w:val="00A25B5E"/>
    <w:rsid w:val="00A31F6E"/>
    <w:rsid w:val="00A33FDC"/>
    <w:rsid w:val="00A342C0"/>
    <w:rsid w:val="00A47650"/>
    <w:rsid w:val="00A532C2"/>
    <w:rsid w:val="00A61EAE"/>
    <w:rsid w:val="00A625BA"/>
    <w:rsid w:val="00A62EC3"/>
    <w:rsid w:val="00A64714"/>
    <w:rsid w:val="00A773EE"/>
    <w:rsid w:val="00A81D11"/>
    <w:rsid w:val="00A90A65"/>
    <w:rsid w:val="00A90CF0"/>
    <w:rsid w:val="00A94551"/>
    <w:rsid w:val="00A9554C"/>
    <w:rsid w:val="00AA1F36"/>
    <w:rsid w:val="00AA408A"/>
    <w:rsid w:val="00AB3FF3"/>
    <w:rsid w:val="00AB44E2"/>
    <w:rsid w:val="00AB4897"/>
    <w:rsid w:val="00AB61B3"/>
    <w:rsid w:val="00AB64CD"/>
    <w:rsid w:val="00AC1028"/>
    <w:rsid w:val="00AC13C7"/>
    <w:rsid w:val="00AC2295"/>
    <w:rsid w:val="00AC3DBF"/>
    <w:rsid w:val="00AC4B55"/>
    <w:rsid w:val="00AD035D"/>
    <w:rsid w:val="00AD0D21"/>
    <w:rsid w:val="00AE03A0"/>
    <w:rsid w:val="00AE0755"/>
    <w:rsid w:val="00AE2DEE"/>
    <w:rsid w:val="00AE5EEF"/>
    <w:rsid w:val="00AF49AB"/>
    <w:rsid w:val="00AF72CD"/>
    <w:rsid w:val="00B11B51"/>
    <w:rsid w:val="00B14E8E"/>
    <w:rsid w:val="00B321B9"/>
    <w:rsid w:val="00B3452E"/>
    <w:rsid w:val="00B42462"/>
    <w:rsid w:val="00B556A5"/>
    <w:rsid w:val="00B7787C"/>
    <w:rsid w:val="00B947F5"/>
    <w:rsid w:val="00BA2FB8"/>
    <w:rsid w:val="00BA7164"/>
    <w:rsid w:val="00BC51C4"/>
    <w:rsid w:val="00BC676E"/>
    <w:rsid w:val="00BD2B1D"/>
    <w:rsid w:val="00BD3591"/>
    <w:rsid w:val="00BD3C08"/>
    <w:rsid w:val="00BE347C"/>
    <w:rsid w:val="00BE4DFE"/>
    <w:rsid w:val="00BE72A2"/>
    <w:rsid w:val="00BF0879"/>
    <w:rsid w:val="00BF3879"/>
    <w:rsid w:val="00BF6EFC"/>
    <w:rsid w:val="00C06DBD"/>
    <w:rsid w:val="00C125FE"/>
    <w:rsid w:val="00C169D0"/>
    <w:rsid w:val="00C20056"/>
    <w:rsid w:val="00C25DCE"/>
    <w:rsid w:val="00C3782E"/>
    <w:rsid w:val="00C40CA9"/>
    <w:rsid w:val="00C45BF9"/>
    <w:rsid w:val="00C67796"/>
    <w:rsid w:val="00C742D1"/>
    <w:rsid w:val="00C819B3"/>
    <w:rsid w:val="00C8342C"/>
    <w:rsid w:val="00C92E2D"/>
    <w:rsid w:val="00C9368B"/>
    <w:rsid w:val="00C94283"/>
    <w:rsid w:val="00CA0FC7"/>
    <w:rsid w:val="00CA5511"/>
    <w:rsid w:val="00CB176B"/>
    <w:rsid w:val="00CB5394"/>
    <w:rsid w:val="00CB5754"/>
    <w:rsid w:val="00CB5E14"/>
    <w:rsid w:val="00CC4B32"/>
    <w:rsid w:val="00CE1581"/>
    <w:rsid w:val="00CF0B79"/>
    <w:rsid w:val="00CF5BE8"/>
    <w:rsid w:val="00CF6192"/>
    <w:rsid w:val="00D04C14"/>
    <w:rsid w:val="00D13DB8"/>
    <w:rsid w:val="00D226C7"/>
    <w:rsid w:val="00D2467D"/>
    <w:rsid w:val="00D25BA7"/>
    <w:rsid w:val="00D27F18"/>
    <w:rsid w:val="00D310A6"/>
    <w:rsid w:val="00D4132C"/>
    <w:rsid w:val="00D428AE"/>
    <w:rsid w:val="00D44ECF"/>
    <w:rsid w:val="00D51D24"/>
    <w:rsid w:val="00D546F5"/>
    <w:rsid w:val="00D62F8B"/>
    <w:rsid w:val="00D7341B"/>
    <w:rsid w:val="00D736CB"/>
    <w:rsid w:val="00D814C0"/>
    <w:rsid w:val="00D832B7"/>
    <w:rsid w:val="00D91A41"/>
    <w:rsid w:val="00DB2051"/>
    <w:rsid w:val="00DC3C0A"/>
    <w:rsid w:val="00DE07F3"/>
    <w:rsid w:val="00DE0A5F"/>
    <w:rsid w:val="00DE54A3"/>
    <w:rsid w:val="00DF28D8"/>
    <w:rsid w:val="00E04C79"/>
    <w:rsid w:val="00E11050"/>
    <w:rsid w:val="00E117FD"/>
    <w:rsid w:val="00E12C86"/>
    <w:rsid w:val="00E2491F"/>
    <w:rsid w:val="00E312F0"/>
    <w:rsid w:val="00E318DB"/>
    <w:rsid w:val="00E42422"/>
    <w:rsid w:val="00E42543"/>
    <w:rsid w:val="00E428C5"/>
    <w:rsid w:val="00E555A1"/>
    <w:rsid w:val="00E5685C"/>
    <w:rsid w:val="00E5725E"/>
    <w:rsid w:val="00E63AC8"/>
    <w:rsid w:val="00E643BD"/>
    <w:rsid w:val="00E66B2E"/>
    <w:rsid w:val="00E72053"/>
    <w:rsid w:val="00E756A8"/>
    <w:rsid w:val="00E8031C"/>
    <w:rsid w:val="00E87A75"/>
    <w:rsid w:val="00E87B0B"/>
    <w:rsid w:val="00E92D8B"/>
    <w:rsid w:val="00EA1B4D"/>
    <w:rsid w:val="00EA65BF"/>
    <w:rsid w:val="00EB2DCF"/>
    <w:rsid w:val="00EB4815"/>
    <w:rsid w:val="00EB486C"/>
    <w:rsid w:val="00EB7D8D"/>
    <w:rsid w:val="00ED7C7C"/>
    <w:rsid w:val="00EF0F4E"/>
    <w:rsid w:val="00F00E31"/>
    <w:rsid w:val="00F11FC3"/>
    <w:rsid w:val="00F17575"/>
    <w:rsid w:val="00F1773A"/>
    <w:rsid w:val="00F20DEA"/>
    <w:rsid w:val="00F301DF"/>
    <w:rsid w:val="00F349F4"/>
    <w:rsid w:val="00F37B51"/>
    <w:rsid w:val="00F45D43"/>
    <w:rsid w:val="00F47FED"/>
    <w:rsid w:val="00F51A5D"/>
    <w:rsid w:val="00F534BD"/>
    <w:rsid w:val="00F53E58"/>
    <w:rsid w:val="00F57F1D"/>
    <w:rsid w:val="00F67C91"/>
    <w:rsid w:val="00F71191"/>
    <w:rsid w:val="00F724DF"/>
    <w:rsid w:val="00F76A45"/>
    <w:rsid w:val="00F77173"/>
    <w:rsid w:val="00F771CC"/>
    <w:rsid w:val="00F876B3"/>
    <w:rsid w:val="00F87C7D"/>
    <w:rsid w:val="00FA33FD"/>
    <w:rsid w:val="00FA3D38"/>
    <w:rsid w:val="00FB298C"/>
    <w:rsid w:val="00FB317C"/>
    <w:rsid w:val="00FB36A3"/>
    <w:rsid w:val="00FB4709"/>
    <w:rsid w:val="00FB6AE5"/>
    <w:rsid w:val="00FB6FF1"/>
    <w:rsid w:val="00FC59DA"/>
    <w:rsid w:val="00FD337F"/>
    <w:rsid w:val="00FE0414"/>
    <w:rsid w:val="00FE7963"/>
    <w:rsid w:val="00FE7C1B"/>
    <w:rsid w:val="00FF6064"/>
    <w:rsid w:val="00FF60D6"/>
    <w:rsid w:val="00FF73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2C5A23B-2777-4BD4-9462-01311F829F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93447C"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061946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pPr>
      <w:spacing w:after="120"/>
    </w:pPr>
    <w:rPr>
      <w:szCs w:val="20"/>
    </w:rPr>
  </w:style>
  <w:style w:type="paragraph" w:styleId="Textpoznpodarou">
    <w:name w:val="footnote text"/>
    <w:basedOn w:val="Normln"/>
    <w:semiHidden/>
    <w:rPr>
      <w:noProof/>
      <w:sz w:val="20"/>
      <w:szCs w:val="20"/>
    </w:rPr>
  </w:style>
  <w:style w:type="character" w:styleId="Znakapoznpodarou">
    <w:name w:val="footnote reference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9B77C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AD0D21"/>
    <w:rPr>
      <w:b/>
      <w:bCs/>
      <w:lang w:val="x-none" w:eastAsia="x-none"/>
    </w:rPr>
  </w:style>
  <w:style w:type="character" w:customStyle="1" w:styleId="TextkomenteChar">
    <w:name w:val="Text komentáře Char"/>
    <w:basedOn w:val="Standardnpsmoodstavce"/>
    <w:link w:val="Textkomente"/>
    <w:semiHidden/>
    <w:rsid w:val="00AD0D21"/>
  </w:style>
  <w:style w:type="character" w:customStyle="1" w:styleId="PedmtkomenteChar">
    <w:name w:val="Předmět komentáře Char"/>
    <w:link w:val="Pedmtkomente"/>
    <w:uiPriority w:val="99"/>
    <w:semiHidden/>
    <w:rsid w:val="00AD0D21"/>
    <w:rPr>
      <w:b/>
      <w:bCs/>
    </w:rPr>
  </w:style>
  <w:style w:type="paragraph" w:styleId="Zpat">
    <w:name w:val="footer"/>
    <w:basedOn w:val="Normln"/>
    <w:link w:val="ZpatChar"/>
    <w:uiPriority w:val="99"/>
    <w:unhideWhenUsed/>
    <w:rsid w:val="005E114F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ZpatChar">
    <w:name w:val="Zápatí Char"/>
    <w:link w:val="Zpat"/>
    <w:uiPriority w:val="99"/>
    <w:rsid w:val="005E114F"/>
    <w:rPr>
      <w:sz w:val="24"/>
      <w:szCs w:val="24"/>
    </w:rPr>
  </w:style>
  <w:style w:type="paragraph" w:customStyle="1" w:styleId="Default">
    <w:name w:val="Default"/>
    <w:rsid w:val="003A0DB1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061946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customStyle="1" w:styleId="Nzvylnk">
    <w:name w:val="Názvy článků"/>
    <w:basedOn w:val="Normln"/>
    <w:rsid w:val="00730253"/>
    <w:pPr>
      <w:keepNext/>
      <w:keepLines/>
      <w:spacing w:before="60" w:after="160"/>
      <w:jc w:val="center"/>
    </w:pPr>
    <w:rPr>
      <w:b/>
      <w:bCs/>
      <w:szCs w:val="20"/>
    </w:rPr>
  </w:style>
  <w:style w:type="character" w:styleId="Hypertextovodkaz">
    <w:name w:val="Hyperlink"/>
    <w:basedOn w:val="Standardnpsmoodstavce"/>
    <w:uiPriority w:val="99"/>
    <w:unhideWhenUsed/>
    <w:rsid w:val="00CA0FC7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89911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00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429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8807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7750691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0277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68459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4101067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359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98B9680-5DEB-4858-B657-3176FEE162E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3</Pages>
  <Words>676</Words>
  <Characters>3990</Characters>
  <Application>Microsoft Office Word</Application>
  <DocSecurity>0</DocSecurity>
  <Lines>33</Lines>
  <Paragraphs>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4657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Mgr. Vojtěch Pekař</cp:lastModifiedBy>
  <cp:revision>2</cp:revision>
  <cp:lastPrinted>2020-12-03T09:05:00Z</cp:lastPrinted>
  <dcterms:created xsi:type="dcterms:W3CDTF">2024-12-03T18:19:00Z</dcterms:created>
  <dcterms:modified xsi:type="dcterms:W3CDTF">2024-12-03T18:19:00Z</dcterms:modified>
</cp:coreProperties>
</file>