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F802FC3" w14:textId="77777777" w:rsidR="00E46878" w:rsidRPr="00252BB0" w:rsidRDefault="00E46878" w:rsidP="00DC5BDD">
      <w:pPr>
        <w:rPr>
          <w:sz w:val="24"/>
          <w:szCs w:val="24"/>
        </w:rPr>
      </w:pPr>
    </w:p>
    <w:p w14:paraId="63B525AD" w14:textId="77777777" w:rsidR="00BB4E4C" w:rsidRPr="00252BB0" w:rsidRDefault="00025433" w:rsidP="003C6165">
      <w:pPr>
        <w:tabs>
          <w:tab w:val="start" w:pos="147pt"/>
        </w:tabs>
        <w:jc w:val="center"/>
        <w:rPr>
          <w:b/>
          <w:bCs/>
          <w:sz w:val="44"/>
          <w:szCs w:val="44"/>
        </w:rPr>
      </w:pPr>
      <w:r w:rsidRPr="00252BB0">
        <w:rPr>
          <w:b/>
          <w:bCs/>
          <w:sz w:val="44"/>
          <w:szCs w:val="44"/>
        </w:rPr>
        <w:t xml:space="preserve">Nařízení </w:t>
      </w:r>
      <w:r w:rsidR="00C17B98">
        <w:rPr>
          <w:b/>
          <w:bCs/>
          <w:sz w:val="44"/>
          <w:szCs w:val="44"/>
        </w:rPr>
        <w:t xml:space="preserve">Rady </w:t>
      </w:r>
      <w:r w:rsidRPr="00252BB0">
        <w:rPr>
          <w:b/>
          <w:bCs/>
          <w:sz w:val="44"/>
          <w:szCs w:val="44"/>
        </w:rPr>
        <w:t>města</w:t>
      </w:r>
      <w:r w:rsidR="00BB4E4C" w:rsidRPr="00252BB0">
        <w:rPr>
          <w:b/>
          <w:bCs/>
          <w:sz w:val="44"/>
          <w:szCs w:val="44"/>
        </w:rPr>
        <w:t xml:space="preserve"> Seč </w:t>
      </w:r>
    </w:p>
    <w:p w14:paraId="377355E2" w14:textId="77777777" w:rsidR="00BB4E4C" w:rsidRPr="00252BB0" w:rsidRDefault="00BB4E4C" w:rsidP="003C6165">
      <w:pPr>
        <w:tabs>
          <w:tab w:val="start" w:pos="147pt"/>
        </w:tabs>
        <w:jc w:val="center"/>
        <w:rPr>
          <w:b/>
          <w:bCs/>
          <w:sz w:val="24"/>
          <w:szCs w:val="24"/>
        </w:rPr>
      </w:pPr>
    </w:p>
    <w:p w14:paraId="5EB2987D" w14:textId="77777777" w:rsidR="00BB4E4C" w:rsidRPr="00252BB0" w:rsidRDefault="00BB4E4C" w:rsidP="003C6165">
      <w:pPr>
        <w:tabs>
          <w:tab w:val="start" w:pos="147pt"/>
        </w:tabs>
        <w:jc w:val="center"/>
        <w:rPr>
          <w:b/>
          <w:bCs/>
          <w:sz w:val="40"/>
          <w:szCs w:val="40"/>
        </w:rPr>
      </w:pPr>
      <w:r w:rsidRPr="00252BB0">
        <w:rPr>
          <w:b/>
          <w:bCs/>
          <w:sz w:val="40"/>
          <w:szCs w:val="40"/>
        </w:rPr>
        <w:t>č.</w:t>
      </w:r>
      <w:r w:rsidR="00252BB0">
        <w:rPr>
          <w:b/>
          <w:bCs/>
          <w:sz w:val="40"/>
          <w:szCs w:val="40"/>
        </w:rPr>
        <w:t xml:space="preserve"> </w:t>
      </w:r>
      <w:r w:rsidRPr="00252BB0">
        <w:rPr>
          <w:b/>
          <w:bCs/>
          <w:sz w:val="40"/>
          <w:szCs w:val="40"/>
        </w:rPr>
        <w:t xml:space="preserve">1/2026, </w:t>
      </w:r>
    </w:p>
    <w:p w14:paraId="0490E801" w14:textId="77777777" w:rsidR="00BB4E4C" w:rsidRPr="00252BB0" w:rsidRDefault="00BB4E4C" w:rsidP="003C6165">
      <w:pPr>
        <w:tabs>
          <w:tab w:val="start" w:pos="147pt"/>
        </w:tabs>
        <w:jc w:val="center"/>
        <w:rPr>
          <w:b/>
          <w:bCs/>
          <w:sz w:val="24"/>
          <w:szCs w:val="24"/>
        </w:rPr>
      </w:pPr>
    </w:p>
    <w:p w14:paraId="462113C1" w14:textId="77777777" w:rsidR="00BB4E4C" w:rsidRPr="003C6165" w:rsidRDefault="00BB4E4C" w:rsidP="003C6165">
      <w:pPr>
        <w:tabs>
          <w:tab w:val="start" w:pos="147pt"/>
        </w:tabs>
        <w:jc w:val="center"/>
        <w:rPr>
          <w:b/>
          <w:bCs/>
          <w:sz w:val="24"/>
          <w:szCs w:val="24"/>
        </w:rPr>
      </w:pPr>
      <w:r w:rsidRPr="00252BB0">
        <w:rPr>
          <w:b/>
          <w:bCs/>
          <w:sz w:val="24"/>
          <w:szCs w:val="24"/>
        </w:rPr>
        <w:t>kterým se vymezuje oblast města, ve které lze místní komunikace nebo jejich určené úseky užít ke stání silničního motorového vozidla za sjednanou cenu</w:t>
      </w:r>
    </w:p>
    <w:p w14:paraId="7DFF9F16" w14:textId="77777777" w:rsidR="00252BB0" w:rsidRPr="00252BB0" w:rsidRDefault="00252BB0" w:rsidP="00BB4E4C">
      <w:pPr>
        <w:tabs>
          <w:tab w:val="start" w:pos="147pt"/>
        </w:tabs>
        <w:rPr>
          <w:sz w:val="24"/>
          <w:szCs w:val="24"/>
        </w:rPr>
      </w:pPr>
    </w:p>
    <w:p w14:paraId="5287163D" w14:textId="77777777" w:rsidR="00BB4E4C" w:rsidRPr="00252BB0" w:rsidRDefault="00BB4E4C" w:rsidP="00252BB0">
      <w:pPr>
        <w:tabs>
          <w:tab w:val="start" w:pos="147pt"/>
        </w:tabs>
        <w:jc w:val="both"/>
        <w:rPr>
          <w:sz w:val="24"/>
          <w:szCs w:val="24"/>
        </w:rPr>
      </w:pPr>
      <w:r w:rsidRPr="00252BB0">
        <w:rPr>
          <w:sz w:val="24"/>
          <w:szCs w:val="24"/>
        </w:rPr>
        <w:t>Rada města Seč se na své</w:t>
      </w:r>
      <w:r w:rsidR="00C05231" w:rsidRPr="00252BB0">
        <w:rPr>
          <w:sz w:val="24"/>
          <w:szCs w:val="24"/>
        </w:rPr>
        <w:t xml:space="preserve">m zasedání </w:t>
      </w:r>
      <w:r w:rsidRPr="00252BB0">
        <w:rPr>
          <w:sz w:val="24"/>
          <w:szCs w:val="24"/>
        </w:rPr>
        <w:t xml:space="preserve">dne </w:t>
      </w:r>
      <w:r w:rsidR="00C17B98">
        <w:rPr>
          <w:sz w:val="24"/>
          <w:szCs w:val="24"/>
        </w:rPr>
        <w:t>30.3.2026</w:t>
      </w:r>
      <w:r w:rsidRPr="00252BB0">
        <w:rPr>
          <w:sz w:val="24"/>
          <w:szCs w:val="24"/>
        </w:rPr>
        <w:t xml:space="preserve"> </w:t>
      </w:r>
      <w:r w:rsidR="006B658E" w:rsidRPr="00252BB0">
        <w:rPr>
          <w:sz w:val="24"/>
          <w:szCs w:val="24"/>
        </w:rPr>
        <w:t xml:space="preserve">usnesla vydat podle </w:t>
      </w:r>
      <w:r w:rsidRPr="00252BB0">
        <w:rPr>
          <w:sz w:val="24"/>
          <w:szCs w:val="24"/>
        </w:rPr>
        <w:t xml:space="preserve">§ 23 odst.1) písm. a) zákona č.13/1997 Sb., o pozemních komunikacích, ve znění pozdějších předpisů, a v souladu s ust. § 11 odst. 1) a § 102 odst. 2) písm. d) </w:t>
      </w:r>
      <w:r w:rsidR="00DD1656" w:rsidRPr="00252BB0">
        <w:rPr>
          <w:sz w:val="24"/>
          <w:szCs w:val="24"/>
        </w:rPr>
        <w:t>zákona č. 128/ 2000 Sb., o obcích (obecní zřízení), ve znění pozdějších předpisů, toto nařízení</w:t>
      </w:r>
      <w:r w:rsidR="006B658E" w:rsidRPr="00252BB0">
        <w:rPr>
          <w:sz w:val="24"/>
          <w:szCs w:val="24"/>
        </w:rPr>
        <w:t xml:space="preserve">. </w:t>
      </w:r>
    </w:p>
    <w:p w14:paraId="236CF6C2" w14:textId="77777777" w:rsidR="00252BB0" w:rsidRPr="00252BB0" w:rsidRDefault="00252BB0" w:rsidP="00BB4E4C">
      <w:pPr>
        <w:tabs>
          <w:tab w:val="start" w:pos="147pt"/>
        </w:tabs>
        <w:rPr>
          <w:sz w:val="24"/>
          <w:szCs w:val="24"/>
        </w:rPr>
      </w:pPr>
    </w:p>
    <w:p w14:paraId="264326BA" w14:textId="77777777" w:rsidR="00DD1656" w:rsidRPr="00252BB0" w:rsidRDefault="00DD1656" w:rsidP="00252BB0">
      <w:pPr>
        <w:tabs>
          <w:tab w:val="start" w:pos="147pt"/>
        </w:tabs>
        <w:spacing w:after="6pt"/>
        <w:jc w:val="center"/>
        <w:rPr>
          <w:b/>
          <w:bCs/>
          <w:sz w:val="24"/>
          <w:szCs w:val="24"/>
        </w:rPr>
      </w:pPr>
      <w:r w:rsidRPr="00252BB0">
        <w:rPr>
          <w:b/>
          <w:bCs/>
          <w:sz w:val="24"/>
          <w:szCs w:val="24"/>
        </w:rPr>
        <w:t>Článek 1</w:t>
      </w:r>
    </w:p>
    <w:p w14:paraId="79317486" w14:textId="77777777" w:rsidR="000D12DB" w:rsidRDefault="00DD1656" w:rsidP="00252BB0">
      <w:pPr>
        <w:tabs>
          <w:tab w:val="start" w:pos="147pt"/>
        </w:tabs>
        <w:spacing w:after="6pt"/>
        <w:jc w:val="center"/>
        <w:rPr>
          <w:b/>
          <w:bCs/>
          <w:sz w:val="24"/>
          <w:szCs w:val="24"/>
        </w:rPr>
      </w:pPr>
      <w:r w:rsidRPr="00252BB0">
        <w:rPr>
          <w:b/>
          <w:bCs/>
          <w:sz w:val="24"/>
          <w:szCs w:val="24"/>
        </w:rPr>
        <w:t>Vymezení oblasti města</w:t>
      </w:r>
    </w:p>
    <w:p w14:paraId="79503967" w14:textId="77777777" w:rsidR="00DD1656" w:rsidRDefault="00DD1656" w:rsidP="00252BB0">
      <w:pPr>
        <w:numPr>
          <w:ilvl w:val="0"/>
          <w:numId w:val="7"/>
        </w:numPr>
        <w:spacing w:after="6pt"/>
        <w:ind w:start="17.85pt" w:hanging="17.85pt"/>
        <w:jc w:val="both"/>
        <w:rPr>
          <w:sz w:val="24"/>
          <w:szCs w:val="24"/>
        </w:rPr>
      </w:pPr>
      <w:r w:rsidRPr="00252BB0">
        <w:rPr>
          <w:sz w:val="24"/>
          <w:szCs w:val="24"/>
        </w:rPr>
        <w:t>Ke stání silničního motorového vozidla na dobu časově omezenou, nejvýše však na dobu 24 hodin, za cenu sjednanou v souladu s cenovými předpisy</w:t>
      </w:r>
      <w:r w:rsidRPr="00252BB0">
        <w:rPr>
          <w:sz w:val="24"/>
          <w:szCs w:val="24"/>
          <w:vertAlign w:val="superscript"/>
        </w:rPr>
        <w:t>1</w:t>
      </w:r>
      <w:r w:rsidRPr="00252BB0">
        <w:rPr>
          <w:sz w:val="24"/>
          <w:szCs w:val="24"/>
        </w:rPr>
        <w:t xml:space="preserve"> lze pro účely organizování dopravy na území města Seč užít tento určený úsek místní komunikace:</w:t>
      </w:r>
    </w:p>
    <w:p w14:paraId="15B72705" w14:textId="77777777" w:rsidR="00DD1656" w:rsidRDefault="00252BB0" w:rsidP="00252BB0">
      <w:pPr>
        <w:tabs>
          <w:tab w:val="start" w:pos="147pt"/>
        </w:tabs>
        <w:spacing w:after="6pt"/>
        <w:ind w:start="36pt"/>
        <w:jc w:val="both"/>
        <w:rPr>
          <w:sz w:val="24"/>
          <w:szCs w:val="24"/>
        </w:rPr>
      </w:pPr>
      <w:r>
        <w:rPr>
          <w:sz w:val="24"/>
          <w:szCs w:val="24"/>
        </w:rPr>
        <w:t xml:space="preserve">- </w:t>
      </w:r>
      <w:r w:rsidR="00DD1656" w:rsidRPr="00252BB0">
        <w:rPr>
          <w:sz w:val="24"/>
          <w:szCs w:val="24"/>
        </w:rPr>
        <w:t>parkovací plocha na pozemku</w:t>
      </w:r>
      <w:r w:rsidR="000D12DB" w:rsidRPr="00252BB0">
        <w:rPr>
          <w:sz w:val="24"/>
          <w:szCs w:val="24"/>
        </w:rPr>
        <w:t xml:space="preserve"> p. č. 908/43 v k. ú. </w:t>
      </w:r>
      <w:proofErr w:type="gramStart"/>
      <w:r w:rsidR="000D12DB" w:rsidRPr="00252BB0">
        <w:rPr>
          <w:sz w:val="24"/>
          <w:szCs w:val="24"/>
        </w:rPr>
        <w:t>Seč  (</w:t>
      </w:r>
      <w:proofErr w:type="gramEnd"/>
      <w:r w:rsidR="000D12DB" w:rsidRPr="00252BB0">
        <w:rPr>
          <w:sz w:val="24"/>
          <w:szCs w:val="24"/>
        </w:rPr>
        <w:t>viz příloha č.1)</w:t>
      </w:r>
    </w:p>
    <w:p w14:paraId="2E60B55F" w14:textId="77777777" w:rsidR="000D12DB" w:rsidRDefault="00252BB0" w:rsidP="00252BB0">
      <w:pPr>
        <w:tabs>
          <w:tab w:val="start" w:pos="147pt"/>
        </w:tabs>
        <w:spacing w:after="6pt"/>
        <w:ind w:start="36pt"/>
        <w:jc w:val="both"/>
        <w:rPr>
          <w:sz w:val="24"/>
          <w:szCs w:val="24"/>
        </w:rPr>
      </w:pPr>
      <w:r>
        <w:rPr>
          <w:sz w:val="24"/>
          <w:szCs w:val="24"/>
        </w:rPr>
        <w:t xml:space="preserve">- </w:t>
      </w:r>
      <w:r w:rsidR="000D12DB" w:rsidRPr="00252BB0">
        <w:rPr>
          <w:sz w:val="24"/>
          <w:szCs w:val="24"/>
        </w:rPr>
        <w:t xml:space="preserve">parkovací plocha na pozemku p. č. </w:t>
      </w:r>
      <w:r w:rsidR="002E2360" w:rsidRPr="00252BB0">
        <w:rPr>
          <w:sz w:val="24"/>
          <w:szCs w:val="24"/>
        </w:rPr>
        <w:t>476/42 v k. ú. Seč (viz příloha č.1)</w:t>
      </w:r>
    </w:p>
    <w:p w14:paraId="4F1ACD16" w14:textId="77777777" w:rsidR="009B59E7" w:rsidRDefault="00252BB0" w:rsidP="00252BB0">
      <w:pPr>
        <w:tabs>
          <w:tab w:val="start" w:pos="147pt"/>
        </w:tabs>
        <w:spacing w:after="6pt"/>
        <w:ind w:start="36pt"/>
        <w:jc w:val="both"/>
        <w:rPr>
          <w:sz w:val="24"/>
          <w:szCs w:val="24"/>
        </w:rPr>
      </w:pPr>
      <w:r>
        <w:rPr>
          <w:sz w:val="24"/>
          <w:szCs w:val="24"/>
        </w:rPr>
        <w:t xml:space="preserve">- </w:t>
      </w:r>
      <w:r w:rsidR="009B59E7" w:rsidRPr="00252BB0">
        <w:rPr>
          <w:sz w:val="24"/>
          <w:szCs w:val="24"/>
        </w:rPr>
        <w:t xml:space="preserve">parkovací plocha na pozemku p. č. 349/8 v k. ú. Hoješín (viz příloha č.1) </w:t>
      </w:r>
    </w:p>
    <w:p w14:paraId="523A9B16" w14:textId="77777777" w:rsidR="00252BB0" w:rsidRDefault="00252BB0" w:rsidP="002E6950">
      <w:pPr>
        <w:jc w:val="both"/>
        <w:rPr>
          <w:sz w:val="24"/>
          <w:szCs w:val="24"/>
        </w:rPr>
      </w:pPr>
      <w:r>
        <w:rPr>
          <w:sz w:val="24"/>
          <w:szCs w:val="24"/>
        </w:rPr>
        <w:t xml:space="preserve">2) </w:t>
      </w:r>
      <w:r w:rsidR="002E2360" w:rsidRPr="00252BB0">
        <w:rPr>
          <w:sz w:val="24"/>
          <w:szCs w:val="24"/>
        </w:rPr>
        <w:t xml:space="preserve">Určený úsek místní komunikace je označen dopravní značkou podle příslušného         </w:t>
      </w:r>
      <w:r>
        <w:rPr>
          <w:sz w:val="24"/>
          <w:szCs w:val="24"/>
        </w:rPr>
        <w:t xml:space="preserve">    </w:t>
      </w:r>
    </w:p>
    <w:p w14:paraId="2D5C6985" w14:textId="77777777" w:rsidR="00DC5BDD" w:rsidRPr="00252BB0" w:rsidRDefault="00252BB0" w:rsidP="002E6950">
      <w:pPr>
        <w:jc w:val="both"/>
        <w:rPr>
          <w:sz w:val="24"/>
          <w:szCs w:val="24"/>
        </w:rPr>
      </w:pPr>
      <w:r>
        <w:rPr>
          <w:sz w:val="24"/>
          <w:szCs w:val="24"/>
        </w:rPr>
        <w:t xml:space="preserve">     </w:t>
      </w:r>
      <w:r w:rsidR="002E2360" w:rsidRPr="00252BB0">
        <w:rPr>
          <w:sz w:val="24"/>
          <w:szCs w:val="24"/>
        </w:rPr>
        <w:t>právního předpisu</w:t>
      </w:r>
      <w:r w:rsidR="002E2360" w:rsidRPr="00252BB0">
        <w:rPr>
          <w:sz w:val="24"/>
          <w:szCs w:val="24"/>
          <w:vertAlign w:val="superscript"/>
        </w:rPr>
        <w:t>2</w:t>
      </w:r>
      <w:r w:rsidR="002E2360" w:rsidRPr="00252BB0">
        <w:rPr>
          <w:sz w:val="24"/>
          <w:szCs w:val="24"/>
        </w:rPr>
        <w:t>.</w:t>
      </w:r>
    </w:p>
    <w:p w14:paraId="4D48D494" w14:textId="77777777" w:rsidR="002E2360" w:rsidRPr="00252BB0" w:rsidRDefault="002E2360" w:rsidP="00252BB0">
      <w:pPr>
        <w:tabs>
          <w:tab w:val="start" w:pos="147pt"/>
        </w:tabs>
        <w:jc w:val="both"/>
        <w:rPr>
          <w:sz w:val="24"/>
          <w:szCs w:val="24"/>
        </w:rPr>
      </w:pPr>
    </w:p>
    <w:p w14:paraId="7E10139E" w14:textId="77777777" w:rsidR="002E2360" w:rsidRPr="00252BB0" w:rsidRDefault="002E2360" w:rsidP="00252BB0">
      <w:pPr>
        <w:tabs>
          <w:tab w:val="start" w:pos="147pt"/>
        </w:tabs>
        <w:spacing w:after="6pt"/>
        <w:jc w:val="center"/>
        <w:rPr>
          <w:b/>
          <w:bCs/>
          <w:sz w:val="24"/>
          <w:szCs w:val="24"/>
        </w:rPr>
      </w:pPr>
      <w:r w:rsidRPr="00252BB0">
        <w:rPr>
          <w:b/>
          <w:bCs/>
          <w:sz w:val="24"/>
          <w:szCs w:val="24"/>
        </w:rPr>
        <w:t xml:space="preserve">Článek 2 </w:t>
      </w:r>
    </w:p>
    <w:p w14:paraId="49CD9D24" w14:textId="77777777" w:rsidR="003C6165" w:rsidRDefault="002E2360" w:rsidP="003C6165">
      <w:pPr>
        <w:tabs>
          <w:tab w:val="start" w:pos="147pt"/>
        </w:tabs>
        <w:spacing w:after="6pt"/>
        <w:jc w:val="center"/>
        <w:rPr>
          <w:b/>
          <w:bCs/>
          <w:sz w:val="24"/>
          <w:szCs w:val="24"/>
        </w:rPr>
      </w:pPr>
      <w:r w:rsidRPr="00252BB0">
        <w:rPr>
          <w:b/>
          <w:bCs/>
          <w:sz w:val="24"/>
          <w:szCs w:val="24"/>
        </w:rPr>
        <w:t>Placení sjednané ceny</w:t>
      </w:r>
      <w:r w:rsidR="009B59E7" w:rsidRPr="00252BB0">
        <w:rPr>
          <w:b/>
          <w:bCs/>
          <w:sz w:val="24"/>
          <w:szCs w:val="24"/>
        </w:rPr>
        <w:t xml:space="preserve"> a prokazování jejího uhrazení</w:t>
      </w:r>
    </w:p>
    <w:p w14:paraId="70125AF2" w14:textId="77777777" w:rsidR="002E2360" w:rsidRPr="002E6950" w:rsidRDefault="002E2360" w:rsidP="003C6165">
      <w:pPr>
        <w:numPr>
          <w:ilvl w:val="0"/>
          <w:numId w:val="8"/>
        </w:numPr>
        <w:spacing w:after="6pt"/>
        <w:ind w:start="0pt"/>
        <w:jc w:val="both"/>
        <w:rPr>
          <w:sz w:val="24"/>
          <w:szCs w:val="24"/>
        </w:rPr>
      </w:pPr>
      <w:r w:rsidRPr="002E6950">
        <w:rPr>
          <w:sz w:val="24"/>
          <w:szCs w:val="24"/>
        </w:rPr>
        <w:t>Sjednaná cena se platí zakoupením parkovacího lístku</w:t>
      </w:r>
      <w:r w:rsidR="009B59E7" w:rsidRPr="002E6950">
        <w:rPr>
          <w:sz w:val="24"/>
          <w:szCs w:val="24"/>
        </w:rPr>
        <w:t xml:space="preserve"> u obsluhy parkoviště</w:t>
      </w:r>
      <w:r w:rsidRPr="002E6950">
        <w:rPr>
          <w:sz w:val="24"/>
          <w:szCs w:val="24"/>
        </w:rPr>
        <w:t>.</w:t>
      </w:r>
    </w:p>
    <w:p w14:paraId="0B37F333" w14:textId="77777777" w:rsidR="009B59E7" w:rsidRDefault="009B59E7" w:rsidP="003C6165">
      <w:pPr>
        <w:numPr>
          <w:ilvl w:val="0"/>
          <w:numId w:val="8"/>
        </w:numPr>
        <w:spacing w:after="6pt"/>
        <w:ind w:start="0pt"/>
        <w:jc w:val="both"/>
        <w:rPr>
          <w:sz w:val="24"/>
          <w:szCs w:val="24"/>
        </w:rPr>
      </w:pPr>
      <w:r w:rsidRPr="003C6165">
        <w:rPr>
          <w:sz w:val="24"/>
          <w:szCs w:val="24"/>
        </w:rPr>
        <w:t>Cena za stání silničních motorových vozidel ve vymezených oblastech se sjednává dle platného ceníku, schváleného usnesením</w:t>
      </w:r>
      <w:r w:rsidR="005D5796" w:rsidRPr="003C6165">
        <w:rPr>
          <w:sz w:val="24"/>
          <w:szCs w:val="24"/>
        </w:rPr>
        <w:t xml:space="preserve"> Rady města Seč (v tomto článku také jen „sjednaná cena“)</w:t>
      </w:r>
      <w:r w:rsidR="00EA61BF">
        <w:rPr>
          <w:sz w:val="24"/>
          <w:szCs w:val="24"/>
        </w:rPr>
        <w:t xml:space="preserve"> – viz příloha č. 2</w:t>
      </w:r>
    </w:p>
    <w:p w14:paraId="7C79939C" w14:textId="77777777" w:rsidR="005D5796" w:rsidRDefault="005D5796" w:rsidP="003C6165">
      <w:pPr>
        <w:numPr>
          <w:ilvl w:val="0"/>
          <w:numId w:val="8"/>
        </w:numPr>
        <w:spacing w:after="6pt"/>
        <w:ind w:start="0pt"/>
        <w:jc w:val="both"/>
        <w:rPr>
          <w:sz w:val="24"/>
          <w:szCs w:val="24"/>
        </w:rPr>
      </w:pPr>
      <w:r w:rsidRPr="003C6165">
        <w:rPr>
          <w:sz w:val="24"/>
          <w:szCs w:val="24"/>
        </w:rPr>
        <w:t>Sjednaná cena se platí dle provozní doby parkoviště.</w:t>
      </w:r>
    </w:p>
    <w:p w14:paraId="5F20CEB1" w14:textId="77777777" w:rsidR="002E6950" w:rsidRDefault="005D5796" w:rsidP="002E6950">
      <w:pPr>
        <w:numPr>
          <w:ilvl w:val="0"/>
          <w:numId w:val="8"/>
        </w:numPr>
        <w:spacing w:after="6pt"/>
        <w:ind w:start="0pt"/>
        <w:jc w:val="both"/>
        <w:rPr>
          <w:sz w:val="24"/>
          <w:szCs w:val="24"/>
        </w:rPr>
      </w:pPr>
      <w:r w:rsidRPr="003C6165">
        <w:rPr>
          <w:sz w:val="24"/>
          <w:szCs w:val="24"/>
        </w:rPr>
        <w:t>Zaplacení sjednané ceny se prokazuje umístěním platného parkovacího lístku vydaného       obsluhou parkoviště po celou dobu stání silničního motorového vozidla na viditelném       místě za předním sklem vozidla tak, aby byly veškeré údaje uvedené na těchto dokladech      čitelné z vnějšku vozidla.</w:t>
      </w:r>
    </w:p>
    <w:p w14:paraId="08A6426F" w14:textId="77777777" w:rsidR="003C6165" w:rsidRPr="002E6950" w:rsidRDefault="003C6165" w:rsidP="002E6950">
      <w:pPr>
        <w:spacing w:after="6pt"/>
        <w:jc w:val="both"/>
        <w:rPr>
          <w:sz w:val="24"/>
          <w:szCs w:val="24"/>
        </w:rPr>
      </w:pPr>
      <w:r w:rsidRPr="002E6950">
        <w:rPr>
          <w:rFonts w:ascii="Arial" w:hAnsi="Arial" w:cs="Arial"/>
          <w:sz w:val="24"/>
          <w:szCs w:val="24"/>
        </w:rPr>
        <w:t>_____________________________________</w:t>
      </w:r>
    </w:p>
    <w:p w14:paraId="6D4F3F8A" w14:textId="77777777" w:rsidR="002E6950" w:rsidRDefault="003C6165" w:rsidP="002E6950">
      <w:pPr>
        <w:pStyle w:val="Textpoznpodarou"/>
        <w:jc w:val="both"/>
      </w:pPr>
      <w:r>
        <w:rPr>
          <w:rStyle w:val="Znakapoznpodarou"/>
        </w:rPr>
        <w:footnoteRef/>
      </w:r>
      <w:r>
        <w:rPr>
          <w:rStyle w:val="Znakapoznpodarou"/>
        </w:rPr>
        <w:t xml:space="preserve"> </w:t>
      </w:r>
      <w:r>
        <w:t>Zákon č. 526/1990 Sb., o cenách, ve znění pozdějších předpisů</w:t>
      </w:r>
    </w:p>
    <w:p w14:paraId="14457936" w14:textId="77777777" w:rsidR="003C6165" w:rsidRDefault="003C6165" w:rsidP="002E6950">
      <w:pPr>
        <w:pStyle w:val="Textpoznpodarou"/>
        <w:jc w:val="both"/>
      </w:pPr>
      <w:r>
        <w:rPr>
          <w:rStyle w:val="Znakapoznpodarou"/>
        </w:rPr>
        <w:t>2</w:t>
      </w:r>
      <w:r>
        <w:t xml:space="preserve"> Zákon č. 361/2000 Sb., o provozu na pozemních komunikacích a o změnách některých zákonů (zákon o silničním provozu), ve znění pozdějších předpisů</w:t>
      </w:r>
    </w:p>
    <w:p w14:paraId="4847CBA2" w14:textId="77777777" w:rsidR="00F541B5" w:rsidRPr="00252BB0" w:rsidRDefault="002E6950" w:rsidP="002E6950">
      <w:pPr>
        <w:spacing w:after="6pt"/>
        <w:jc w:val="both"/>
        <w:rPr>
          <w:sz w:val="24"/>
          <w:szCs w:val="24"/>
        </w:rPr>
      </w:pPr>
      <w:r>
        <w:rPr>
          <w:sz w:val="24"/>
          <w:szCs w:val="24"/>
        </w:rPr>
        <w:lastRenderedPageBreak/>
        <w:t xml:space="preserve">5)  </w:t>
      </w:r>
      <w:r w:rsidR="00F541B5" w:rsidRPr="00252BB0">
        <w:rPr>
          <w:sz w:val="24"/>
          <w:szCs w:val="24"/>
        </w:rPr>
        <w:t>Držitelé průkazu ZTP a ZTP/P, jejichž vozidlo je označeno znakem O1, O2</w:t>
      </w:r>
      <w:r w:rsidR="00C05231" w:rsidRPr="00252BB0">
        <w:rPr>
          <w:sz w:val="24"/>
          <w:szCs w:val="24"/>
        </w:rPr>
        <w:t>,</w:t>
      </w:r>
      <w:r w:rsidR="00F541B5" w:rsidRPr="00252BB0">
        <w:rPr>
          <w:sz w:val="24"/>
          <w:szCs w:val="24"/>
        </w:rPr>
        <w:t xml:space="preserve"> jsou </w:t>
      </w:r>
      <w:r>
        <w:rPr>
          <w:sz w:val="24"/>
          <w:szCs w:val="24"/>
        </w:rPr>
        <w:t xml:space="preserve">  </w:t>
      </w:r>
      <w:r w:rsidR="00F541B5" w:rsidRPr="00252BB0">
        <w:rPr>
          <w:sz w:val="24"/>
          <w:szCs w:val="24"/>
        </w:rPr>
        <w:t>oprávněni</w:t>
      </w:r>
      <w:r>
        <w:rPr>
          <w:sz w:val="24"/>
          <w:szCs w:val="24"/>
        </w:rPr>
        <w:t xml:space="preserve"> </w:t>
      </w:r>
      <w:r w:rsidR="00F541B5" w:rsidRPr="00252BB0">
        <w:rPr>
          <w:sz w:val="24"/>
          <w:szCs w:val="24"/>
        </w:rPr>
        <w:t>parkovat bezplatně.</w:t>
      </w:r>
    </w:p>
    <w:p w14:paraId="055BD67A" w14:textId="77777777" w:rsidR="002E6950" w:rsidRPr="002E6950" w:rsidRDefault="002E6950" w:rsidP="00F541B5">
      <w:pPr>
        <w:tabs>
          <w:tab w:val="start" w:pos="147pt"/>
        </w:tabs>
        <w:jc w:val="center"/>
        <w:rPr>
          <w:b/>
          <w:bCs/>
          <w:sz w:val="24"/>
          <w:szCs w:val="24"/>
        </w:rPr>
      </w:pPr>
    </w:p>
    <w:p w14:paraId="2F3FCAE2" w14:textId="77777777" w:rsidR="002E6950" w:rsidRPr="002E6950" w:rsidRDefault="002E6950" w:rsidP="002E6950">
      <w:pPr>
        <w:tabs>
          <w:tab w:val="start" w:pos="147pt"/>
        </w:tabs>
        <w:spacing w:after="6pt"/>
        <w:jc w:val="center"/>
        <w:rPr>
          <w:b/>
          <w:bCs/>
          <w:sz w:val="24"/>
          <w:szCs w:val="24"/>
        </w:rPr>
      </w:pPr>
    </w:p>
    <w:p w14:paraId="3D56FB4C" w14:textId="77777777" w:rsidR="00F541B5" w:rsidRPr="002E6950" w:rsidRDefault="00F541B5" w:rsidP="002E6950">
      <w:pPr>
        <w:tabs>
          <w:tab w:val="start" w:pos="147pt"/>
        </w:tabs>
        <w:spacing w:after="6pt"/>
        <w:jc w:val="center"/>
        <w:rPr>
          <w:b/>
          <w:bCs/>
          <w:sz w:val="24"/>
          <w:szCs w:val="24"/>
        </w:rPr>
      </w:pPr>
      <w:r w:rsidRPr="002E6950">
        <w:rPr>
          <w:b/>
          <w:bCs/>
          <w:sz w:val="24"/>
          <w:szCs w:val="24"/>
        </w:rPr>
        <w:t>Článek 3</w:t>
      </w:r>
    </w:p>
    <w:p w14:paraId="4CF3591E" w14:textId="77777777" w:rsidR="00F541B5" w:rsidRPr="002E6950" w:rsidRDefault="00EA61BF" w:rsidP="002E6950">
      <w:pPr>
        <w:tabs>
          <w:tab w:val="start" w:pos="147pt"/>
        </w:tabs>
        <w:spacing w:after="6pt"/>
        <w:jc w:val="center"/>
        <w:rPr>
          <w:b/>
          <w:bCs/>
          <w:sz w:val="24"/>
          <w:szCs w:val="24"/>
        </w:rPr>
      </w:pPr>
      <w:r>
        <w:rPr>
          <w:b/>
          <w:bCs/>
          <w:sz w:val="24"/>
          <w:szCs w:val="24"/>
        </w:rPr>
        <w:t xml:space="preserve">Účinnost </w:t>
      </w:r>
      <w:r w:rsidR="00F541B5" w:rsidRPr="002E6950">
        <w:rPr>
          <w:b/>
          <w:bCs/>
          <w:sz w:val="24"/>
          <w:szCs w:val="24"/>
        </w:rPr>
        <w:t xml:space="preserve"> </w:t>
      </w:r>
    </w:p>
    <w:p w14:paraId="2EAEAAD1" w14:textId="77777777" w:rsidR="008640D7" w:rsidRPr="008640D7" w:rsidRDefault="008640D7" w:rsidP="008640D7">
      <w:pPr>
        <w:tabs>
          <w:tab w:val="start" w:pos="147pt"/>
        </w:tabs>
        <w:rPr>
          <w:sz w:val="24"/>
          <w:szCs w:val="24"/>
        </w:rPr>
      </w:pPr>
      <w:r w:rsidRPr="008640D7">
        <w:rPr>
          <w:sz w:val="24"/>
          <w:szCs w:val="24"/>
        </w:rPr>
        <w:t>Toto nařízení nabývá účinnosti počátkem patnáctého dne následujícího po dni jeho vyhlášení.</w:t>
      </w:r>
    </w:p>
    <w:p w14:paraId="7DDBE25F" w14:textId="77777777" w:rsidR="00F541B5" w:rsidRPr="002E6950" w:rsidRDefault="00F541B5" w:rsidP="00F541B5">
      <w:pPr>
        <w:tabs>
          <w:tab w:val="start" w:pos="147pt"/>
        </w:tabs>
        <w:rPr>
          <w:sz w:val="24"/>
          <w:szCs w:val="24"/>
        </w:rPr>
      </w:pPr>
    </w:p>
    <w:p w14:paraId="77885D88" w14:textId="77777777" w:rsidR="00413D53" w:rsidRPr="002E6950" w:rsidRDefault="00413D53" w:rsidP="00F541B5">
      <w:pPr>
        <w:tabs>
          <w:tab w:val="start" w:pos="147pt"/>
        </w:tabs>
        <w:rPr>
          <w:sz w:val="24"/>
          <w:szCs w:val="24"/>
        </w:rPr>
      </w:pPr>
    </w:p>
    <w:p w14:paraId="45791089" w14:textId="77777777" w:rsidR="00F541B5" w:rsidRDefault="00F541B5" w:rsidP="00F541B5">
      <w:pPr>
        <w:tabs>
          <w:tab w:val="start" w:pos="147pt"/>
        </w:tabs>
        <w:rPr>
          <w:sz w:val="24"/>
          <w:szCs w:val="24"/>
        </w:rPr>
      </w:pPr>
    </w:p>
    <w:p w14:paraId="507C216C" w14:textId="77777777" w:rsidR="00EA61BF" w:rsidRDefault="00EA61BF" w:rsidP="00F541B5">
      <w:pPr>
        <w:tabs>
          <w:tab w:val="start" w:pos="147pt"/>
        </w:tabs>
        <w:rPr>
          <w:sz w:val="24"/>
          <w:szCs w:val="24"/>
        </w:rPr>
      </w:pPr>
    </w:p>
    <w:p w14:paraId="451B1B47" w14:textId="77777777" w:rsidR="00EA61BF" w:rsidRDefault="00EA61BF" w:rsidP="00F541B5">
      <w:pPr>
        <w:tabs>
          <w:tab w:val="start" w:pos="147pt"/>
        </w:tabs>
        <w:rPr>
          <w:sz w:val="24"/>
          <w:szCs w:val="24"/>
        </w:rPr>
      </w:pPr>
    </w:p>
    <w:p w14:paraId="3BF253FA" w14:textId="77777777" w:rsidR="00EA61BF" w:rsidRPr="002E6950" w:rsidRDefault="00EA61BF" w:rsidP="00F541B5">
      <w:pPr>
        <w:tabs>
          <w:tab w:val="start" w:pos="147pt"/>
        </w:tabs>
        <w:rPr>
          <w:sz w:val="24"/>
          <w:szCs w:val="24"/>
        </w:rPr>
      </w:pPr>
    </w:p>
    <w:p w14:paraId="5A8C67D9" w14:textId="77777777" w:rsidR="00F541B5" w:rsidRPr="002E6950" w:rsidRDefault="00F541B5" w:rsidP="00F541B5">
      <w:pPr>
        <w:tabs>
          <w:tab w:val="start" w:pos="147pt"/>
        </w:tabs>
        <w:rPr>
          <w:sz w:val="24"/>
          <w:szCs w:val="24"/>
        </w:rPr>
      </w:pPr>
      <w:r w:rsidRPr="002E6950">
        <w:rPr>
          <w:sz w:val="24"/>
          <w:szCs w:val="24"/>
        </w:rPr>
        <w:t xml:space="preserve">              ……………………………..                                ………………………………..</w:t>
      </w:r>
    </w:p>
    <w:p w14:paraId="5778DB5A" w14:textId="77777777" w:rsidR="00F541B5" w:rsidRPr="002E6950" w:rsidRDefault="00413D53" w:rsidP="00F541B5">
      <w:pPr>
        <w:tabs>
          <w:tab w:val="start" w:pos="147pt"/>
        </w:tabs>
        <w:rPr>
          <w:sz w:val="24"/>
          <w:szCs w:val="24"/>
        </w:rPr>
      </w:pPr>
      <w:r w:rsidRPr="002E6950">
        <w:rPr>
          <w:sz w:val="24"/>
          <w:szCs w:val="24"/>
        </w:rPr>
        <w:t xml:space="preserve">   </w:t>
      </w:r>
      <w:r w:rsidR="00F541B5" w:rsidRPr="002E6950">
        <w:rPr>
          <w:sz w:val="24"/>
          <w:szCs w:val="24"/>
        </w:rPr>
        <w:t xml:space="preserve">                   Marcel Vojtěch</w:t>
      </w:r>
      <w:r w:rsidR="006A1BD6">
        <w:rPr>
          <w:sz w:val="24"/>
          <w:szCs w:val="24"/>
        </w:rPr>
        <w:t>, v.r.</w:t>
      </w:r>
      <w:r w:rsidR="00F541B5" w:rsidRPr="002E6950">
        <w:rPr>
          <w:b/>
          <w:bCs/>
          <w:sz w:val="24"/>
          <w:szCs w:val="24"/>
        </w:rPr>
        <w:t xml:space="preserve"> </w:t>
      </w:r>
      <w:r w:rsidRPr="002E6950">
        <w:rPr>
          <w:b/>
          <w:bCs/>
          <w:sz w:val="24"/>
          <w:szCs w:val="24"/>
        </w:rPr>
        <w:t xml:space="preserve">                                                    </w:t>
      </w:r>
      <w:r w:rsidRPr="002E6950">
        <w:rPr>
          <w:sz w:val="24"/>
          <w:szCs w:val="24"/>
        </w:rPr>
        <w:t>Michálek Jiří</w:t>
      </w:r>
      <w:r w:rsidR="006A1BD6">
        <w:rPr>
          <w:sz w:val="24"/>
          <w:szCs w:val="24"/>
        </w:rPr>
        <w:t>, v.r.</w:t>
      </w:r>
    </w:p>
    <w:p w14:paraId="5283FEA2" w14:textId="77777777" w:rsidR="00DC5BDD" w:rsidRPr="002E6950" w:rsidRDefault="00413D53" w:rsidP="00DC5BDD">
      <w:pPr>
        <w:tabs>
          <w:tab w:val="start" w:pos="147pt"/>
        </w:tabs>
        <w:rPr>
          <w:sz w:val="24"/>
          <w:szCs w:val="24"/>
        </w:rPr>
      </w:pPr>
      <w:r w:rsidRPr="002E6950">
        <w:rPr>
          <w:sz w:val="24"/>
          <w:szCs w:val="24"/>
        </w:rPr>
        <w:t xml:space="preserve">                            starosta                                                        </w:t>
      </w:r>
      <w:r w:rsidR="00C17B98">
        <w:rPr>
          <w:sz w:val="24"/>
          <w:szCs w:val="24"/>
        </w:rPr>
        <w:t xml:space="preserve"> </w:t>
      </w:r>
      <w:r w:rsidR="006A1BD6">
        <w:rPr>
          <w:sz w:val="24"/>
          <w:szCs w:val="24"/>
        </w:rPr>
        <w:tab/>
      </w:r>
      <w:r w:rsidR="00C17B98">
        <w:rPr>
          <w:sz w:val="24"/>
          <w:szCs w:val="24"/>
        </w:rPr>
        <w:t xml:space="preserve">  </w:t>
      </w:r>
      <w:r w:rsidRPr="002E6950">
        <w:rPr>
          <w:sz w:val="24"/>
          <w:szCs w:val="24"/>
        </w:rPr>
        <w:t xml:space="preserve"> místostarosta</w:t>
      </w:r>
    </w:p>
    <w:p w14:paraId="2CCC7F1E" w14:textId="77777777" w:rsidR="00DC5BDD" w:rsidRPr="002E6950" w:rsidRDefault="00DC5BDD" w:rsidP="00DC5BDD">
      <w:pPr>
        <w:tabs>
          <w:tab w:val="start" w:pos="147pt"/>
        </w:tabs>
      </w:pPr>
    </w:p>
    <w:p w14:paraId="3C357BD0" w14:textId="77777777" w:rsidR="00413D53" w:rsidRPr="002E6950" w:rsidRDefault="00413D53" w:rsidP="00DC5BDD">
      <w:pPr>
        <w:tabs>
          <w:tab w:val="start" w:pos="147pt"/>
        </w:tabs>
      </w:pPr>
    </w:p>
    <w:p w14:paraId="6ADBB333" w14:textId="77777777" w:rsidR="00413D53" w:rsidRPr="002E6950" w:rsidRDefault="00413D53" w:rsidP="00DC5BDD">
      <w:pPr>
        <w:tabs>
          <w:tab w:val="start" w:pos="147pt"/>
        </w:tabs>
        <w:rPr>
          <w:sz w:val="24"/>
          <w:szCs w:val="24"/>
        </w:rPr>
      </w:pPr>
    </w:p>
    <w:p w14:paraId="0976A72A" w14:textId="77777777" w:rsidR="00413D53" w:rsidRPr="002E6950" w:rsidRDefault="00413D53" w:rsidP="00DC5BDD">
      <w:pPr>
        <w:tabs>
          <w:tab w:val="start" w:pos="147pt"/>
        </w:tabs>
        <w:rPr>
          <w:sz w:val="24"/>
          <w:szCs w:val="24"/>
        </w:rPr>
      </w:pPr>
    </w:p>
    <w:p w14:paraId="27F79EA5" w14:textId="77777777" w:rsidR="00DC5BDD" w:rsidRPr="002E6950" w:rsidRDefault="00DC5BDD" w:rsidP="00DC5BDD">
      <w:pPr>
        <w:tabs>
          <w:tab w:val="start" w:pos="147pt"/>
        </w:tabs>
      </w:pPr>
    </w:p>
    <w:p w14:paraId="618DF61B" w14:textId="77777777" w:rsidR="00DC5BDD" w:rsidRDefault="00DC5BDD" w:rsidP="00DC5BDD">
      <w:pPr>
        <w:tabs>
          <w:tab w:val="start" w:pos="147pt"/>
        </w:tabs>
      </w:pPr>
    </w:p>
    <w:p w14:paraId="1E2765AB" w14:textId="77777777" w:rsidR="00DC5BDD" w:rsidRDefault="00DC5BDD" w:rsidP="00DC5BDD">
      <w:pPr>
        <w:tabs>
          <w:tab w:val="start" w:pos="147pt"/>
        </w:tabs>
      </w:pPr>
    </w:p>
    <w:p w14:paraId="68740E43" w14:textId="77777777" w:rsidR="00DC5BDD" w:rsidRDefault="00DC5BDD" w:rsidP="00DC5BDD">
      <w:pPr>
        <w:tabs>
          <w:tab w:val="start" w:pos="147pt"/>
        </w:tabs>
      </w:pPr>
    </w:p>
    <w:p w14:paraId="47540292" w14:textId="77777777" w:rsidR="00DC5BDD" w:rsidRDefault="00DC5BDD" w:rsidP="00DC5BDD">
      <w:pPr>
        <w:tabs>
          <w:tab w:val="start" w:pos="147pt"/>
        </w:tabs>
      </w:pPr>
    </w:p>
    <w:p w14:paraId="7CF379E5" w14:textId="77777777" w:rsidR="00DC5BDD" w:rsidRDefault="00DC5BDD" w:rsidP="00DC5BDD">
      <w:pPr>
        <w:tabs>
          <w:tab w:val="start" w:pos="147pt"/>
        </w:tabs>
      </w:pPr>
    </w:p>
    <w:p w14:paraId="239844BF" w14:textId="77777777" w:rsidR="00DC5BDD" w:rsidRDefault="00DC5BDD" w:rsidP="00DC5BDD">
      <w:pPr>
        <w:tabs>
          <w:tab w:val="start" w:pos="147pt"/>
        </w:tabs>
      </w:pPr>
    </w:p>
    <w:p w14:paraId="23922549" w14:textId="77777777" w:rsidR="00DC5BDD" w:rsidRDefault="00DC5BDD" w:rsidP="00DC5BDD">
      <w:pPr>
        <w:tabs>
          <w:tab w:val="start" w:pos="147pt"/>
        </w:tabs>
      </w:pPr>
    </w:p>
    <w:p w14:paraId="38AD2974" w14:textId="77777777" w:rsidR="00DC5BDD" w:rsidRDefault="00DC5BDD" w:rsidP="00DC5BDD">
      <w:pPr>
        <w:tabs>
          <w:tab w:val="start" w:pos="147pt"/>
        </w:tabs>
      </w:pPr>
    </w:p>
    <w:p w14:paraId="661C0900" w14:textId="77777777" w:rsidR="00DC5BDD" w:rsidRDefault="00DC5BDD" w:rsidP="00DC5BDD">
      <w:pPr>
        <w:tabs>
          <w:tab w:val="start" w:pos="147pt"/>
        </w:tabs>
      </w:pPr>
    </w:p>
    <w:p w14:paraId="5C92383D" w14:textId="77777777" w:rsidR="00DC5BDD" w:rsidRDefault="00DC5BDD" w:rsidP="00DC5BDD">
      <w:pPr>
        <w:tabs>
          <w:tab w:val="start" w:pos="147pt"/>
        </w:tabs>
      </w:pPr>
    </w:p>
    <w:p w14:paraId="708463EF" w14:textId="77777777" w:rsidR="00DC5BDD" w:rsidRDefault="00DC5BDD" w:rsidP="00DC5BDD">
      <w:pPr>
        <w:tabs>
          <w:tab w:val="start" w:pos="147pt"/>
        </w:tabs>
      </w:pPr>
    </w:p>
    <w:p w14:paraId="21FAB79F" w14:textId="77777777" w:rsidR="00DC5BDD" w:rsidRDefault="00DC5BDD" w:rsidP="00DC5BDD">
      <w:pPr>
        <w:tabs>
          <w:tab w:val="start" w:pos="147pt"/>
        </w:tabs>
      </w:pPr>
    </w:p>
    <w:p w14:paraId="2A63028A" w14:textId="77777777" w:rsidR="00DC5BDD" w:rsidRDefault="00DC5BDD" w:rsidP="00DC5BDD">
      <w:pPr>
        <w:tabs>
          <w:tab w:val="start" w:pos="147pt"/>
        </w:tabs>
      </w:pPr>
    </w:p>
    <w:p w14:paraId="33652F51" w14:textId="77777777" w:rsidR="00DC5BDD" w:rsidRDefault="00DC5BDD" w:rsidP="00DC5BDD">
      <w:pPr>
        <w:tabs>
          <w:tab w:val="start" w:pos="147pt"/>
        </w:tabs>
      </w:pPr>
    </w:p>
    <w:p w14:paraId="4BD4FF55" w14:textId="77777777" w:rsidR="00DC5BDD" w:rsidRDefault="00DC5BDD" w:rsidP="00DC5BDD">
      <w:pPr>
        <w:tabs>
          <w:tab w:val="start" w:pos="147pt"/>
        </w:tabs>
      </w:pPr>
    </w:p>
    <w:p w14:paraId="45542F9A" w14:textId="77777777" w:rsidR="00DC5BDD" w:rsidRDefault="00DC5BDD" w:rsidP="00DC5BDD">
      <w:pPr>
        <w:tabs>
          <w:tab w:val="start" w:pos="147pt"/>
        </w:tabs>
      </w:pPr>
    </w:p>
    <w:p w14:paraId="49B30AF9" w14:textId="77777777" w:rsidR="00DC5BDD" w:rsidRPr="00DC5BDD" w:rsidRDefault="00DC5BDD" w:rsidP="00DC5BDD">
      <w:pPr>
        <w:tabs>
          <w:tab w:val="start" w:pos="147pt"/>
        </w:tabs>
      </w:pPr>
    </w:p>
    <w:sectPr w:rsidR="00DC5BDD" w:rsidRPr="00DC5BDD" w:rsidSect="00252BB0">
      <w:headerReference w:type="default" r:id="rId8"/>
      <w:footerReference w:type="default" r:id="rId9"/>
      <w:headerReference w:type="first" r:id="rId10"/>
      <w:footerReference w:type="first" r:id="rId11"/>
      <w:type w:val="continuous"/>
      <w:pgSz w:w="595.30pt" w:h="841.90pt"/>
      <w:pgMar w:top="70.85pt" w:right="70.85pt" w:bottom="70.85pt" w:left="70.85pt" w:header="0pt" w:footer="35.45pt" w:gutter="0pt"/>
      <w:cols w:space="35.40pt"/>
      <w:titlePg/>
      <w:docGrid w:linePitch="272"/>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FB31030" w14:textId="77777777" w:rsidR="004A0B5F" w:rsidRDefault="004A0B5F">
      <w:r>
        <w:separator/>
      </w:r>
    </w:p>
  </w:endnote>
  <w:endnote w:type="continuationSeparator" w:id="0">
    <w:p w14:paraId="35543755" w14:textId="77777777" w:rsidR="004A0B5F" w:rsidRDefault="004A0B5F">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windows-1250"/>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Arial">
    <w:panose1 w:val="020B0604020202020204"/>
    <w:charset w:characterSet="windows-1250"/>
    <w:family w:val="swiss"/>
    <w:pitch w:val="variable"/>
    <w:sig w:usb0="E0002EFF" w:usb1="C000785B" w:usb2="00000009" w:usb3="00000000" w:csb0="000001FF" w:csb1="00000000"/>
  </w:font>
  <w:font w:name="Segoe UI">
    <w:panose1 w:val="020B0502040204020203"/>
    <w:charset w:characterSet="windows-1250"/>
    <w:family w:val="swiss"/>
    <w:pitch w:val="variable"/>
    <w:sig w:usb0="E4002EFF" w:usb1="C000E47F" w:usb2="00000009" w:usb3="00000000" w:csb0="000001FF" w:csb1="00000000"/>
  </w:font>
  <w:font w:name="Aptos">
    <w:charset w:characterSet="iso-8859-1"/>
    <w:family w:val="swiss"/>
    <w:pitch w:val="variable"/>
    <w:sig w:usb0="20000287" w:usb1="00000003" w:usb2="00000000" w:usb3="00000000" w:csb0="0000019F" w:csb1="00000000"/>
  </w:font>
  <w:font w:name="Aptos Display">
    <w:charset w:characterSet="iso-8859-1"/>
    <w:family w:val="swiss"/>
    <w:pitch w:val="variable"/>
    <w:sig w:usb0="20000287" w:usb1="00000003" w:usb2="00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642CD9F" w14:textId="77777777" w:rsidR="00497C83" w:rsidRDefault="00497C83">
    <w:pPr>
      <w:pStyle w:val="Zpat"/>
      <w:jc w:val="center"/>
    </w:pPr>
    <w:r>
      <w:fldChar w:fldCharType="begin"/>
    </w:r>
    <w:r>
      <w:instrText>PAGE   \* MERGEFORMAT</w:instrText>
    </w:r>
    <w:r>
      <w:fldChar w:fldCharType="separate"/>
    </w:r>
    <w:r>
      <w:t>2</w:t>
    </w:r>
    <w:r>
      <w:fldChar w:fldCharType="end"/>
    </w:r>
  </w:p>
  <w:p w14:paraId="7BD73608" w14:textId="77777777" w:rsidR="00634708" w:rsidRDefault="00634708">
    <w:pPr>
      <w:pStyle w:val="Zpat"/>
      <w:rPr>
        <w:rFonts w:ascii="Arial" w:hAnsi="Arial"/>
        <w:b/>
        <w:sz w:val="16"/>
      </w:rP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3FA789B" w14:textId="77777777" w:rsidR="00497C83" w:rsidRDefault="00497C83">
    <w:pPr>
      <w:pStyle w:val="Zpat"/>
      <w:jc w:val="center"/>
    </w:pPr>
    <w:r>
      <w:fldChar w:fldCharType="begin"/>
    </w:r>
    <w:r>
      <w:instrText>PAGE   \* MERGEFORMAT</w:instrText>
    </w:r>
    <w:r>
      <w:fldChar w:fldCharType="separate"/>
    </w:r>
    <w:r>
      <w:t>2</w:t>
    </w:r>
    <w:r>
      <w:fldChar w:fldCharType="end"/>
    </w:r>
  </w:p>
  <w:p w14:paraId="6AF1CDDD" w14:textId="77777777" w:rsidR="00634708" w:rsidRDefault="00634708">
    <w:pPr>
      <w:pStyle w:val="Zpat"/>
      <w:tabs>
        <w:tab w:val="clear" w:pos="226.80pt"/>
        <w:tab w:val="center" w:pos="153pt"/>
      </w:tabs>
      <w:rPr>
        <w:rFonts w:ascii="Arial" w:hAnsi="Arial"/>
        <w:b/>
        <w:sz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B8D29BC" w14:textId="77777777" w:rsidR="004A0B5F" w:rsidRDefault="004A0B5F">
      <w:r>
        <w:separator/>
      </w:r>
    </w:p>
  </w:footnote>
  <w:footnote w:type="continuationSeparator" w:id="0">
    <w:p w14:paraId="55585197" w14:textId="77777777" w:rsidR="004A0B5F" w:rsidRDefault="004A0B5F">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7685D88" w14:textId="77777777" w:rsidR="00DC5BDD" w:rsidRDefault="00DC5BDD" w:rsidP="00FD6449">
    <w:pPr>
      <w:pStyle w:val="Zhlav"/>
      <w:tabs>
        <w:tab w:val="clear" w:pos="226.80pt"/>
        <w:tab w:val="clear" w:pos="453.60pt"/>
        <w:tab w:val="end" w:pos="467.80pt"/>
      </w:tabs>
      <w:ind w:start="99.25pt" w:hanging="99.25pt"/>
      <w:rPr>
        <w:rFonts w:ascii="Arial" w:hAnsi="Arial"/>
        <w:b/>
        <w:sz w:val="16"/>
      </w:rPr>
    </w:pPr>
  </w:p>
  <w:p w14:paraId="09D8FFAE" w14:textId="77777777" w:rsidR="00DC5BDD" w:rsidRDefault="00DC5BDD" w:rsidP="00FD6449">
    <w:pPr>
      <w:pStyle w:val="Zhlav"/>
      <w:tabs>
        <w:tab w:val="clear" w:pos="226.80pt"/>
        <w:tab w:val="clear" w:pos="453.60pt"/>
        <w:tab w:val="end" w:pos="467.80pt"/>
      </w:tabs>
      <w:ind w:start="99.25pt" w:hanging="99.25pt"/>
      <w:rPr>
        <w:rFonts w:ascii="Arial" w:hAnsi="Arial"/>
        <w:b/>
        <w:sz w:val="16"/>
      </w:rPr>
    </w:pPr>
  </w:p>
  <w:p w14:paraId="64D55E72" w14:textId="77777777" w:rsidR="00DC5BDD" w:rsidRDefault="00DC5BDD" w:rsidP="00FD6449">
    <w:pPr>
      <w:pStyle w:val="Zhlav"/>
      <w:tabs>
        <w:tab w:val="clear" w:pos="226.80pt"/>
        <w:tab w:val="clear" w:pos="453.60pt"/>
        <w:tab w:val="end" w:pos="467.80pt"/>
      </w:tabs>
      <w:ind w:start="99.25pt" w:hanging="99.25pt"/>
      <w:rPr>
        <w:rFonts w:ascii="Arial" w:hAnsi="Arial"/>
        <w:b/>
        <w:sz w:val="16"/>
      </w:rPr>
    </w:pPr>
  </w:p>
  <w:p w14:paraId="68952A02" w14:textId="77777777" w:rsidR="00634708" w:rsidRDefault="00634708" w:rsidP="00E46878">
    <w:pPr>
      <w:pStyle w:val="Zhlav"/>
      <w:tabs>
        <w:tab w:val="clear" w:pos="226.80pt"/>
        <w:tab w:val="start" w:pos="189pt"/>
        <w:tab w:val="start" w:pos="225pt"/>
        <w:tab w:val="start" w:pos="252pt"/>
        <w:tab w:val="start" w:pos="261pt"/>
        <w:tab w:val="start" w:pos="297pt"/>
        <w:tab w:val="center" w:pos="326.05pt"/>
      </w:tabs>
      <w:ind w:start="99.25pt" w:hanging="99.25pt"/>
      <w:rPr>
        <w:rFonts w:ascii="Arial" w:hAnsi="Arial"/>
        <w:b/>
        <w:sz w:val="16"/>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4D3A335" w14:textId="77777777" w:rsidR="00634708" w:rsidRDefault="00E46878">
    <w:pPr>
      <w:pStyle w:val="Zhlav"/>
      <w:tabs>
        <w:tab w:val="clear" w:pos="226.80pt"/>
        <w:tab w:val="clear" w:pos="453.60pt"/>
        <w:tab w:val="end" w:pos="467.80pt"/>
      </w:tabs>
      <w:ind w:start="92.15pt" w:hanging="92.15pt"/>
      <w:rPr>
        <w:rFonts w:ascii="Arial" w:hAnsi="Arial"/>
        <w:b/>
        <w:sz w:val="16"/>
      </w:rPr>
    </w:pPr>
    <w:r>
      <w:rPr>
        <w:noProof/>
      </w:rPr>
      <mc:AlternateContent>
        <mc:Choice Requires="v">
          <w:pict w14:anchorId="21238D5A">
            <v:shapetype id="_x0000_t202" coordsize="21600,21600" o:spt="202" path="m,l,21600r21600,l21600,xe">
              <v:stroke joinstyle="miter"/>
              <v:path gradientshapeok="t" o:connecttype="rect"/>
            </v:shapetype>
            <v:shape id="Textové pole 2" o:spid="_x0000_s1044" type="#_x0000_t202" style="position:absolute;left:0;text-align:left;margin-left:85.45pt;margin-top:9pt;width:332.25pt;height:119.8pt;z-index:251657728;visibility:visible;mso-wrap-distance-top:3.6pt;mso-wrap-distance-bottom:3.6pt;mso-width-relative:margin;mso-height-relative:margin" filled="f" stroked="f">
              <v:textbox style="mso-next-textbox:#Textové pole 2">
                <w:txbxContent>
                  <w:p w14:paraId="5A8A97E3" w14:textId="77777777" w:rsidR="00DC5BDD" w:rsidRDefault="00DC5BDD"/>
                  <w:p w14:paraId="11F1C0BA" w14:textId="77777777" w:rsidR="00DC5BDD" w:rsidRDefault="00DC5BDD" w:rsidP="00DC5BDD">
                    <w:pPr>
                      <w:jc w:val="center"/>
                      <w:rPr>
                        <w:sz w:val="72"/>
                        <w:szCs w:val="72"/>
                      </w:rPr>
                    </w:pPr>
                    <w:r w:rsidRPr="0085432D">
                      <w:rPr>
                        <w:sz w:val="72"/>
                        <w:szCs w:val="72"/>
                      </w:rPr>
                      <w:t>M</w:t>
                    </w:r>
                    <w:r>
                      <w:rPr>
                        <w:sz w:val="72"/>
                        <w:szCs w:val="72"/>
                      </w:rPr>
                      <w:t>Ě</w:t>
                    </w:r>
                    <w:r w:rsidRPr="0085432D">
                      <w:rPr>
                        <w:sz w:val="72"/>
                        <w:szCs w:val="72"/>
                      </w:rPr>
                      <w:t>STO SEČ</w:t>
                    </w:r>
                  </w:p>
                  <w:p w14:paraId="027B4A35" w14:textId="77777777" w:rsidR="00E46878" w:rsidRPr="00E46878" w:rsidRDefault="00E46878" w:rsidP="00DC5BDD">
                    <w:pPr>
                      <w:jc w:val="center"/>
                      <w:rPr>
                        <w:b/>
                        <w:bCs/>
                        <w:sz w:val="16"/>
                        <w:szCs w:val="16"/>
                      </w:rPr>
                    </w:pPr>
                  </w:p>
                  <w:p w14:paraId="4EDA944B" w14:textId="77777777" w:rsidR="00DC5BDD" w:rsidRPr="009728B2" w:rsidRDefault="00DC5BDD" w:rsidP="00DC5BDD">
                    <w:pPr>
                      <w:jc w:val="center"/>
                      <w:rPr>
                        <w:b/>
                        <w:bCs/>
                        <w:sz w:val="24"/>
                        <w:szCs w:val="24"/>
                      </w:rPr>
                    </w:pPr>
                    <w:r w:rsidRPr="009728B2">
                      <w:rPr>
                        <w:b/>
                        <w:bCs/>
                        <w:sz w:val="24"/>
                        <w:szCs w:val="24"/>
                      </w:rPr>
                      <w:t>Chrudimská 1, 538 07 Seč</w:t>
                    </w:r>
                  </w:p>
                  <w:p w14:paraId="3277CE33" w14:textId="77777777" w:rsidR="00DC5BDD" w:rsidRPr="0085432D" w:rsidRDefault="00DC5BDD" w:rsidP="00DC5BDD">
                    <w:pPr>
                      <w:jc w:val="center"/>
                      <w:rPr>
                        <w:sz w:val="24"/>
                        <w:szCs w:val="24"/>
                      </w:rPr>
                    </w:pPr>
                    <w:r w:rsidRPr="0085432D">
                      <w:rPr>
                        <w:sz w:val="24"/>
                        <w:szCs w:val="24"/>
                      </w:rPr>
                      <w:t xml:space="preserve">tel.: 469 676 112, IČ </w:t>
                    </w:r>
                    <w:r w:rsidR="009E38F2">
                      <w:rPr>
                        <w:sz w:val="24"/>
                        <w:szCs w:val="24"/>
                      </w:rPr>
                      <w:t>00</w:t>
                    </w:r>
                    <w:r w:rsidRPr="0085432D">
                      <w:rPr>
                        <w:sz w:val="24"/>
                        <w:szCs w:val="24"/>
                      </w:rPr>
                      <w:t>270881, DIČ CZ00270881,</w:t>
                    </w:r>
                  </w:p>
                  <w:p w14:paraId="392E59E9" w14:textId="77777777" w:rsidR="00DC5BDD" w:rsidRDefault="00DC5BDD" w:rsidP="00DC5BDD">
                    <w:pPr>
                      <w:jc w:val="center"/>
                      <w:rPr>
                        <w:sz w:val="24"/>
                        <w:szCs w:val="24"/>
                      </w:rPr>
                    </w:pPr>
                    <w:r w:rsidRPr="0085432D">
                      <w:rPr>
                        <w:sz w:val="24"/>
                        <w:szCs w:val="24"/>
                      </w:rPr>
                      <w:t xml:space="preserve">e-mail: </w:t>
                    </w:r>
                    <w:hyperlink r:id="rId1" w:history="1">
                      <w:r w:rsidRPr="00DC5BDD">
                        <w:rPr>
                          <w:rStyle w:val="Hypertextovodkaz"/>
                          <w:color w:val="auto"/>
                          <w:sz w:val="24"/>
                          <w:szCs w:val="24"/>
                          <w:u w:val="none"/>
                        </w:rPr>
                        <w:t>podatelna@mestosec.cz</w:t>
                      </w:r>
                    </w:hyperlink>
                  </w:p>
                  <w:p w14:paraId="423C2240" w14:textId="77777777" w:rsidR="00DC5BDD" w:rsidRPr="0085432D" w:rsidRDefault="00DC5BDD" w:rsidP="00DC5BDD">
                    <w:pPr>
                      <w:jc w:val="center"/>
                      <w:rPr>
                        <w:sz w:val="24"/>
                        <w:szCs w:val="24"/>
                      </w:rPr>
                    </w:pPr>
                  </w:p>
                  <w:p w14:paraId="17FACC97" w14:textId="77777777" w:rsidR="00DC5BDD" w:rsidRDefault="00DC5BDD"/>
                  <w:p w14:paraId="0B878072" w14:textId="77777777" w:rsidR="00DC5BDD" w:rsidRDefault="00DC5BDD"/>
                  <w:p w14:paraId="685742BE" w14:textId="77777777" w:rsidR="00DC5BDD" w:rsidRDefault="00DC5BDD"/>
                  <w:p w14:paraId="76A86F1A" w14:textId="77777777" w:rsidR="00DC5BDD" w:rsidRDefault="00DC5BDD"/>
                </w:txbxContent>
              </v:textbox>
              <w10:wrap type="square"/>
            </v:shape>
          </w:pict>
        </mc:Choice>
        <mc:Fallback>
          <w:drawing>
            <wp:anchor distT="45720" distB="45720" distL="114300" distR="114300" simplePos="0" relativeHeight="251659264" behindDoc="0" locked="0" layoutInCell="1" allowOverlap="1" wp14:anchorId="1295D069" wp14:editId="29E93CE8">
              <wp:simplePos x="0" y="0"/>
              <wp:positionH relativeFrom="column">
                <wp:posOffset>1085215</wp:posOffset>
              </wp:positionH>
              <wp:positionV relativeFrom="paragraph">
                <wp:posOffset>114300</wp:posOffset>
              </wp:positionV>
              <wp:extent cx="4219575" cy="1521460"/>
              <wp:effectExtent l="0" t="0" r="0" b="0"/>
              <wp:wrapSquare wrapText="bothSides"/>
              <wp:docPr id="1859573309" name="Textové pole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219575" cy="152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1869180D" w14:textId="77777777" w:rsidR="002E5430" w:rsidRDefault="002E5430"/>
                        <w:p w14:paraId="12CC5E47" w14:textId="77777777" w:rsidR="002E5430" w:rsidRDefault="002E5430" w:rsidP="00DC5BDD">
                          <w:pPr>
                            <w:jc w:val="center"/>
                            <w:rPr>
                              <w:sz w:val="72"/>
                              <w:szCs w:val="72"/>
                            </w:rPr>
                          </w:pPr>
                          <w:r w:rsidRPr="0085432D">
                            <w:rPr>
                              <w:sz w:val="72"/>
                              <w:szCs w:val="72"/>
                            </w:rPr>
                            <w:t>M</w:t>
                          </w:r>
                          <w:r>
                            <w:rPr>
                              <w:sz w:val="72"/>
                              <w:szCs w:val="72"/>
                            </w:rPr>
                            <w:t>Ě</w:t>
                          </w:r>
                          <w:r w:rsidRPr="0085432D">
                            <w:rPr>
                              <w:sz w:val="72"/>
                              <w:szCs w:val="72"/>
                            </w:rPr>
                            <w:t>STO SEČ</w:t>
                          </w:r>
                        </w:p>
                        <w:p w14:paraId="45497C12" w14:textId="77777777" w:rsidR="002E5430" w:rsidRPr="00E46878" w:rsidRDefault="002E5430" w:rsidP="00DC5BDD">
                          <w:pPr>
                            <w:jc w:val="center"/>
                            <w:rPr>
                              <w:b/>
                              <w:bCs/>
                              <w:sz w:val="16"/>
                              <w:szCs w:val="16"/>
                            </w:rPr>
                          </w:pPr>
                        </w:p>
                        <w:p w14:paraId="2F2993CF" w14:textId="77777777" w:rsidR="002E5430" w:rsidRPr="009728B2" w:rsidRDefault="002E5430" w:rsidP="00DC5BDD">
                          <w:pPr>
                            <w:jc w:val="center"/>
                            <w:rPr>
                              <w:b/>
                              <w:bCs/>
                            </w:rPr>
                          </w:pPr>
                          <w:r w:rsidRPr="009728B2">
                            <w:rPr>
                              <w:b/>
                              <w:bCs/>
                            </w:rPr>
                            <w:t>Chrudimská 1, 538 07 Seč</w:t>
                          </w:r>
                        </w:p>
                        <w:p w14:paraId="69183ACC" w14:textId="77777777" w:rsidR="002E5430" w:rsidRPr="0085432D" w:rsidRDefault="002E5430" w:rsidP="00DC5BDD">
                          <w:pPr>
                            <w:jc w:val="center"/>
                          </w:pPr>
                          <w:r w:rsidRPr="0085432D">
                            <w:t xml:space="preserve">tel.: 469 676 112, IČ </w:t>
                          </w:r>
                          <w:r>
                            <w:t>00</w:t>
                          </w:r>
                          <w:r w:rsidRPr="0085432D">
                            <w:t>270881, DIČ CZ00270881,</w:t>
                          </w:r>
                        </w:p>
                        <w:p w14:paraId="619492B4" w14:textId="77777777" w:rsidR="002E5430" w:rsidRDefault="002E5430" w:rsidP="00DC5BDD">
                          <w:pPr>
                            <w:jc w:val="center"/>
                          </w:pPr>
                          <w:r w:rsidRPr="0085432D">
                            <w:t xml:space="preserve">e-mail: </w:t>
                          </w:r>
                          <w:hyperlink r:id="rId2" w:history="1">
                            <w:r w:rsidRPr="00DC5BDD">
                              <w:rPr>
                                <w:rStyle w:val="Hypertextovodkaz"/>
                              </w:rPr>
                              <w:t>podatelna@mestosec.cz</w:t>
                            </w:r>
                          </w:hyperlink>
                        </w:p>
                        <w:p w14:paraId="1BCCE121" w14:textId="77777777" w:rsidR="002E5430" w:rsidRPr="0085432D" w:rsidRDefault="002E5430" w:rsidP="00DC5BDD">
                          <w:pPr>
                            <w:jc w:val="center"/>
                          </w:pPr>
                        </w:p>
                        <w:p w14:paraId="1DE56B62" w14:textId="77777777" w:rsidR="002E5430" w:rsidRDefault="002E5430"/>
                        <w:p w14:paraId="05555184" w14:textId="77777777" w:rsidR="002E5430" w:rsidRDefault="002E5430"/>
                        <w:p w14:paraId="3524F04C" w14:textId="77777777" w:rsidR="002E5430" w:rsidRDefault="002E5430"/>
                        <w:p w14:paraId="6523680D" w14:textId="77777777" w:rsidR="002E5430" w:rsidRDefault="002E5430"/>
                      </wne:txbxContent>
                    </wp:txbx>
                    <wp:bodyPr rot="0" vert="horz" wrap="square" lIns="91440" tIns="45720" rIns="91440" bIns="45720" anchor="t" anchorCtr="0" upright="1">
                      <a:noAutofit/>
                    </wp:bodyPr>
                  </wp:wsp>
                </a:graphicData>
              </a:graphic>
              <wp14:sizeRelH relativeFrom="margin">
                <wp14:pctWidth>0%</wp14:pctWidth>
              </wp14:sizeRelH>
              <wp14:sizeRelV relativeFrom="margin">
                <wp14:pctHeight>0%</wp14:pctHeight>
              </wp14:sizeRelV>
            </wp:anchor>
          </w:drawing>
        </mc:Fallback>
      </mc:AlternateContent>
    </w:r>
  </w:p>
  <w:p w14:paraId="76292023" w14:textId="77777777" w:rsidR="00E46878" w:rsidRDefault="00E46878">
    <w:pPr>
      <w:pStyle w:val="Zhlav"/>
      <w:tabs>
        <w:tab w:val="clear" w:pos="226.80pt"/>
        <w:tab w:val="clear" w:pos="453.60pt"/>
        <w:tab w:val="end" w:pos="467.80pt"/>
      </w:tabs>
      <w:ind w:start="92.15pt" w:hanging="92.15pt"/>
      <w:rPr>
        <w:rFonts w:ascii="Arial" w:hAnsi="Arial"/>
        <w:b/>
        <w:sz w:val="16"/>
      </w:rPr>
    </w:pPr>
  </w:p>
  <w:p w14:paraId="22C2D088" w14:textId="77777777" w:rsidR="00E46878" w:rsidRDefault="00E46878">
    <w:pPr>
      <w:pStyle w:val="Zhlav"/>
      <w:tabs>
        <w:tab w:val="clear" w:pos="226.80pt"/>
        <w:tab w:val="clear" w:pos="453.60pt"/>
        <w:tab w:val="end" w:pos="467.80pt"/>
      </w:tabs>
      <w:ind w:start="92.15pt" w:hanging="92.15pt"/>
      <w:rPr>
        <w:rFonts w:ascii="Arial" w:hAnsi="Arial"/>
        <w:b/>
        <w:sz w:val="16"/>
      </w:rPr>
    </w:pPr>
  </w:p>
  <w:p w14:paraId="26C6C7F3" w14:textId="77777777" w:rsidR="00DC5BDD" w:rsidRDefault="00F4102C">
    <w:pPr>
      <w:pStyle w:val="Zhlav"/>
      <w:tabs>
        <w:tab w:val="clear" w:pos="226.80pt"/>
        <w:tab w:val="clear" w:pos="453.60pt"/>
        <w:tab w:val="end" w:pos="467.80pt"/>
      </w:tabs>
      <w:ind w:start="92.15pt" w:hanging="92.15pt"/>
      <w:rPr>
        <w:rFonts w:ascii="Arial" w:hAnsi="Arial"/>
        <w:b/>
        <w:sz w:val="16"/>
      </w:rPr>
    </w:pPr>
    <w:r>
      <w:rPr>
        <w:noProof/>
      </w:rPr>
      <mc:AlternateContent>
        <mc:Choice Requires="v">
          <w:pict w14:anchorId="6BF27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54.15pt;margin-top:7.05pt;width:59.65pt;height:68.35pt;z-index:-251657728" wrapcoords="-177 0 -177 21291 21600 21291 21600 0 -177 0">
              <v:imagedata r:id="rId3" o:title=""/>
              <w10:wrap type="tight"/>
            </v:shape>
          </w:pict>
        </mc:Choice>
        <mc:Fallback>
          <w:drawing>
            <wp:anchor distT="0" distB="0" distL="114300" distR="114300" simplePos="0" relativeHeight="251660288" behindDoc="1" locked="0" layoutInCell="1" allowOverlap="1" wp14:anchorId="441D0BA0" wp14:editId="6FC5BE55">
              <wp:simplePos x="0" y="0"/>
              <wp:positionH relativeFrom="column">
                <wp:posOffset>687705</wp:posOffset>
              </wp:positionH>
              <wp:positionV relativeFrom="paragraph">
                <wp:posOffset>89535</wp:posOffset>
              </wp:positionV>
              <wp:extent cx="757555" cy="868045"/>
              <wp:effectExtent l="0" t="0" r="4445" b="8255"/>
              <wp:wrapTight wrapText="bothSides">
                <wp:wrapPolygon edited="0">
                  <wp:start x="0" y="0"/>
                  <wp:lineTo x="0" y="21331"/>
                  <wp:lineTo x="21184" y="21331"/>
                  <wp:lineTo x="21184" y="0"/>
                  <wp:lineTo x="0" y="0"/>
                </wp:wrapPolygon>
              </wp:wrapTight>
              <wp:docPr id="24" name="obrázek 2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7555" cy="868045"/>
                      </a:xfrm>
                      <a:prstGeom prst="rect">
                        <a:avLst/>
                      </a:prstGeom>
                      <a:noFill/>
                    </pic:spPr>
                  </pic:pic>
                </a:graphicData>
              </a:graphic>
              <wp14:sizeRelH relativeFrom="page">
                <wp14:pctWidth>0%</wp14:pctWidth>
              </wp14:sizeRelH>
              <wp14:sizeRelV relativeFrom="page">
                <wp14:pctHeight>0%</wp14:pctHeight>
              </wp14:sizeRelV>
            </wp:anchor>
          </w:drawing>
        </mc:Fallback>
      </mc:AlternateContent>
    </w:r>
  </w:p>
  <w:p w14:paraId="32F18740" w14:textId="77777777" w:rsidR="00DC5BDD" w:rsidRDefault="00DC5BDD" w:rsidP="00DC5BDD">
    <w:pPr>
      <w:pStyle w:val="Zhlav"/>
      <w:tabs>
        <w:tab w:val="clear" w:pos="226.80pt"/>
        <w:tab w:val="clear" w:pos="453.60pt"/>
        <w:tab w:val="end" w:pos="467.80pt"/>
      </w:tabs>
    </w:pPr>
  </w:p>
  <w:p w14:paraId="76DE7125" w14:textId="77777777" w:rsidR="00DC5BDD" w:rsidRDefault="00DC5BDD" w:rsidP="00DC5BDD">
    <w:pPr>
      <w:pStyle w:val="Zhlav"/>
      <w:tabs>
        <w:tab w:val="clear" w:pos="226.80pt"/>
        <w:tab w:val="clear" w:pos="453.60pt"/>
        <w:tab w:val="end" w:pos="467.80pt"/>
      </w:tabs>
    </w:pPr>
  </w:p>
  <w:p w14:paraId="4EA7A2E9" w14:textId="77777777" w:rsidR="00DC5BDD" w:rsidRDefault="00DC5BDD" w:rsidP="00DC5BDD">
    <w:pPr>
      <w:pStyle w:val="Zhlav"/>
      <w:tabs>
        <w:tab w:val="clear" w:pos="226.80pt"/>
        <w:tab w:val="clear" w:pos="453.60pt"/>
        <w:tab w:val="end" w:pos="467.80pt"/>
      </w:tabs>
    </w:pPr>
  </w:p>
  <w:p w14:paraId="102191E6" w14:textId="77777777" w:rsidR="00DC5BDD" w:rsidRDefault="00DC5BDD" w:rsidP="00DC5BDD">
    <w:pPr>
      <w:pStyle w:val="Zhlav"/>
      <w:tabs>
        <w:tab w:val="clear" w:pos="226.80pt"/>
        <w:tab w:val="clear" w:pos="453.60pt"/>
        <w:tab w:val="end" w:pos="467.80pt"/>
      </w:tabs>
    </w:pPr>
  </w:p>
  <w:p w14:paraId="72E6E271" w14:textId="77777777" w:rsidR="00DC5BDD" w:rsidRDefault="00DC5BDD" w:rsidP="00DC5BDD">
    <w:pPr>
      <w:pStyle w:val="Zhlav"/>
      <w:tabs>
        <w:tab w:val="clear" w:pos="226.80pt"/>
        <w:tab w:val="clear" w:pos="453.60pt"/>
        <w:tab w:val="end" w:pos="467.80pt"/>
      </w:tabs>
    </w:pPr>
  </w:p>
  <w:p w14:paraId="1E8A0A9B" w14:textId="77777777" w:rsidR="00DC5BDD" w:rsidRDefault="00DC5BDD" w:rsidP="00DC5BDD">
    <w:pPr>
      <w:pStyle w:val="Zhlav"/>
      <w:tabs>
        <w:tab w:val="clear" w:pos="226.80pt"/>
        <w:tab w:val="clear" w:pos="453.60pt"/>
        <w:tab w:val="end" w:pos="467.80pt"/>
      </w:tabs>
    </w:pPr>
  </w:p>
  <w:p w14:paraId="30C59209" w14:textId="77777777" w:rsidR="00DC5BDD" w:rsidRDefault="00DC5BDD" w:rsidP="00DC5BDD">
    <w:pPr>
      <w:pStyle w:val="Zhlav"/>
      <w:tabs>
        <w:tab w:val="clear" w:pos="226.80pt"/>
        <w:tab w:val="clear" w:pos="453.60pt"/>
        <w:tab w:val="end" w:pos="467.80pt"/>
      </w:tabs>
    </w:pPr>
  </w:p>
  <w:p w14:paraId="26801FD0" w14:textId="77777777" w:rsidR="00634708" w:rsidRDefault="00634708" w:rsidP="00DC5BDD">
    <w:pPr>
      <w:pStyle w:val="Zhlav"/>
      <w:tabs>
        <w:tab w:val="clear" w:pos="226.80pt"/>
        <w:tab w:val="clear" w:pos="453.60pt"/>
        <w:tab w:val="end" w:pos="467.80pt"/>
      </w:tabs>
    </w:pPr>
    <w:r>
      <w:rPr>
        <w:noProof/>
        <w:lang w:eastAsia="cs-CZ"/>
      </w:rPr>
      <mc:AlternateContent>
        <mc:Choice Requires="v">
          <w:pict w14:anchorId="4F06FFA7">
            <v:line id="_x0000_s1029" style="position:absolute;z-index:251656704" from="-2.85pt,0" to="483.15pt,0" strokeweight="1pt"/>
          </w:pict>
        </mc:Choice>
        <mc:Fallback>
          <w:drawing>
            <wp:anchor distT="0" distB="0" distL="114300" distR="114300" simplePos="0" relativeHeight="251659264" behindDoc="0" locked="0" layoutInCell="1" allowOverlap="1" wp14:anchorId="5CD94DE4" wp14:editId="71638104">
              <wp:simplePos x="0" y="0"/>
              <wp:positionH relativeFrom="column">
                <wp:posOffset>-36195</wp:posOffset>
              </wp:positionH>
              <wp:positionV relativeFrom="paragraph">
                <wp:posOffset>0</wp:posOffset>
              </wp:positionV>
              <wp:extent cx="6172200" cy="0"/>
              <wp:effectExtent l="0" t="0" r="0" b="0"/>
              <wp:wrapNone/>
              <wp:docPr id="1076252342" name="Line 5"/>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numPicBullet w:numPicBulletId="0">
    <mc:AlternateContent>
      <mc:Choice Requires="v">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162pt" o:bullet="t">
            <v:imagedata r:id="rId1" o:title=""/>
          </v:shape>
        </w:pict>
      </mc:Choice>
      <mc:Fallback>
        <w:drawing>
          <wp:inline distT="0" distB="0" distL="0" distR="0" wp14:anchorId="04E45026" wp14:editId="76EEF698">
            <wp:extent cx="1800225" cy="2057400"/>
            <wp:effectExtent l="0" t="0" r="9525" b="0"/>
            <wp:docPr id="1" name="obrázek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2057400"/>
                    </a:xfrm>
                    <a:prstGeom prst="rect">
                      <a:avLst/>
                    </a:prstGeom>
                    <a:noFill/>
                    <a:ln>
                      <a:noFill/>
                    </a:ln>
                  </pic:spPr>
                </pic:pic>
              </a:graphicData>
            </a:graphic>
          </wp:inline>
        </w:drawing>
      </mc:Fallback>
    </mc:AlternateContent>
  </w:numPicBullet>
  <w:abstractNum w:abstractNumId="0" w15:restartNumberingAfterBreak="0">
    <w:nsid w:val="0551261C"/>
    <w:multiLevelType w:val="hybridMultilevel"/>
    <w:tmpl w:val="7D3CE792"/>
    <w:lvl w:ilvl="0" w:tplc="B0E0F722">
      <w:start w:val="1"/>
      <w:numFmt w:val="decimal"/>
      <w:lvlText w:val="%1)"/>
      <w:lvlJc w:val="start"/>
      <w:pPr>
        <w:ind w:start="36pt" w:hanging="18pt"/>
      </w:pPr>
      <w:rPr>
        <w:rFonts w:hint="default"/>
        <w:b/>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 w15:restartNumberingAfterBreak="0">
    <w:nsid w:val="094A0C2D"/>
    <w:multiLevelType w:val="hybridMultilevel"/>
    <w:tmpl w:val="D3B8B9CA"/>
    <w:lvl w:ilvl="0" w:tplc="04050011">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 w15:restartNumberingAfterBreak="0">
    <w:nsid w:val="1F495BFA"/>
    <w:multiLevelType w:val="hybridMultilevel"/>
    <w:tmpl w:val="90464524"/>
    <w:lvl w:ilvl="0" w:tplc="06DC5F0A">
      <w:start w:val="1"/>
      <w:numFmt w:val="bullet"/>
      <w:lvlText w:val=""/>
      <w:lvlPicBulletId w:val="0"/>
      <w:lvlJc w:val="start"/>
      <w:pPr>
        <w:tabs>
          <w:tab w:val="num" w:pos="36pt"/>
        </w:tabs>
        <w:ind w:start="36pt" w:hanging="18pt"/>
      </w:pPr>
      <w:rPr>
        <w:rFonts w:ascii="Symbol" w:hAnsi="Symbol" w:hint="default"/>
      </w:rPr>
    </w:lvl>
    <w:lvl w:ilvl="1" w:tplc="58C02FF4" w:tentative="1">
      <w:start w:val="1"/>
      <w:numFmt w:val="bullet"/>
      <w:lvlText w:val=""/>
      <w:lvlJc w:val="start"/>
      <w:pPr>
        <w:tabs>
          <w:tab w:val="num" w:pos="72pt"/>
        </w:tabs>
        <w:ind w:start="72pt" w:hanging="18pt"/>
      </w:pPr>
      <w:rPr>
        <w:rFonts w:ascii="Symbol" w:hAnsi="Symbol" w:hint="default"/>
      </w:rPr>
    </w:lvl>
    <w:lvl w:ilvl="2" w:tplc="F70AF6BC" w:tentative="1">
      <w:start w:val="1"/>
      <w:numFmt w:val="bullet"/>
      <w:lvlText w:val=""/>
      <w:lvlJc w:val="start"/>
      <w:pPr>
        <w:tabs>
          <w:tab w:val="num" w:pos="108pt"/>
        </w:tabs>
        <w:ind w:start="108pt" w:hanging="18pt"/>
      </w:pPr>
      <w:rPr>
        <w:rFonts w:ascii="Symbol" w:hAnsi="Symbol" w:hint="default"/>
      </w:rPr>
    </w:lvl>
    <w:lvl w:ilvl="3" w:tplc="1602D0AE" w:tentative="1">
      <w:start w:val="1"/>
      <w:numFmt w:val="bullet"/>
      <w:lvlText w:val=""/>
      <w:lvlJc w:val="start"/>
      <w:pPr>
        <w:tabs>
          <w:tab w:val="num" w:pos="144pt"/>
        </w:tabs>
        <w:ind w:start="144pt" w:hanging="18pt"/>
      </w:pPr>
      <w:rPr>
        <w:rFonts w:ascii="Symbol" w:hAnsi="Symbol" w:hint="default"/>
      </w:rPr>
    </w:lvl>
    <w:lvl w:ilvl="4" w:tplc="1B4CA0BC" w:tentative="1">
      <w:start w:val="1"/>
      <w:numFmt w:val="bullet"/>
      <w:lvlText w:val=""/>
      <w:lvlJc w:val="start"/>
      <w:pPr>
        <w:tabs>
          <w:tab w:val="num" w:pos="180pt"/>
        </w:tabs>
        <w:ind w:start="180pt" w:hanging="18pt"/>
      </w:pPr>
      <w:rPr>
        <w:rFonts w:ascii="Symbol" w:hAnsi="Symbol" w:hint="default"/>
      </w:rPr>
    </w:lvl>
    <w:lvl w:ilvl="5" w:tplc="E012A056" w:tentative="1">
      <w:start w:val="1"/>
      <w:numFmt w:val="bullet"/>
      <w:lvlText w:val=""/>
      <w:lvlJc w:val="start"/>
      <w:pPr>
        <w:tabs>
          <w:tab w:val="num" w:pos="216pt"/>
        </w:tabs>
        <w:ind w:start="216pt" w:hanging="18pt"/>
      </w:pPr>
      <w:rPr>
        <w:rFonts w:ascii="Symbol" w:hAnsi="Symbol" w:hint="default"/>
      </w:rPr>
    </w:lvl>
    <w:lvl w:ilvl="6" w:tplc="9F761C76" w:tentative="1">
      <w:start w:val="1"/>
      <w:numFmt w:val="bullet"/>
      <w:lvlText w:val=""/>
      <w:lvlJc w:val="start"/>
      <w:pPr>
        <w:tabs>
          <w:tab w:val="num" w:pos="252pt"/>
        </w:tabs>
        <w:ind w:start="252pt" w:hanging="18pt"/>
      </w:pPr>
      <w:rPr>
        <w:rFonts w:ascii="Symbol" w:hAnsi="Symbol" w:hint="default"/>
      </w:rPr>
    </w:lvl>
    <w:lvl w:ilvl="7" w:tplc="37E6F8E2" w:tentative="1">
      <w:start w:val="1"/>
      <w:numFmt w:val="bullet"/>
      <w:lvlText w:val=""/>
      <w:lvlJc w:val="start"/>
      <w:pPr>
        <w:tabs>
          <w:tab w:val="num" w:pos="288pt"/>
        </w:tabs>
        <w:ind w:start="288pt" w:hanging="18pt"/>
      </w:pPr>
      <w:rPr>
        <w:rFonts w:ascii="Symbol" w:hAnsi="Symbol" w:hint="default"/>
      </w:rPr>
    </w:lvl>
    <w:lvl w:ilvl="8" w:tplc="BFC0CBFE" w:tentative="1">
      <w:start w:val="1"/>
      <w:numFmt w:val="bullet"/>
      <w:lvlText w:val=""/>
      <w:lvlJc w:val="start"/>
      <w:pPr>
        <w:tabs>
          <w:tab w:val="num" w:pos="324pt"/>
        </w:tabs>
        <w:ind w:start="324pt" w:hanging="18pt"/>
      </w:pPr>
      <w:rPr>
        <w:rFonts w:ascii="Symbol" w:hAnsi="Symbol" w:hint="default"/>
      </w:rPr>
    </w:lvl>
  </w:abstractNum>
  <w:abstractNum w:abstractNumId="3" w15:restartNumberingAfterBreak="0">
    <w:nsid w:val="208E1CDA"/>
    <w:multiLevelType w:val="hybridMultilevel"/>
    <w:tmpl w:val="41060620"/>
    <w:lvl w:ilvl="0" w:tplc="616CD4F0">
      <w:start w:val="1"/>
      <w:numFmt w:val="decimal"/>
      <w:lvlText w:val="%1)"/>
      <w:lvlJc w:val="start"/>
      <w:pPr>
        <w:ind w:start="54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4" w15:restartNumberingAfterBreak="0">
    <w:nsid w:val="31CD420E"/>
    <w:multiLevelType w:val="hybridMultilevel"/>
    <w:tmpl w:val="292E1320"/>
    <w:lvl w:ilvl="0" w:tplc="04050011">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5" w15:restartNumberingAfterBreak="0">
    <w:nsid w:val="3D4C3BAE"/>
    <w:multiLevelType w:val="hybridMultilevel"/>
    <w:tmpl w:val="9F422934"/>
    <w:lvl w:ilvl="0" w:tplc="616CD4F0">
      <w:start w:val="1"/>
      <w:numFmt w:val="decimal"/>
      <w:lvlText w:val="%1)"/>
      <w:lvlJc w:val="start"/>
      <w:pPr>
        <w:ind w:start="54pt" w:hanging="18pt"/>
      </w:pPr>
      <w:rPr>
        <w:rFonts w:hint="default"/>
      </w:rPr>
    </w:lvl>
    <w:lvl w:ilvl="1" w:tplc="04050019" w:tentative="1">
      <w:start w:val="1"/>
      <w:numFmt w:val="lowerLetter"/>
      <w:lvlText w:val="%2."/>
      <w:lvlJc w:val="start"/>
      <w:pPr>
        <w:ind w:start="90pt" w:hanging="18pt"/>
      </w:pPr>
    </w:lvl>
    <w:lvl w:ilvl="2" w:tplc="0405001B" w:tentative="1">
      <w:start w:val="1"/>
      <w:numFmt w:val="lowerRoman"/>
      <w:lvlText w:val="%3."/>
      <w:lvlJc w:val="end"/>
      <w:pPr>
        <w:ind w:start="126pt" w:hanging="9pt"/>
      </w:pPr>
    </w:lvl>
    <w:lvl w:ilvl="3" w:tplc="0405000F" w:tentative="1">
      <w:start w:val="1"/>
      <w:numFmt w:val="decimal"/>
      <w:lvlText w:val="%4."/>
      <w:lvlJc w:val="start"/>
      <w:pPr>
        <w:ind w:start="162pt" w:hanging="18pt"/>
      </w:pPr>
    </w:lvl>
    <w:lvl w:ilvl="4" w:tplc="04050019" w:tentative="1">
      <w:start w:val="1"/>
      <w:numFmt w:val="lowerLetter"/>
      <w:lvlText w:val="%5."/>
      <w:lvlJc w:val="start"/>
      <w:pPr>
        <w:ind w:start="198pt" w:hanging="18pt"/>
      </w:pPr>
    </w:lvl>
    <w:lvl w:ilvl="5" w:tplc="0405001B" w:tentative="1">
      <w:start w:val="1"/>
      <w:numFmt w:val="lowerRoman"/>
      <w:lvlText w:val="%6."/>
      <w:lvlJc w:val="end"/>
      <w:pPr>
        <w:ind w:start="234pt" w:hanging="9pt"/>
      </w:pPr>
    </w:lvl>
    <w:lvl w:ilvl="6" w:tplc="0405000F" w:tentative="1">
      <w:start w:val="1"/>
      <w:numFmt w:val="decimal"/>
      <w:lvlText w:val="%7."/>
      <w:lvlJc w:val="start"/>
      <w:pPr>
        <w:ind w:start="270pt" w:hanging="18pt"/>
      </w:pPr>
    </w:lvl>
    <w:lvl w:ilvl="7" w:tplc="04050019" w:tentative="1">
      <w:start w:val="1"/>
      <w:numFmt w:val="lowerLetter"/>
      <w:lvlText w:val="%8."/>
      <w:lvlJc w:val="start"/>
      <w:pPr>
        <w:ind w:start="306pt" w:hanging="18pt"/>
      </w:pPr>
    </w:lvl>
    <w:lvl w:ilvl="8" w:tplc="0405001B" w:tentative="1">
      <w:start w:val="1"/>
      <w:numFmt w:val="lowerRoman"/>
      <w:lvlText w:val="%9."/>
      <w:lvlJc w:val="end"/>
      <w:pPr>
        <w:ind w:start="342pt" w:hanging="9pt"/>
      </w:pPr>
    </w:lvl>
  </w:abstractNum>
  <w:abstractNum w:abstractNumId="6" w15:restartNumberingAfterBreak="0">
    <w:nsid w:val="48C57ADE"/>
    <w:multiLevelType w:val="hybridMultilevel"/>
    <w:tmpl w:val="B9A465C8"/>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7" w15:restartNumberingAfterBreak="0">
    <w:nsid w:val="7F1E0891"/>
    <w:multiLevelType w:val="hybridMultilevel"/>
    <w:tmpl w:val="B46E543A"/>
    <w:lvl w:ilvl="0" w:tplc="1CF070F4">
      <w:start w:val="1"/>
      <w:numFmt w:val="decimal"/>
      <w:lvlText w:val="%1)"/>
      <w:lvlJc w:val="start"/>
      <w:pPr>
        <w:ind w:start="34.50pt" w:hanging="18pt"/>
      </w:pPr>
      <w:rPr>
        <w:rFonts w:hint="default"/>
      </w:rPr>
    </w:lvl>
    <w:lvl w:ilvl="1" w:tplc="04050019" w:tentative="1">
      <w:start w:val="1"/>
      <w:numFmt w:val="lowerLetter"/>
      <w:lvlText w:val="%2."/>
      <w:lvlJc w:val="start"/>
      <w:pPr>
        <w:ind w:start="70.50pt" w:hanging="18pt"/>
      </w:pPr>
    </w:lvl>
    <w:lvl w:ilvl="2" w:tplc="0405001B" w:tentative="1">
      <w:start w:val="1"/>
      <w:numFmt w:val="lowerRoman"/>
      <w:lvlText w:val="%3."/>
      <w:lvlJc w:val="end"/>
      <w:pPr>
        <w:ind w:start="106.50pt" w:hanging="9pt"/>
      </w:pPr>
    </w:lvl>
    <w:lvl w:ilvl="3" w:tplc="0405000F" w:tentative="1">
      <w:start w:val="1"/>
      <w:numFmt w:val="decimal"/>
      <w:lvlText w:val="%4."/>
      <w:lvlJc w:val="start"/>
      <w:pPr>
        <w:ind w:start="142.50pt" w:hanging="18pt"/>
      </w:pPr>
    </w:lvl>
    <w:lvl w:ilvl="4" w:tplc="04050019" w:tentative="1">
      <w:start w:val="1"/>
      <w:numFmt w:val="lowerLetter"/>
      <w:lvlText w:val="%5."/>
      <w:lvlJc w:val="start"/>
      <w:pPr>
        <w:ind w:start="178.50pt" w:hanging="18pt"/>
      </w:pPr>
    </w:lvl>
    <w:lvl w:ilvl="5" w:tplc="0405001B" w:tentative="1">
      <w:start w:val="1"/>
      <w:numFmt w:val="lowerRoman"/>
      <w:lvlText w:val="%6."/>
      <w:lvlJc w:val="end"/>
      <w:pPr>
        <w:ind w:start="214.50pt" w:hanging="9pt"/>
      </w:pPr>
    </w:lvl>
    <w:lvl w:ilvl="6" w:tplc="0405000F" w:tentative="1">
      <w:start w:val="1"/>
      <w:numFmt w:val="decimal"/>
      <w:lvlText w:val="%7."/>
      <w:lvlJc w:val="start"/>
      <w:pPr>
        <w:ind w:start="250.50pt" w:hanging="18pt"/>
      </w:pPr>
    </w:lvl>
    <w:lvl w:ilvl="7" w:tplc="04050019" w:tentative="1">
      <w:start w:val="1"/>
      <w:numFmt w:val="lowerLetter"/>
      <w:lvlText w:val="%8."/>
      <w:lvlJc w:val="start"/>
      <w:pPr>
        <w:ind w:start="286.50pt" w:hanging="18pt"/>
      </w:pPr>
    </w:lvl>
    <w:lvl w:ilvl="8" w:tplc="0405001B" w:tentative="1">
      <w:start w:val="1"/>
      <w:numFmt w:val="lowerRoman"/>
      <w:lvlText w:val="%9."/>
      <w:lvlJc w:val="end"/>
      <w:pPr>
        <w:ind w:start="322.50pt" w:hanging="9pt"/>
      </w:pPr>
    </w:lvl>
  </w:abstractNum>
  <w:num w:numId="1" w16cid:durableId="1188176988">
    <w:abstractNumId w:val="2"/>
  </w:num>
  <w:num w:numId="2" w16cid:durableId="401097959">
    <w:abstractNumId w:val="6"/>
  </w:num>
  <w:num w:numId="3" w16cid:durableId="197403103">
    <w:abstractNumId w:val="1"/>
  </w:num>
  <w:num w:numId="4" w16cid:durableId="397827853">
    <w:abstractNumId w:val="7"/>
  </w:num>
  <w:num w:numId="5" w16cid:durableId="1363901642">
    <w:abstractNumId w:val="0"/>
  </w:num>
  <w:num w:numId="6" w16cid:durableId="863246696">
    <w:abstractNumId w:val="5"/>
  </w:num>
  <w:num w:numId="7" w16cid:durableId="1871601670">
    <w:abstractNumId w:val="3"/>
  </w:num>
  <w:num w:numId="8" w16cid:durableId="271982195">
    <w:abstractNumId w:val="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5.45pt"/>
  <w:hyphenationZone w:val="21.25pt"/>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4708"/>
    <w:rsid w:val="00005B91"/>
    <w:rsid w:val="00007C94"/>
    <w:rsid w:val="00025433"/>
    <w:rsid w:val="00051209"/>
    <w:rsid w:val="000D12DB"/>
    <w:rsid w:val="000E2304"/>
    <w:rsid w:val="00125E53"/>
    <w:rsid w:val="0013797D"/>
    <w:rsid w:val="00141DD5"/>
    <w:rsid w:val="001B7B41"/>
    <w:rsid w:val="002134FD"/>
    <w:rsid w:val="00252BB0"/>
    <w:rsid w:val="00296F82"/>
    <w:rsid w:val="002E2360"/>
    <w:rsid w:val="002E5249"/>
    <w:rsid w:val="002E6950"/>
    <w:rsid w:val="002E7A34"/>
    <w:rsid w:val="00305B44"/>
    <w:rsid w:val="003646B7"/>
    <w:rsid w:val="0039651A"/>
    <w:rsid w:val="003B7965"/>
    <w:rsid w:val="003C5092"/>
    <w:rsid w:val="003C6165"/>
    <w:rsid w:val="003D37BD"/>
    <w:rsid w:val="00403B48"/>
    <w:rsid w:val="00413D53"/>
    <w:rsid w:val="00450855"/>
    <w:rsid w:val="00467BB4"/>
    <w:rsid w:val="00477204"/>
    <w:rsid w:val="00482E10"/>
    <w:rsid w:val="00497C83"/>
    <w:rsid w:val="004A0B5F"/>
    <w:rsid w:val="004A138A"/>
    <w:rsid w:val="004B6B48"/>
    <w:rsid w:val="004C0E3F"/>
    <w:rsid w:val="005720C5"/>
    <w:rsid w:val="005757D0"/>
    <w:rsid w:val="00581967"/>
    <w:rsid w:val="005B268D"/>
    <w:rsid w:val="005B3947"/>
    <w:rsid w:val="005B476B"/>
    <w:rsid w:val="005C75F4"/>
    <w:rsid w:val="005D554E"/>
    <w:rsid w:val="005D5796"/>
    <w:rsid w:val="005E09FC"/>
    <w:rsid w:val="005E563D"/>
    <w:rsid w:val="005F7B6C"/>
    <w:rsid w:val="00634708"/>
    <w:rsid w:val="00634F60"/>
    <w:rsid w:val="00656300"/>
    <w:rsid w:val="006700CE"/>
    <w:rsid w:val="00687A2E"/>
    <w:rsid w:val="006A1BD6"/>
    <w:rsid w:val="006B658E"/>
    <w:rsid w:val="0075418E"/>
    <w:rsid w:val="007657E4"/>
    <w:rsid w:val="00795ED1"/>
    <w:rsid w:val="007C6A37"/>
    <w:rsid w:val="007D1414"/>
    <w:rsid w:val="007F1591"/>
    <w:rsid w:val="00846202"/>
    <w:rsid w:val="0084663C"/>
    <w:rsid w:val="0085432D"/>
    <w:rsid w:val="008640D7"/>
    <w:rsid w:val="00893027"/>
    <w:rsid w:val="008C2456"/>
    <w:rsid w:val="008D5F11"/>
    <w:rsid w:val="008D7841"/>
    <w:rsid w:val="00923B72"/>
    <w:rsid w:val="00960BCC"/>
    <w:rsid w:val="00963C60"/>
    <w:rsid w:val="0096488C"/>
    <w:rsid w:val="009728B2"/>
    <w:rsid w:val="009743DE"/>
    <w:rsid w:val="00980B01"/>
    <w:rsid w:val="0098365C"/>
    <w:rsid w:val="00987D96"/>
    <w:rsid w:val="00995774"/>
    <w:rsid w:val="009B59E7"/>
    <w:rsid w:val="009E38F2"/>
    <w:rsid w:val="00A2545B"/>
    <w:rsid w:val="00A63D32"/>
    <w:rsid w:val="00A7370B"/>
    <w:rsid w:val="00A77BB4"/>
    <w:rsid w:val="00A846D1"/>
    <w:rsid w:val="00B00F37"/>
    <w:rsid w:val="00B67C2F"/>
    <w:rsid w:val="00B901F6"/>
    <w:rsid w:val="00BB3283"/>
    <w:rsid w:val="00BB4E4C"/>
    <w:rsid w:val="00BF45FF"/>
    <w:rsid w:val="00C05231"/>
    <w:rsid w:val="00C06E54"/>
    <w:rsid w:val="00C17B98"/>
    <w:rsid w:val="00C45BD8"/>
    <w:rsid w:val="00C62E7C"/>
    <w:rsid w:val="00C920C2"/>
    <w:rsid w:val="00C960BA"/>
    <w:rsid w:val="00C96CB5"/>
    <w:rsid w:val="00CA74F5"/>
    <w:rsid w:val="00CB2009"/>
    <w:rsid w:val="00CB210C"/>
    <w:rsid w:val="00D057C7"/>
    <w:rsid w:val="00D41CE0"/>
    <w:rsid w:val="00D7592D"/>
    <w:rsid w:val="00D97CDF"/>
    <w:rsid w:val="00DA1AD7"/>
    <w:rsid w:val="00DA2658"/>
    <w:rsid w:val="00DC5BDD"/>
    <w:rsid w:val="00DD1656"/>
    <w:rsid w:val="00DF22B8"/>
    <w:rsid w:val="00DF5E1D"/>
    <w:rsid w:val="00E23AB5"/>
    <w:rsid w:val="00E27611"/>
    <w:rsid w:val="00E46878"/>
    <w:rsid w:val="00E6064F"/>
    <w:rsid w:val="00E821AC"/>
    <w:rsid w:val="00EA61BF"/>
    <w:rsid w:val="00EC4AC7"/>
    <w:rsid w:val="00ED0A92"/>
    <w:rsid w:val="00F02687"/>
    <w:rsid w:val="00F31105"/>
    <w:rsid w:val="00F4102C"/>
    <w:rsid w:val="00F474AF"/>
    <w:rsid w:val="00F52B66"/>
    <w:rsid w:val="00F541B5"/>
    <w:rsid w:val="00F57C66"/>
    <w:rsid w:val="00FA3A76"/>
    <w:rsid w:val="00FB68FC"/>
    <w:rsid w:val="00FC5996"/>
    <w:rsid w:val="00FD4E31"/>
    <w:rsid w:val="00FD64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C2EDBA5"/>
  <w15:chartTrackingRefBased/>
  <w15:docId w15:val="{7BC93DFF-3D79-4910-A985-DC88D4829BF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eastAsia="en-US"/>
    </w:rPr>
  </w:style>
  <w:style w:type="paragraph" w:styleId="Nadpis1">
    <w:name w:val="heading 1"/>
    <w:basedOn w:val="Normln"/>
    <w:next w:val="Normln"/>
    <w:qFormat/>
    <w:pPr>
      <w:keepNext/>
      <w:outlineLvl w:val="0"/>
    </w:pPr>
    <w:rPr>
      <w:rFonts w:ascii="Arial" w:hAnsi="Arial"/>
      <w:sz w:val="24"/>
    </w:rPr>
  </w:style>
  <w:style w:type="paragraph" w:styleId="Nadpis2">
    <w:name w:val="heading 2"/>
    <w:basedOn w:val="Normln"/>
    <w:next w:val="Normln"/>
    <w:qFormat/>
    <w:pPr>
      <w:keepNext/>
      <w:outlineLvl w:val="1"/>
    </w:pPr>
    <w:rPr>
      <w:rFonts w:ascii="Arial" w:hAnsi="Arial"/>
      <w:b/>
      <w:sz w:val="24"/>
    </w:rPr>
  </w:style>
  <w:style w:type="character" w:default="1" w:styleId="Standardnpsmoodstavce">
    <w:name w:val="Default Paragraph Font"/>
    <w:semiHidden/>
  </w:style>
  <w:style w:type="table" w:default="1" w:styleId="Normlntabulka">
    <w:name w:val="Normal Table"/>
    <w:semiHidden/>
    <w:tblPr>
      <w:tblInd w:w="0pt" w:type="dxa"/>
      <w:tblCellMar>
        <w:top w:w="0pt" w:type="dxa"/>
        <w:start w:w="5.40pt" w:type="dxa"/>
        <w:bottom w:w="0pt" w:type="dxa"/>
        <w:end w:w="5.40pt" w:type="dxa"/>
      </w:tblCellMar>
    </w:tblPr>
  </w:style>
  <w:style w:type="numbering" w:default="1" w:styleId="Bezseznamu">
    <w:name w:val="No List"/>
    <w:semiHidden/>
  </w:style>
  <w:style w:type="paragraph" w:styleId="Zhlav">
    <w:name w:val="header"/>
    <w:basedOn w:val="Normln"/>
    <w:link w:val="ZhlavChar"/>
    <w:pPr>
      <w:tabs>
        <w:tab w:val="center" w:pos="226.80pt"/>
        <w:tab w:val="end" w:pos="453.60pt"/>
      </w:tabs>
    </w:pPr>
  </w:style>
  <w:style w:type="paragraph" w:styleId="Zpat">
    <w:name w:val="footer"/>
    <w:basedOn w:val="Normln"/>
    <w:link w:val="ZpatChar"/>
    <w:uiPriority w:val="99"/>
    <w:pPr>
      <w:tabs>
        <w:tab w:val="center" w:pos="226.80pt"/>
        <w:tab w:val="end" w:pos="453.60pt"/>
      </w:tabs>
    </w:pPr>
  </w:style>
  <w:style w:type="character" w:styleId="slostrnky">
    <w:name w:val="page number"/>
    <w:basedOn w:val="Standardnpsmoodstavce"/>
  </w:style>
  <w:style w:type="character" w:styleId="Hypertextovodkaz">
    <w:name w:val="Hyperlink"/>
    <w:rPr>
      <w:color w:val="0000FF"/>
      <w:u w:val="single"/>
    </w:rPr>
  </w:style>
  <w:style w:type="paragraph" w:styleId="Textbubliny">
    <w:name w:val="Balloon Text"/>
    <w:basedOn w:val="Normln"/>
    <w:link w:val="TextbublinyChar"/>
    <w:uiPriority w:val="99"/>
    <w:semiHidden/>
    <w:unhideWhenUsed/>
    <w:rsid w:val="00B00F37"/>
    <w:rPr>
      <w:rFonts w:ascii="Segoe UI" w:hAnsi="Segoe UI" w:cs="Segoe UI"/>
      <w:sz w:val="18"/>
      <w:szCs w:val="18"/>
    </w:rPr>
  </w:style>
  <w:style w:type="character" w:customStyle="1" w:styleId="TextbublinyChar">
    <w:name w:val="Text bubliny Char"/>
    <w:link w:val="Textbubliny"/>
    <w:uiPriority w:val="99"/>
    <w:semiHidden/>
    <w:rsid w:val="00B00F37"/>
    <w:rPr>
      <w:rFonts w:ascii="Segoe UI" w:hAnsi="Segoe UI" w:cs="Segoe UI"/>
      <w:sz w:val="18"/>
      <w:szCs w:val="18"/>
      <w:lang w:eastAsia="en-US"/>
    </w:rPr>
  </w:style>
  <w:style w:type="character" w:styleId="Siln">
    <w:name w:val="Strong"/>
    <w:uiPriority w:val="22"/>
    <w:qFormat/>
    <w:rsid w:val="00007C94"/>
    <w:rPr>
      <w:b/>
      <w:bCs/>
    </w:rPr>
  </w:style>
  <w:style w:type="paragraph" w:customStyle="1" w:styleId="Default">
    <w:name w:val="Default"/>
    <w:rsid w:val="00A2545B"/>
    <w:pPr>
      <w:autoSpaceDE w:val="0"/>
      <w:autoSpaceDN w:val="0"/>
      <w:adjustRightInd w:val="0"/>
    </w:pPr>
    <w:rPr>
      <w:color w:val="000000"/>
      <w:sz w:val="24"/>
      <w:szCs w:val="24"/>
    </w:rPr>
  </w:style>
  <w:style w:type="character" w:customStyle="1" w:styleId="ZhlavChar">
    <w:name w:val="Záhlaví Char"/>
    <w:link w:val="Zhlav"/>
    <w:rsid w:val="001B7B41"/>
    <w:rPr>
      <w:lang w:eastAsia="en-US"/>
    </w:rPr>
  </w:style>
  <w:style w:type="paragraph" w:customStyle="1" w:styleId="WORDART">
    <w:name w:val="WORDART"/>
    <w:basedOn w:val="Normln"/>
    <w:qFormat/>
    <w:rsid w:val="000E2304"/>
    <w:pPr>
      <w:jc w:val="both"/>
    </w:pPr>
    <w:rPr>
      <w:rFonts w:ascii="Arial" w:hAnsi="Arial"/>
      <w:sz w:val="24"/>
    </w:rPr>
  </w:style>
  <w:style w:type="character" w:styleId="Nevyeenzmnka">
    <w:name w:val="Unresolved Mention"/>
    <w:uiPriority w:val="99"/>
    <w:semiHidden/>
    <w:unhideWhenUsed/>
    <w:rsid w:val="00DC5BDD"/>
    <w:rPr>
      <w:color w:val="605E5C"/>
      <w:shd w:val="clear" w:color="auto" w:fill="E1DFDD"/>
    </w:rPr>
  </w:style>
  <w:style w:type="character" w:customStyle="1" w:styleId="ZpatChar">
    <w:name w:val="Zápatí Char"/>
    <w:link w:val="Zpat"/>
    <w:uiPriority w:val="99"/>
    <w:rsid w:val="00497C83"/>
    <w:rPr>
      <w:lang w:eastAsia="en-US"/>
    </w:rPr>
  </w:style>
  <w:style w:type="paragraph" w:styleId="Textpoznpodarou">
    <w:name w:val="footnote text"/>
    <w:basedOn w:val="Normln"/>
    <w:link w:val="TextpoznpodarouChar"/>
    <w:semiHidden/>
    <w:unhideWhenUsed/>
    <w:rsid w:val="00F541B5"/>
    <w:pPr>
      <w:overflowPunct w:val="0"/>
      <w:autoSpaceDE w:val="0"/>
      <w:autoSpaceDN w:val="0"/>
      <w:adjustRightInd w:val="0"/>
    </w:pPr>
    <w:rPr>
      <w:lang w:eastAsia="cs-CZ"/>
    </w:rPr>
  </w:style>
  <w:style w:type="character" w:customStyle="1" w:styleId="TextpoznpodarouChar">
    <w:name w:val="Text pozn. pod čarou Char"/>
    <w:basedOn w:val="Standardnpsmoodstavce"/>
    <w:link w:val="Textpoznpodarou"/>
    <w:semiHidden/>
    <w:rsid w:val="00F541B5"/>
  </w:style>
  <w:style w:type="character" w:styleId="Znakapoznpodarou">
    <w:name w:val="footnote reference"/>
    <w:semiHidden/>
    <w:unhideWhenUsed/>
    <w:rsid w:val="00F541B5"/>
    <w:rPr>
      <w:vertAlign w:val="superscript"/>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428277">
      <w:bodyDiv w:val="1"/>
      <w:marLeft w:val="0pt"/>
      <w:marRight w:val="0pt"/>
      <w:marTop w:val="0pt"/>
      <w:marBottom w:val="0pt"/>
      <w:divBdr>
        <w:top w:val="none" w:sz="0" w:space="0" w:color="auto"/>
        <w:left w:val="none" w:sz="0" w:space="0" w:color="auto"/>
        <w:bottom w:val="none" w:sz="0" w:space="0" w:color="auto"/>
        <w:right w:val="none" w:sz="0" w:space="0" w:color="auto"/>
      </w:divBdr>
    </w:div>
    <w:div w:id="178815624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_rels/header2.xml.rels><?xml version="1.0" encoding="UTF-8" standalone="yes"?>
<Relationships xmlns="http://schemas.openxmlformats.org/package/2006/relationships"><Relationship Id="rId3" Type="http://purl.oclc.org/ooxml/officeDocument/relationships/image" Target="media/image3.png"/><Relationship Id="rId2" Type="http://purl.oclc.org/ooxml/officeDocument/relationships/hyperlink" Target="mailto:podatelna@mestosec.cz" TargetMode="External"/><Relationship Id="rId1" Type="http://purl.oclc.org/ooxml/officeDocument/relationships/hyperlink" Target="mailto:podatelna@mestosec.cz" TargetMode="External"/><Relationship Id="rId4" Type="http://purl.oclc.org/ooxml/officeDocument/relationships/image" Target="media/image4.png"/></Relationships>
</file>

<file path=word/_rels/numbering.xml.rels><?xml version="1.0" encoding="UTF-8" standalone="yes"?>
<Relationships xmlns="http://schemas.openxmlformats.org/package/2006/relationships"><Relationship Id="rId2" Type="http://purl.oclc.org/ooxml/officeDocument/relationships/image" Target="media/image2.png"/><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file:///C:\Documents%20and%20Settings\Owner\Plocha\M&#283;sto%20Se&#269;.dot" TargetMode="Externa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DC972409-C26D-4D67-B74A-52C29347C15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Město Seč</Template>
  <TotalTime>1</TotalTime>
  <Pages>2</Pages>
  <Words>380</Words>
  <Characters>2247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č</vt:lpstr>
    </vt:vector>
  </TitlesOfParts>
  <Company> </Company>
  <LinksUpToDate>false</LinksUpToDate>
  <CharactersWithSpaces>2622</CharactersWithSpaces>
  <SharedDoc>false</SharedDoc>
  <HLinks>
    <vt:vector size="6" baseType="variant">
      <vt:variant>
        <vt:i4>5177453</vt:i4>
      </vt:variant>
      <vt:variant>
        <vt:i4>0</vt:i4>
      </vt:variant>
      <vt:variant>
        <vt:i4>0</vt:i4>
      </vt:variant>
      <vt:variant>
        <vt:i4>5</vt:i4>
      </vt:variant>
      <vt:variant>
        <vt:lpwstr>mailto:podatelna@mestosec.cz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OU Seč</dc:creator>
  <cp:keywords/>
  <cp:lastModifiedBy>MěÚ Seč | poplatky</cp:lastModifiedBy>
  <cp:revision>2</cp:revision>
  <cp:lastPrinted>2026-04-01T06:46:00Z</cp:lastPrinted>
  <dcterms:created xsi:type="dcterms:W3CDTF">2026-04-01T08:52:00Z</dcterms:created>
  <dcterms:modified xsi:type="dcterms:W3CDTF">2026-04-01T08:52:00Z</dcterms:modified>
</cp:coreProperties>
</file>