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1B52" w14:textId="77777777" w:rsidR="0052615F" w:rsidRPr="00260E7D" w:rsidRDefault="0052615F" w:rsidP="0052615F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D7EFEF" wp14:editId="771C60E3">
            <wp:simplePos x="0" y="0"/>
            <wp:positionH relativeFrom="column">
              <wp:posOffset>90170</wp:posOffset>
            </wp:positionH>
            <wp:positionV relativeFrom="paragraph">
              <wp:posOffset>-4445</wp:posOffset>
            </wp:positionV>
            <wp:extent cx="753745" cy="859155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  L e l e k o v i c e</w:t>
      </w:r>
    </w:p>
    <w:p w14:paraId="48074EBA" w14:textId="289BC646" w:rsidR="0052615F" w:rsidRDefault="0052615F" w:rsidP="0052615F">
      <w:pPr>
        <w:pStyle w:val="Nzev"/>
      </w:pPr>
      <w:r>
        <w:t>Hlavní 75/7, 66</w:t>
      </w:r>
      <w:r w:rsidRPr="00B45405">
        <w:t xml:space="preserve"> </w:t>
      </w:r>
      <w:r>
        <w:br/>
      </w:r>
      <w:r w:rsidRPr="00B45405">
        <w:t xml:space="preserve">Okres Brno – venkov </w:t>
      </w:r>
      <w:r>
        <w:t>664 31 Lelekovice</w:t>
      </w:r>
      <w:r>
        <w:br/>
        <w:t xml:space="preserve">www.lelekovice.cz     </w:t>
      </w:r>
    </w:p>
    <w:p w14:paraId="04F890C3" w14:textId="2690279D" w:rsidR="0052615F" w:rsidRPr="0052615F" w:rsidRDefault="0052615F" w:rsidP="0052615F">
      <w:pPr>
        <w:pStyle w:val="Textbody"/>
      </w:pPr>
      <w:r>
        <w:t>________________________________________________________________________</w:t>
      </w:r>
    </w:p>
    <w:p w14:paraId="1C05B656" w14:textId="67050E6D" w:rsidR="00F42765" w:rsidRDefault="00000000">
      <w:pPr>
        <w:pStyle w:val="Nzev"/>
      </w:pPr>
      <w:r>
        <w:t>Obec Lelekovice</w:t>
      </w:r>
      <w:r>
        <w:br/>
        <w:t>Zastupitelstvo obce Lelekovice</w:t>
      </w:r>
    </w:p>
    <w:p w14:paraId="2230B2B2" w14:textId="77777777" w:rsidR="00F42765" w:rsidRDefault="00000000">
      <w:pPr>
        <w:pStyle w:val="Nadpis1"/>
      </w:pPr>
      <w:r>
        <w:t>Obecně závazná vyhláška obce Lelekovice</w:t>
      </w:r>
      <w:r>
        <w:br/>
        <w:t>o místním poplatku za užívání veřejného prostranství</w:t>
      </w:r>
    </w:p>
    <w:p w14:paraId="41442C02" w14:textId="5BF2FBB8" w:rsidR="00F42765" w:rsidRDefault="00000000">
      <w:pPr>
        <w:pStyle w:val="UvodniVeta"/>
      </w:pPr>
      <w:r>
        <w:t>Zastupitelstvo obce Lelekovice se na svém zasedání dne </w:t>
      </w:r>
      <w:r w:rsidR="00B31423">
        <w:t>20.</w:t>
      </w:r>
      <w:r>
        <w:t xml:space="preserve">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591E4B" w14:textId="77777777" w:rsidR="00F42765" w:rsidRDefault="00000000">
      <w:pPr>
        <w:pStyle w:val="Nadpis2"/>
      </w:pPr>
      <w:r>
        <w:t>Čl. 1</w:t>
      </w:r>
      <w:r>
        <w:br/>
        <w:t>Úvodní ustanovení</w:t>
      </w:r>
    </w:p>
    <w:p w14:paraId="48EC0DB8" w14:textId="77777777" w:rsidR="00F42765" w:rsidRDefault="00000000">
      <w:pPr>
        <w:pStyle w:val="Odstavec"/>
        <w:numPr>
          <w:ilvl w:val="0"/>
          <w:numId w:val="1"/>
        </w:numPr>
      </w:pPr>
      <w:r>
        <w:t>Obec Lelekovice touto vyhláškou zavádí místní poplatek za užívání veřejného prostranství (dále jen „poplatek“).</w:t>
      </w:r>
    </w:p>
    <w:p w14:paraId="22D72A08" w14:textId="77777777" w:rsidR="00F4276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37434BF" w14:textId="77777777" w:rsidR="00F42765" w:rsidRDefault="00000000">
      <w:pPr>
        <w:pStyle w:val="Nadpis2"/>
      </w:pPr>
      <w:r>
        <w:t>Čl. 2</w:t>
      </w:r>
      <w:r>
        <w:br/>
        <w:t>Předmět poplatku a poplatník</w:t>
      </w:r>
    </w:p>
    <w:p w14:paraId="0C1853F0" w14:textId="77777777" w:rsidR="00F4276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C58DBC8" w14:textId="77777777" w:rsidR="00F4276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7F446F9" w14:textId="77777777" w:rsidR="00F4276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1538498" w14:textId="77777777" w:rsidR="00F4276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C126F4B" w14:textId="77777777" w:rsidR="00F4276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A44734C" w14:textId="77777777" w:rsidR="00F4276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F082FC2" w14:textId="77777777" w:rsidR="00F4276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81CF6C6" w14:textId="77777777" w:rsidR="00F4276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A33E6D7" w14:textId="77777777" w:rsidR="00F4276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42BA8EF" w14:textId="77777777" w:rsidR="00F4276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9FCC911" w14:textId="77777777" w:rsidR="00F4276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1BA6EEA" w14:textId="77777777" w:rsidR="00F4276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83DC366" w14:textId="77777777" w:rsidR="00F42765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247E0955" w14:textId="77777777" w:rsidR="00F4276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238D43A" w14:textId="77777777" w:rsidR="00F4276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9328073" w14:textId="77777777" w:rsidR="00F42765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768B48" w14:textId="77777777" w:rsidR="00F42765" w:rsidRDefault="00000000">
      <w:pPr>
        <w:pStyle w:val="Nadpis2"/>
      </w:pPr>
      <w:r>
        <w:t>Čl. 3</w:t>
      </w:r>
      <w:r>
        <w:br/>
        <w:t>Veřejná prostranství</w:t>
      </w:r>
    </w:p>
    <w:p w14:paraId="0BC9F1EC" w14:textId="77777777" w:rsidR="00F42765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D529704" w14:textId="77777777" w:rsidR="00F42765" w:rsidRDefault="00000000">
      <w:pPr>
        <w:pStyle w:val="Nadpis2"/>
      </w:pPr>
      <w:r>
        <w:t>Čl. 4</w:t>
      </w:r>
      <w:r>
        <w:br/>
        <w:t>Ohlašovací povinnost</w:t>
      </w:r>
    </w:p>
    <w:p w14:paraId="44785BB4" w14:textId="77777777" w:rsidR="00F4276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862EDC4" w14:textId="77777777" w:rsidR="00F4276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6486F30" w14:textId="77777777" w:rsidR="00F42765" w:rsidRDefault="00000000">
      <w:pPr>
        <w:pStyle w:val="Nadpis2"/>
      </w:pPr>
      <w:r>
        <w:t>Čl. 5</w:t>
      </w:r>
      <w:r>
        <w:br/>
        <w:t>Sazba poplatku</w:t>
      </w:r>
    </w:p>
    <w:p w14:paraId="03DE6F5D" w14:textId="77777777" w:rsidR="00F4276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762FDFB" w14:textId="77777777" w:rsidR="00F4276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BB64CB0" w14:textId="77777777" w:rsidR="00F4276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BA8F938" w14:textId="77777777" w:rsidR="00F4276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C6DA7CB" w14:textId="77777777" w:rsidR="00F4276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55CAF767" w14:textId="77777777" w:rsidR="00F42765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6821065" w14:textId="77777777" w:rsidR="00F42765" w:rsidRDefault="00000000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26BBD4B3" w14:textId="77777777" w:rsidR="00F42765" w:rsidRDefault="0000000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0EDBA0FC" w14:textId="77777777" w:rsidR="00F4276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ABBA1BD" w14:textId="77777777" w:rsidR="00F42765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38A05C" w14:textId="77777777" w:rsidR="00F4276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366CB4F3" w14:textId="77777777" w:rsidR="00F42765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366ABB8" w14:textId="77777777" w:rsidR="00F4276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4D6525E" w14:textId="77777777" w:rsidR="00F4276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D228D2D" w14:textId="77777777" w:rsidR="00F42765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318EFDEC" w14:textId="77777777" w:rsidR="00F42765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5B002E7" w14:textId="77777777" w:rsidR="00F42765" w:rsidRDefault="00000000">
      <w:pPr>
        <w:pStyle w:val="Odstavec"/>
        <w:numPr>
          <w:ilvl w:val="1"/>
          <w:numId w:val="1"/>
        </w:numPr>
      </w:pPr>
      <w:r>
        <w:t>za provádění výkopových prací 100 Kč za týden,</w:t>
      </w:r>
    </w:p>
    <w:p w14:paraId="5C6C2C49" w14:textId="77777777" w:rsidR="00F42765" w:rsidRDefault="00000000">
      <w:pPr>
        <w:pStyle w:val="Odstavec"/>
        <w:numPr>
          <w:ilvl w:val="1"/>
          <w:numId w:val="1"/>
        </w:numPr>
      </w:pPr>
      <w:r>
        <w:t>za umístění stavebních zařízení 200 Kč za týden.</w:t>
      </w:r>
    </w:p>
    <w:p w14:paraId="3CEBDA97" w14:textId="77777777" w:rsidR="00F4276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F2DA62D" w14:textId="77777777" w:rsidR="00F42765" w:rsidRDefault="00000000">
      <w:pPr>
        <w:pStyle w:val="Nadpis2"/>
      </w:pPr>
      <w:r>
        <w:t>Čl. 6</w:t>
      </w:r>
      <w:r>
        <w:br/>
        <w:t>Splatnost poplatku</w:t>
      </w:r>
    </w:p>
    <w:p w14:paraId="554CE596" w14:textId="77777777" w:rsidR="00F42765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2109226" w14:textId="77777777" w:rsidR="00F42765" w:rsidRDefault="00000000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50C3696F" w14:textId="77777777" w:rsidR="00F42765" w:rsidRDefault="00000000">
      <w:pPr>
        <w:pStyle w:val="Nadpis2"/>
      </w:pPr>
      <w:r>
        <w:t>Čl. 7</w:t>
      </w:r>
      <w:r>
        <w:br/>
        <w:t xml:space="preserve"> Osvobození</w:t>
      </w:r>
    </w:p>
    <w:p w14:paraId="73B0B8EA" w14:textId="77777777" w:rsidR="00F4276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DB2E7EF" w14:textId="77777777" w:rsidR="00F4276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378B0A3" w14:textId="77777777" w:rsidR="00F4276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81D3DE0" w14:textId="77777777" w:rsidR="00F42765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54DB79FD" w14:textId="65E57C2C" w:rsidR="00F42765" w:rsidRDefault="00000000">
      <w:pPr>
        <w:pStyle w:val="Odstavec"/>
        <w:numPr>
          <w:ilvl w:val="1"/>
          <w:numId w:val="1"/>
        </w:numPr>
      </w:pPr>
      <w:r>
        <w:t xml:space="preserve">Podle čl. 5, odst. 1 písmeno f, g, h) – za provádění výkopových prací, za umístění stavebních zařízení a za umístění skládek v délce trvání do 48 </w:t>
      </w:r>
      <w:r w:rsidR="00325955">
        <w:t>hodin.</w:t>
      </w:r>
    </w:p>
    <w:p w14:paraId="02E3C0EC" w14:textId="4AB91FE7" w:rsidR="00F42765" w:rsidRDefault="00000000">
      <w:pPr>
        <w:pStyle w:val="Odstavec"/>
        <w:numPr>
          <w:ilvl w:val="1"/>
          <w:numId w:val="1"/>
        </w:numPr>
      </w:pPr>
      <w:r>
        <w:t xml:space="preserve">Podle čl.5, odst. 1 písmeno k, l) za užívání veřejného prostranství pro kulturní akce a za užívání veřejného prostranství pro sportovní akce, jestliže je organizátorem obec, nebo klub či spolek se sídlem v </w:t>
      </w:r>
      <w:r w:rsidR="00325955">
        <w:t>obci.</w:t>
      </w:r>
    </w:p>
    <w:p w14:paraId="766CC153" w14:textId="77777777" w:rsidR="00F4276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54171B5" w14:textId="77777777" w:rsidR="00F4276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AB41487" w14:textId="77777777" w:rsidR="00F4276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9846ED5" w14:textId="0F509A1F" w:rsidR="00F42765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0343E">
        <w:t xml:space="preserve">obce Lelekovice </w:t>
      </w:r>
      <w:r>
        <w:t>č. 1/2023</w:t>
      </w:r>
      <w:r w:rsidR="0090343E">
        <w:t xml:space="preserve"> </w:t>
      </w:r>
      <w:r>
        <w:t>o místním poplatku za užívání veřejného prostranství, ze dne 15. května 2023.</w:t>
      </w:r>
    </w:p>
    <w:p w14:paraId="189CE1E2" w14:textId="77777777" w:rsidR="00F42765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55926248" w14:textId="77777777" w:rsidR="00F42765" w:rsidRDefault="00000000">
      <w:pPr>
        <w:pStyle w:val="Odstavec"/>
      </w:pPr>
      <w:r>
        <w:t>Tato vyhláška nabývá účinnosti dnem 1. ledna 2024.</w:t>
      </w:r>
    </w:p>
    <w:p w14:paraId="204AF253" w14:textId="77777777" w:rsidR="00646C3A" w:rsidRDefault="00646C3A"/>
    <w:p w14:paraId="2F141EE0" w14:textId="77777777" w:rsidR="008C23B1" w:rsidRDefault="008C23B1"/>
    <w:p w14:paraId="39821AB5" w14:textId="77777777" w:rsidR="00A5746B" w:rsidRDefault="00A5746B"/>
    <w:tbl>
      <w:tblPr>
        <w:tblpPr w:leftFromText="141" w:rightFromText="141" w:vertAnchor="text" w:horzAnchor="margin" w:tblpY="80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42F1" w14:paraId="02B4A93A" w14:textId="77777777" w:rsidTr="006842F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2429D" w14:textId="77777777" w:rsidR="006842F1" w:rsidRDefault="006842F1" w:rsidP="006842F1">
            <w:pPr>
              <w:pStyle w:val="PodpisovePole"/>
            </w:pPr>
            <w:r>
              <w:t>Aleš Mikauš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24F30" w14:textId="77777777" w:rsidR="006842F1" w:rsidRDefault="006842F1" w:rsidP="006842F1">
            <w:pPr>
              <w:pStyle w:val="PodpisovePole"/>
            </w:pPr>
            <w:r>
              <w:t>Ing. Petr Ošmera v. r.</w:t>
            </w:r>
            <w:r>
              <w:br/>
              <w:t xml:space="preserve"> místostarosta</w:t>
            </w:r>
          </w:p>
        </w:tc>
      </w:tr>
    </w:tbl>
    <w:p w14:paraId="5485319D" w14:textId="77777777" w:rsidR="00825C7E" w:rsidRDefault="00825C7E" w:rsidP="00593342">
      <w:pPr>
        <w:tabs>
          <w:tab w:val="right" w:pos="9072"/>
        </w:tabs>
      </w:pPr>
    </w:p>
    <w:p w14:paraId="20F51E90" w14:textId="77777777" w:rsidR="00825C7E" w:rsidRDefault="00825C7E" w:rsidP="00593342">
      <w:pPr>
        <w:tabs>
          <w:tab w:val="right" w:pos="9072"/>
        </w:tabs>
      </w:pPr>
    </w:p>
    <w:p w14:paraId="499D8F35" w14:textId="77777777" w:rsidR="00825C7E" w:rsidRDefault="00825C7E" w:rsidP="00593342">
      <w:pPr>
        <w:tabs>
          <w:tab w:val="right" w:pos="9072"/>
        </w:tabs>
      </w:pPr>
    </w:p>
    <w:p w14:paraId="5653840C" w14:textId="77777777" w:rsidR="00825C7E" w:rsidRDefault="00825C7E" w:rsidP="00593342">
      <w:pPr>
        <w:tabs>
          <w:tab w:val="right" w:pos="9072"/>
        </w:tabs>
      </w:pPr>
    </w:p>
    <w:p w14:paraId="09E31341" w14:textId="77777777" w:rsidR="00825C7E" w:rsidRDefault="00825C7E" w:rsidP="00593342">
      <w:pPr>
        <w:tabs>
          <w:tab w:val="right" w:pos="9072"/>
        </w:tabs>
      </w:pPr>
    </w:p>
    <w:p w14:paraId="6CF47DA5" w14:textId="77777777" w:rsidR="009D3021" w:rsidRPr="009847D5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9847D5">
        <w:rPr>
          <w:b/>
        </w:rPr>
        <w:t>Doložka dle § 41 odst. 1 zákona č. 128/2000 Sb., o obcích (obecní zřízení), ve znění pozdějších předpisů:</w:t>
      </w:r>
    </w:p>
    <w:p w14:paraId="7A851760" w14:textId="77777777" w:rsidR="009D3021" w:rsidRPr="009847D5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proofErr w:type="gramStart"/>
      <w:r w:rsidRPr="009847D5">
        <w:t xml:space="preserve">Schváleno: </w:t>
      </w:r>
      <w:r>
        <w:t xml:space="preserve"> </w:t>
      </w:r>
      <w:r w:rsidRPr="009847D5">
        <w:t>Zastupitelstvem</w:t>
      </w:r>
      <w:proofErr w:type="gramEnd"/>
      <w:r w:rsidRPr="009847D5">
        <w:t xml:space="preserve"> obce Lelekovice </w:t>
      </w:r>
    </w:p>
    <w:p w14:paraId="5EDEC891" w14:textId="77777777" w:rsidR="009D3021" w:rsidRPr="009847D5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Datum a číslo usnesení: </w:t>
      </w:r>
      <w:r w:rsidRPr="009847D5">
        <w:tab/>
      </w:r>
      <w:r>
        <w:t>20. 11. 2023 usnesení č. 12/3</w:t>
      </w:r>
      <w:r w:rsidRPr="009847D5">
        <w:tab/>
      </w:r>
      <w:r w:rsidRPr="009847D5">
        <w:tab/>
      </w:r>
    </w:p>
    <w:p w14:paraId="23C144E9" w14:textId="77777777" w:rsidR="009D3021" w:rsidRPr="009847D5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Zveřejněno na úřední desce:</w:t>
      </w:r>
      <w:r>
        <w:t xml:space="preserve"> 21. 11. 2023</w:t>
      </w:r>
      <w:r w:rsidRPr="009847D5">
        <w:tab/>
      </w:r>
      <w:r w:rsidRPr="009847D5">
        <w:tab/>
      </w:r>
    </w:p>
    <w:p w14:paraId="487D5724" w14:textId="77777777" w:rsidR="009D3021" w:rsidRPr="009847D5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Sejmuto z úřední desky: </w:t>
      </w:r>
      <w:r w:rsidRPr="009847D5">
        <w:tab/>
      </w:r>
      <w:r w:rsidRPr="009847D5">
        <w:tab/>
      </w:r>
      <w:r w:rsidRPr="009847D5">
        <w:tab/>
      </w:r>
      <w:r w:rsidRPr="009847D5">
        <w:tab/>
      </w:r>
    </w:p>
    <w:p w14:paraId="0B84D846" w14:textId="77777777" w:rsidR="009D3021" w:rsidRPr="006B485F" w:rsidRDefault="009D3021" w:rsidP="009D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Zveřejněno na elektronické úřední desce: </w:t>
      </w:r>
      <w:r>
        <w:t>21. 11. 2023</w:t>
      </w:r>
    </w:p>
    <w:p w14:paraId="59ECD771" w14:textId="77777777" w:rsidR="00825C7E" w:rsidRDefault="00825C7E" w:rsidP="00593342">
      <w:pPr>
        <w:tabs>
          <w:tab w:val="right" w:pos="9072"/>
        </w:tabs>
      </w:pPr>
    </w:p>
    <w:p w14:paraId="43C18110" w14:textId="77777777" w:rsidR="00825C7E" w:rsidRDefault="00825C7E" w:rsidP="00593342">
      <w:pPr>
        <w:tabs>
          <w:tab w:val="right" w:pos="9072"/>
        </w:tabs>
      </w:pPr>
    </w:p>
    <w:p w14:paraId="01BEFE23" w14:textId="77777777" w:rsidR="00825C7E" w:rsidRDefault="00825C7E" w:rsidP="00593342">
      <w:pPr>
        <w:tabs>
          <w:tab w:val="right" w:pos="9072"/>
        </w:tabs>
      </w:pPr>
    </w:p>
    <w:p w14:paraId="7C0F0C56" w14:textId="77777777" w:rsidR="00825C7E" w:rsidRDefault="00825C7E" w:rsidP="00593342">
      <w:pPr>
        <w:tabs>
          <w:tab w:val="right" w:pos="9072"/>
        </w:tabs>
      </w:pPr>
    </w:p>
    <w:p w14:paraId="40A7C3D2" w14:textId="77777777" w:rsidR="00825C7E" w:rsidRDefault="00825C7E" w:rsidP="00593342">
      <w:pPr>
        <w:tabs>
          <w:tab w:val="right" w:pos="9072"/>
        </w:tabs>
      </w:pPr>
    </w:p>
    <w:p w14:paraId="2C20307A" w14:textId="77777777" w:rsidR="00825C7E" w:rsidRDefault="00825C7E" w:rsidP="00593342">
      <w:pPr>
        <w:tabs>
          <w:tab w:val="right" w:pos="9072"/>
        </w:tabs>
      </w:pPr>
    </w:p>
    <w:p w14:paraId="4C944708" w14:textId="77777777" w:rsidR="00825C7E" w:rsidRDefault="00825C7E" w:rsidP="00593342">
      <w:pPr>
        <w:tabs>
          <w:tab w:val="right" w:pos="9072"/>
        </w:tabs>
      </w:pPr>
    </w:p>
    <w:p w14:paraId="18F37444" w14:textId="77777777" w:rsidR="00825C7E" w:rsidRDefault="00825C7E" w:rsidP="00593342">
      <w:pPr>
        <w:tabs>
          <w:tab w:val="right" w:pos="9072"/>
        </w:tabs>
      </w:pPr>
    </w:p>
    <w:p w14:paraId="39540F62" w14:textId="77777777" w:rsidR="00825C7E" w:rsidRDefault="00825C7E" w:rsidP="00593342">
      <w:pPr>
        <w:tabs>
          <w:tab w:val="right" w:pos="9072"/>
        </w:tabs>
      </w:pPr>
    </w:p>
    <w:p w14:paraId="4ACFAC05" w14:textId="77777777" w:rsidR="00825C7E" w:rsidRDefault="00825C7E" w:rsidP="00593342">
      <w:pPr>
        <w:tabs>
          <w:tab w:val="right" w:pos="9072"/>
        </w:tabs>
      </w:pPr>
    </w:p>
    <w:p w14:paraId="56BFA0BD" w14:textId="77777777" w:rsidR="00825C7E" w:rsidRDefault="00825C7E" w:rsidP="00593342">
      <w:pPr>
        <w:tabs>
          <w:tab w:val="right" w:pos="9072"/>
        </w:tabs>
      </w:pPr>
    </w:p>
    <w:p w14:paraId="0A516643" w14:textId="77777777" w:rsidR="00825C7E" w:rsidRDefault="00825C7E" w:rsidP="00593342">
      <w:pPr>
        <w:tabs>
          <w:tab w:val="right" w:pos="9072"/>
        </w:tabs>
      </w:pPr>
    </w:p>
    <w:p w14:paraId="20D04A49" w14:textId="77777777" w:rsidR="00825C7E" w:rsidRDefault="00825C7E" w:rsidP="00593342">
      <w:pPr>
        <w:tabs>
          <w:tab w:val="right" w:pos="9072"/>
        </w:tabs>
      </w:pPr>
    </w:p>
    <w:p w14:paraId="39BC248B" w14:textId="77777777" w:rsidR="00825C7E" w:rsidRDefault="00825C7E" w:rsidP="00593342">
      <w:pPr>
        <w:tabs>
          <w:tab w:val="right" w:pos="9072"/>
        </w:tabs>
      </w:pPr>
    </w:p>
    <w:p w14:paraId="0E67A40E" w14:textId="77777777" w:rsidR="00825C7E" w:rsidRDefault="00825C7E" w:rsidP="00593342">
      <w:pPr>
        <w:tabs>
          <w:tab w:val="right" w:pos="9072"/>
        </w:tabs>
      </w:pPr>
    </w:p>
    <w:p w14:paraId="510A9F51" w14:textId="77777777" w:rsidR="00825C7E" w:rsidRDefault="00825C7E" w:rsidP="00593342">
      <w:pPr>
        <w:tabs>
          <w:tab w:val="right" w:pos="9072"/>
        </w:tabs>
      </w:pPr>
    </w:p>
    <w:p w14:paraId="40A3F732" w14:textId="77777777" w:rsidR="00825C7E" w:rsidRDefault="00825C7E" w:rsidP="00593342">
      <w:pPr>
        <w:tabs>
          <w:tab w:val="right" w:pos="9072"/>
        </w:tabs>
      </w:pPr>
    </w:p>
    <w:p w14:paraId="0F39AC49" w14:textId="77777777" w:rsidR="00825C7E" w:rsidRDefault="00825C7E" w:rsidP="00593342">
      <w:pPr>
        <w:tabs>
          <w:tab w:val="right" w:pos="9072"/>
        </w:tabs>
      </w:pPr>
    </w:p>
    <w:p w14:paraId="53A0AFE4" w14:textId="77777777" w:rsidR="00825C7E" w:rsidRDefault="00825C7E" w:rsidP="00593342">
      <w:pPr>
        <w:tabs>
          <w:tab w:val="right" w:pos="9072"/>
        </w:tabs>
      </w:pPr>
    </w:p>
    <w:p w14:paraId="526B7E91" w14:textId="77777777" w:rsidR="00825C7E" w:rsidRDefault="00825C7E" w:rsidP="00593342">
      <w:pPr>
        <w:tabs>
          <w:tab w:val="right" w:pos="9072"/>
        </w:tabs>
      </w:pPr>
    </w:p>
    <w:p w14:paraId="2E11403F" w14:textId="77777777" w:rsidR="00825C7E" w:rsidRDefault="00825C7E" w:rsidP="00593342">
      <w:pPr>
        <w:tabs>
          <w:tab w:val="right" w:pos="9072"/>
        </w:tabs>
      </w:pPr>
    </w:p>
    <w:p w14:paraId="665CBD85" w14:textId="77777777" w:rsidR="00825C7E" w:rsidRDefault="00825C7E" w:rsidP="00593342">
      <w:pPr>
        <w:tabs>
          <w:tab w:val="right" w:pos="9072"/>
        </w:tabs>
      </w:pPr>
    </w:p>
    <w:p w14:paraId="3265BF42" w14:textId="77777777" w:rsidR="00825C7E" w:rsidRDefault="00825C7E" w:rsidP="00593342">
      <w:pPr>
        <w:tabs>
          <w:tab w:val="right" w:pos="9072"/>
        </w:tabs>
      </w:pPr>
    </w:p>
    <w:p w14:paraId="00B3C283" w14:textId="77777777" w:rsidR="00825C7E" w:rsidRDefault="00825C7E" w:rsidP="00593342">
      <w:pPr>
        <w:tabs>
          <w:tab w:val="right" w:pos="9072"/>
        </w:tabs>
      </w:pPr>
    </w:p>
    <w:p w14:paraId="41D84739" w14:textId="77777777" w:rsidR="00825C7E" w:rsidRDefault="00825C7E" w:rsidP="00593342">
      <w:pPr>
        <w:tabs>
          <w:tab w:val="right" w:pos="9072"/>
        </w:tabs>
      </w:pPr>
    </w:p>
    <w:p w14:paraId="763D97F6" w14:textId="77777777" w:rsidR="00825C7E" w:rsidRDefault="00825C7E" w:rsidP="00593342">
      <w:pPr>
        <w:tabs>
          <w:tab w:val="right" w:pos="9072"/>
        </w:tabs>
      </w:pPr>
    </w:p>
    <w:p w14:paraId="5A82CF2E" w14:textId="77777777" w:rsidR="00825C7E" w:rsidRDefault="00825C7E" w:rsidP="00593342">
      <w:pPr>
        <w:tabs>
          <w:tab w:val="right" w:pos="9072"/>
        </w:tabs>
      </w:pPr>
    </w:p>
    <w:p w14:paraId="456E122B" w14:textId="77777777" w:rsidR="00825C7E" w:rsidRDefault="00825C7E" w:rsidP="00593342">
      <w:pPr>
        <w:tabs>
          <w:tab w:val="right" w:pos="9072"/>
        </w:tabs>
      </w:pPr>
    </w:p>
    <w:p w14:paraId="003E60F8" w14:textId="77777777" w:rsidR="00825C7E" w:rsidRDefault="00825C7E" w:rsidP="00593342">
      <w:pPr>
        <w:tabs>
          <w:tab w:val="right" w:pos="9072"/>
        </w:tabs>
      </w:pPr>
    </w:p>
    <w:p w14:paraId="416E75A2" w14:textId="77777777" w:rsidR="00825C7E" w:rsidRDefault="00825C7E" w:rsidP="00593342">
      <w:pPr>
        <w:tabs>
          <w:tab w:val="right" w:pos="9072"/>
        </w:tabs>
      </w:pPr>
    </w:p>
    <w:p w14:paraId="33508006" w14:textId="77777777" w:rsidR="00825C7E" w:rsidRDefault="00825C7E" w:rsidP="00593342">
      <w:pPr>
        <w:tabs>
          <w:tab w:val="right" w:pos="9072"/>
        </w:tabs>
      </w:pPr>
    </w:p>
    <w:p w14:paraId="6ADBC506" w14:textId="45A3ADD4" w:rsidR="00593342" w:rsidRPr="00825C7E" w:rsidRDefault="00593342" w:rsidP="00593342">
      <w:pPr>
        <w:tabs>
          <w:tab w:val="right" w:pos="9072"/>
        </w:tabs>
        <w:rPr>
          <w:b/>
          <w:bCs/>
          <w:sz w:val="32"/>
          <w:szCs w:val="32"/>
        </w:rPr>
      </w:pPr>
      <w:r w:rsidRPr="00825C7E">
        <w:rPr>
          <w:b/>
          <w:bCs/>
          <w:sz w:val="32"/>
          <w:szCs w:val="32"/>
        </w:rPr>
        <w:t>Příloha č. 1 k Obecně závazné vyhlášce obce Lelekovice</w:t>
      </w:r>
    </w:p>
    <w:p w14:paraId="0C227224" w14:textId="77777777" w:rsidR="00593342" w:rsidRPr="00825C7E" w:rsidRDefault="00593342" w:rsidP="00593342">
      <w:pPr>
        <w:tabs>
          <w:tab w:val="right" w:pos="9072"/>
        </w:tabs>
        <w:rPr>
          <w:b/>
          <w:bCs/>
          <w:sz w:val="32"/>
          <w:szCs w:val="32"/>
        </w:rPr>
      </w:pPr>
      <w:r w:rsidRPr="00825C7E">
        <w:rPr>
          <w:b/>
          <w:bCs/>
          <w:sz w:val="32"/>
          <w:szCs w:val="32"/>
        </w:rPr>
        <w:t>o místním poplatku za užívání veřejného prostranství</w:t>
      </w:r>
    </w:p>
    <w:p w14:paraId="20818567" w14:textId="77777777" w:rsidR="00593342" w:rsidRPr="00585CBE" w:rsidRDefault="00593342" w:rsidP="00593342">
      <w:pPr>
        <w:jc w:val="both"/>
        <w:rPr>
          <w:b/>
        </w:rPr>
      </w:pPr>
    </w:p>
    <w:p w14:paraId="23E78E58" w14:textId="77777777" w:rsidR="00593342" w:rsidRPr="00585CBE" w:rsidRDefault="00593342" w:rsidP="00593342">
      <w:pPr>
        <w:jc w:val="both"/>
        <w:rPr>
          <w:b/>
        </w:rPr>
      </w:pPr>
      <w:r w:rsidRPr="00585CBE">
        <w:rPr>
          <w:b/>
        </w:rPr>
        <w:t xml:space="preserve">Veřejná prostranství, která jsou v obci </w:t>
      </w:r>
      <w:r>
        <w:rPr>
          <w:b/>
        </w:rPr>
        <w:t>Lelekovice</w:t>
      </w:r>
      <w:r w:rsidRPr="00585CBE">
        <w:rPr>
          <w:b/>
        </w:rPr>
        <w:t xml:space="preserve"> zpoplatněna poplatkem:</w:t>
      </w:r>
    </w:p>
    <w:p w14:paraId="054C9C37" w14:textId="77777777" w:rsidR="00593342" w:rsidRPr="00585CBE" w:rsidRDefault="00593342" w:rsidP="00593342">
      <w:pPr>
        <w:jc w:val="both"/>
      </w:pPr>
    </w:p>
    <w:p w14:paraId="6711A014" w14:textId="77777777" w:rsidR="00593342" w:rsidRPr="00585CBE" w:rsidRDefault="00593342" w:rsidP="00593342">
      <w:pPr>
        <w:jc w:val="both"/>
      </w:pPr>
    </w:p>
    <w:p w14:paraId="2A36FEA7" w14:textId="77777777" w:rsidR="00593342" w:rsidRDefault="00593342" w:rsidP="00593342">
      <w:pPr>
        <w:jc w:val="both"/>
      </w:pPr>
      <w:r w:rsidRPr="00585CBE">
        <w:t>Ulice</w:t>
      </w:r>
      <w:r>
        <w:t>:</w:t>
      </w:r>
    </w:p>
    <w:p w14:paraId="1AD408EA" w14:textId="77777777" w:rsidR="00593342" w:rsidRPr="00E1783B" w:rsidRDefault="00593342" w:rsidP="00593342"/>
    <w:p w14:paraId="5366ADFB" w14:textId="77777777" w:rsidR="00593342" w:rsidRPr="00390D49" w:rsidRDefault="00593342" w:rsidP="00593342">
      <w:pPr>
        <w:jc w:val="both"/>
      </w:pPr>
      <w:r w:rsidRPr="00390D49">
        <w:t xml:space="preserve">Hlavní </w:t>
      </w:r>
    </w:p>
    <w:p w14:paraId="252D6022" w14:textId="77777777" w:rsidR="00593342" w:rsidRPr="00390D49" w:rsidRDefault="00593342" w:rsidP="00593342">
      <w:pPr>
        <w:jc w:val="both"/>
      </w:pPr>
      <w:r w:rsidRPr="00390D49">
        <w:t>K Hasičce</w:t>
      </w:r>
    </w:p>
    <w:p w14:paraId="58CDCC0C" w14:textId="77777777" w:rsidR="00593342" w:rsidRPr="00390D49" w:rsidRDefault="00593342" w:rsidP="00593342">
      <w:pPr>
        <w:jc w:val="both"/>
      </w:pPr>
      <w:r w:rsidRPr="00390D49">
        <w:t>K Hluku</w:t>
      </w:r>
    </w:p>
    <w:p w14:paraId="6A19BE13" w14:textId="77777777" w:rsidR="00593342" w:rsidRPr="00390D49" w:rsidRDefault="00593342" w:rsidP="00593342">
      <w:pPr>
        <w:jc w:val="both"/>
      </w:pPr>
      <w:r w:rsidRPr="00390D49">
        <w:t>K Radosti</w:t>
      </w:r>
    </w:p>
    <w:p w14:paraId="789DD74F" w14:textId="77777777" w:rsidR="00593342" w:rsidRPr="00390D49" w:rsidRDefault="00593342" w:rsidP="00593342">
      <w:pPr>
        <w:jc w:val="both"/>
      </w:pPr>
      <w:r w:rsidRPr="00390D49">
        <w:t>Koretina</w:t>
      </w:r>
    </w:p>
    <w:p w14:paraId="5A59EDEE" w14:textId="77777777" w:rsidR="00593342" w:rsidRPr="00390D49" w:rsidRDefault="00593342" w:rsidP="00593342">
      <w:pPr>
        <w:jc w:val="both"/>
      </w:pPr>
      <w:r w:rsidRPr="00390D49">
        <w:t>Kout</w:t>
      </w:r>
    </w:p>
    <w:p w14:paraId="4709A398" w14:textId="77777777" w:rsidR="00593342" w:rsidRPr="00390D49" w:rsidRDefault="00593342" w:rsidP="00593342">
      <w:pPr>
        <w:jc w:val="both"/>
      </w:pPr>
      <w:r w:rsidRPr="00390D49">
        <w:t>Mackovec</w:t>
      </w:r>
    </w:p>
    <w:p w14:paraId="57D5D9C8" w14:textId="77777777" w:rsidR="00593342" w:rsidRPr="00390D49" w:rsidRDefault="00593342" w:rsidP="00593342">
      <w:pPr>
        <w:jc w:val="both"/>
      </w:pPr>
      <w:r w:rsidRPr="00390D49">
        <w:t xml:space="preserve">Na Hrázi </w:t>
      </w:r>
    </w:p>
    <w:p w14:paraId="4210A626" w14:textId="77777777" w:rsidR="00593342" w:rsidRPr="00390D49" w:rsidRDefault="00593342" w:rsidP="00593342">
      <w:pPr>
        <w:jc w:val="both"/>
      </w:pPr>
      <w:r w:rsidRPr="00390D49">
        <w:t>Pod Strážnou</w:t>
      </w:r>
    </w:p>
    <w:p w14:paraId="13C2C724" w14:textId="77777777" w:rsidR="00593342" w:rsidRPr="00390D49" w:rsidRDefault="00593342" w:rsidP="00593342">
      <w:pPr>
        <w:jc w:val="both"/>
      </w:pPr>
      <w:r w:rsidRPr="00390D49">
        <w:t>Paseky</w:t>
      </w:r>
    </w:p>
    <w:p w14:paraId="325E608F" w14:textId="77777777" w:rsidR="00593342" w:rsidRPr="00390D49" w:rsidRDefault="00593342" w:rsidP="00593342">
      <w:pPr>
        <w:jc w:val="both"/>
      </w:pPr>
      <w:r w:rsidRPr="00390D49">
        <w:t xml:space="preserve">Pindula </w:t>
      </w:r>
    </w:p>
    <w:p w14:paraId="69AB156E" w14:textId="77777777" w:rsidR="00593342" w:rsidRPr="00390D49" w:rsidRDefault="00593342" w:rsidP="00593342">
      <w:pPr>
        <w:jc w:val="both"/>
      </w:pPr>
      <w:r w:rsidRPr="00390D49">
        <w:t>Plástky</w:t>
      </w:r>
    </w:p>
    <w:p w14:paraId="636201BD" w14:textId="77777777" w:rsidR="00593342" w:rsidRPr="00390D49" w:rsidRDefault="00593342" w:rsidP="00593342">
      <w:pPr>
        <w:jc w:val="both"/>
      </w:pPr>
      <w:r w:rsidRPr="00390D49">
        <w:t xml:space="preserve">Podemlýn </w:t>
      </w:r>
    </w:p>
    <w:p w14:paraId="41E99543" w14:textId="77777777" w:rsidR="00593342" w:rsidRPr="00390D49" w:rsidRDefault="00593342" w:rsidP="00593342">
      <w:pPr>
        <w:jc w:val="both"/>
      </w:pPr>
      <w:r w:rsidRPr="00390D49">
        <w:t>Poňava</w:t>
      </w:r>
    </w:p>
    <w:p w14:paraId="391010DE" w14:textId="77777777" w:rsidR="00593342" w:rsidRPr="00390D49" w:rsidRDefault="00593342" w:rsidP="00593342">
      <w:pPr>
        <w:jc w:val="both"/>
      </w:pPr>
      <w:r w:rsidRPr="00390D49">
        <w:t xml:space="preserve">Příhon </w:t>
      </w:r>
    </w:p>
    <w:p w14:paraId="3863F335" w14:textId="77777777" w:rsidR="00593342" w:rsidRPr="00390D49" w:rsidRDefault="00593342" w:rsidP="00593342">
      <w:pPr>
        <w:jc w:val="both"/>
      </w:pPr>
      <w:r w:rsidRPr="00390D49">
        <w:t>Skalka</w:t>
      </w:r>
    </w:p>
    <w:p w14:paraId="6D761AEF" w14:textId="77777777" w:rsidR="00593342" w:rsidRPr="00390D49" w:rsidRDefault="00593342" w:rsidP="00593342">
      <w:pPr>
        <w:jc w:val="both"/>
      </w:pPr>
      <w:r w:rsidRPr="00390D49">
        <w:t>Tišnovka</w:t>
      </w:r>
    </w:p>
    <w:p w14:paraId="66F42521" w14:textId="77777777" w:rsidR="00593342" w:rsidRPr="00390D49" w:rsidRDefault="00593342" w:rsidP="00593342">
      <w:pPr>
        <w:jc w:val="both"/>
      </w:pPr>
      <w:r w:rsidRPr="00390D49">
        <w:t xml:space="preserve">U Vápenice </w:t>
      </w:r>
    </w:p>
    <w:p w14:paraId="3F4148D1" w14:textId="77777777" w:rsidR="00593342" w:rsidRPr="00390D49" w:rsidRDefault="00593342" w:rsidP="00593342">
      <w:pPr>
        <w:jc w:val="both"/>
      </w:pPr>
      <w:r w:rsidRPr="00390D49">
        <w:t xml:space="preserve">Úvoz </w:t>
      </w:r>
    </w:p>
    <w:p w14:paraId="46934DFF" w14:textId="77777777" w:rsidR="00593342" w:rsidRPr="00390D49" w:rsidRDefault="00593342" w:rsidP="00593342">
      <w:pPr>
        <w:jc w:val="both"/>
      </w:pPr>
      <w:r w:rsidRPr="00390D49">
        <w:t>Ve Dvoře</w:t>
      </w:r>
    </w:p>
    <w:p w14:paraId="1C2401D6" w14:textId="77777777" w:rsidR="00593342" w:rsidRPr="00390D49" w:rsidRDefault="00593342" w:rsidP="00593342">
      <w:pPr>
        <w:jc w:val="both"/>
      </w:pPr>
      <w:r w:rsidRPr="00390D49">
        <w:t>Za Kostelem</w:t>
      </w:r>
    </w:p>
    <w:p w14:paraId="2C672C2F" w14:textId="77777777" w:rsidR="00593342" w:rsidRPr="00390D49" w:rsidRDefault="00593342" w:rsidP="00593342">
      <w:pPr>
        <w:jc w:val="both"/>
      </w:pPr>
      <w:r w:rsidRPr="00390D49">
        <w:t xml:space="preserve">Za Potokem </w:t>
      </w:r>
    </w:p>
    <w:p w14:paraId="0D16DED2" w14:textId="77777777" w:rsidR="00593342" w:rsidRPr="00390D49" w:rsidRDefault="00593342" w:rsidP="00593342">
      <w:pPr>
        <w:jc w:val="both"/>
      </w:pPr>
      <w:r w:rsidRPr="00390D49">
        <w:t xml:space="preserve">Za Zahradami </w:t>
      </w:r>
    </w:p>
    <w:p w14:paraId="416EC64D" w14:textId="77777777" w:rsidR="00593342" w:rsidRDefault="00593342" w:rsidP="00593342">
      <w:pPr>
        <w:jc w:val="both"/>
      </w:pPr>
      <w:r w:rsidRPr="00390D49">
        <w:t>Zahumení</w:t>
      </w:r>
    </w:p>
    <w:p w14:paraId="51BA51A9" w14:textId="77777777" w:rsidR="00593342" w:rsidRDefault="00593342" w:rsidP="00593342">
      <w:pPr>
        <w:jc w:val="both"/>
      </w:pPr>
    </w:p>
    <w:p w14:paraId="73DBAA7D" w14:textId="77777777" w:rsidR="00593342" w:rsidRDefault="00593342" w:rsidP="00593342">
      <w:pPr>
        <w:jc w:val="both"/>
      </w:pPr>
      <w:r>
        <w:t xml:space="preserve">Prostor u objektu obecní prodejny – příjezdová komunikace k parkovišti prodejny - parc. č. 757/2, a parkoviště u obecní prodejny, částečně na parc. č. 757/1 a 758/2, k. </w:t>
      </w:r>
      <w:proofErr w:type="spellStart"/>
      <w:r>
        <w:t>ú.</w:t>
      </w:r>
      <w:proofErr w:type="spellEnd"/>
      <w:r>
        <w:t xml:space="preserve"> Lelekovice.</w:t>
      </w:r>
      <w:r>
        <w:br/>
        <w:t xml:space="preserve">Sportovní areál Miloše </w:t>
      </w:r>
      <w:proofErr w:type="spellStart"/>
      <w:r>
        <w:t>Kunzfelda</w:t>
      </w:r>
      <w:proofErr w:type="spellEnd"/>
      <w:r>
        <w:t xml:space="preserve"> na Poňavě parc. č. 669, 668, 667/1, vše k. </w:t>
      </w:r>
      <w:proofErr w:type="spellStart"/>
      <w:r>
        <w:t>ú.</w:t>
      </w:r>
      <w:proofErr w:type="spellEnd"/>
      <w:r>
        <w:t xml:space="preserve"> Lelekovice.</w:t>
      </w:r>
    </w:p>
    <w:p w14:paraId="4D288568" w14:textId="77777777" w:rsidR="00593342" w:rsidRPr="00585CBE" w:rsidRDefault="00593342" w:rsidP="00593342">
      <w:pPr>
        <w:jc w:val="both"/>
      </w:pPr>
      <w:r>
        <w:t xml:space="preserve">Rekreačně sportovní areál „u hasičky“ – pozemek parc. č. 759, k. </w:t>
      </w:r>
      <w:proofErr w:type="spellStart"/>
      <w:r>
        <w:t>ú.</w:t>
      </w:r>
      <w:proofErr w:type="spellEnd"/>
      <w:r>
        <w:t xml:space="preserve"> Lelekovice.</w:t>
      </w:r>
    </w:p>
    <w:p w14:paraId="0DA53D9F" w14:textId="77777777" w:rsidR="00593342" w:rsidRDefault="00593342"/>
    <w:sectPr w:rsidR="0059334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BBCD" w14:textId="77777777" w:rsidR="00BB2EBE" w:rsidRDefault="00BB2EBE">
      <w:r>
        <w:separator/>
      </w:r>
    </w:p>
  </w:endnote>
  <w:endnote w:type="continuationSeparator" w:id="0">
    <w:p w14:paraId="696E71DE" w14:textId="77777777" w:rsidR="00BB2EBE" w:rsidRDefault="00B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4343" w14:textId="77777777" w:rsidR="00BB2EBE" w:rsidRDefault="00BB2EBE">
      <w:r>
        <w:rPr>
          <w:color w:val="000000"/>
        </w:rPr>
        <w:separator/>
      </w:r>
    </w:p>
  </w:footnote>
  <w:footnote w:type="continuationSeparator" w:id="0">
    <w:p w14:paraId="6ABD520E" w14:textId="77777777" w:rsidR="00BB2EBE" w:rsidRDefault="00BB2EBE">
      <w:r>
        <w:continuationSeparator/>
      </w:r>
    </w:p>
  </w:footnote>
  <w:footnote w:id="1">
    <w:p w14:paraId="2B88BF83" w14:textId="77777777" w:rsidR="00F4276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27C807" w14:textId="77777777" w:rsidR="00F4276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9317A4D" w14:textId="068D54C6" w:rsidR="00F42765" w:rsidRDefault="00BF713C" w:rsidP="00E31C16">
      <w:pPr>
        <w:pStyle w:val="Footnote"/>
        <w:ind w:left="0" w:firstLine="0"/>
      </w:pPr>
      <w:r>
        <w:rPr>
          <w:rStyle w:val="Znakapoznpodarou"/>
          <w:rFonts w:ascii="Liberation Serif" w:eastAsia="Songti SC" w:hAnsi="Liberation Serif" w:cs="Mangal"/>
          <w:sz w:val="20"/>
        </w:rPr>
        <w:footnoteRef/>
      </w:r>
      <w:r>
        <w:t>§ 4 odst. 2 zákona o místních poplatcích</w:t>
      </w:r>
    </w:p>
  </w:footnote>
  <w:footnote w:id="4">
    <w:p w14:paraId="2A2DB9EF" w14:textId="77777777" w:rsidR="00F4276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742D71F" w14:textId="77777777" w:rsidR="00F4276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A439D2D" w14:textId="77777777" w:rsidR="00F4276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EE1D131" w14:textId="77777777" w:rsidR="00593342" w:rsidRDefault="00593342">
      <w:pPr>
        <w:pStyle w:val="Footnote"/>
      </w:pPr>
    </w:p>
    <w:p w14:paraId="3BD8EC03" w14:textId="77777777" w:rsidR="00593342" w:rsidRDefault="00593342">
      <w:pPr>
        <w:pStyle w:val="Footnote"/>
      </w:pPr>
    </w:p>
    <w:p w14:paraId="1CBE27F5" w14:textId="77777777" w:rsidR="00593342" w:rsidRDefault="00593342">
      <w:pPr>
        <w:pStyle w:val="Footnote"/>
      </w:pPr>
    </w:p>
    <w:p w14:paraId="632D9015" w14:textId="77777777" w:rsidR="00593342" w:rsidRDefault="00593342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729B"/>
    <w:multiLevelType w:val="multilevel"/>
    <w:tmpl w:val="DA5A44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2619095">
    <w:abstractNumId w:val="0"/>
  </w:num>
  <w:num w:numId="2" w16cid:durableId="774713965">
    <w:abstractNumId w:val="0"/>
    <w:lvlOverride w:ilvl="0">
      <w:startOverride w:val="1"/>
    </w:lvlOverride>
  </w:num>
  <w:num w:numId="3" w16cid:durableId="77600956">
    <w:abstractNumId w:val="0"/>
    <w:lvlOverride w:ilvl="0">
      <w:startOverride w:val="1"/>
    </w:lvlOverride>
  </w:num>
  <w:num w:numId="4" w16cid:durableId="1935437540">
    <w:abstractNumId w:val="0"/>
    <w:lvlOverride w:ilvl="0">
      <w:startOverride w:val="1"/>
    </w:lvlOverride>
  </w:num>
  <w:num w:numId="5" w16cid:durableId="317030372">
    <w:abstractNumId w:val="0"/>
    <w:lvlOverride w:ilvl="0">
      <w:startOverride w:val="1"/>
    </w:lvlOverride>
  </w:num>
  <w:num w:numId="6" w16cid:durableId="454103434">
    <w:abstractNumId w:val="0"/>
    <w:lvlOverride w:ilvl="0">
      <w:startOverride w:val="1"/>
    </w:lvlOverride>
  </w:num>
  <w:num w:numId="7" w16cid:durableId="18349470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65"/>
    <w:rsid w:val="000B6599"/>
    <w:rsid w:val="00325955"/>
    <w:rsid w:val="003453ED"/>
    <w:rsid w:val="0052615F"/>
    <w:rsid w:val="00563CC6"/>
    <w:rsid w:val="00593342"/>
    <w:rsid w:val="005B7D55"/>
    <w:rsid w:val="00646C3A"/>
    <w:rsid w:val="006842F1"/>
    <w:rsid w:val="007D728A"/>
    <w:rsid w:val="00825C7E"/>
    <w:rsid w:val="008C23B1"/>
    <w:rsid w:val="0090343E"/>
    <w:rsid w:val="009B7736"/>
    <w:rsid w:val="009D3021"/>
    <w:rsid w:val="00A5746B"/>
    <w:rsid w:val="00B31423"/>
    <w:rsid w:val="00BB2EBE"/>
    <w:rsid w:val="00BF713C"/>
    <w:rsid w:val="00C45ADE"/>
    <w:rsid w:val="00E31C16"/>
    <w:rsid w:val="00E42587"/>
    <w:rsid w:val="00F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66B"/>
  <w15:docId w15:val="{99BE8F33-C590-4715-8FDF-834B2981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4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5746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574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5746B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713C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713C"/>
    <w:rPr>
      <w:rFonts w:cs="Mangal"/>
      <w:sz w:val="20"/>
      <w:szCs w:val="18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52615F"/>
    <w:pPr>
      <w:keepNext/>
      <w:keepLines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cs-CZ" w:bidi="ar-SA"/>
    </w:rPr>
  </w:style>
  <w:style w:type="character" w:customStyle="1" w:styleId="Heading7CarPHPDOCX">
    <w:name w:val="Heading 7 Car PHPDOCX"/>
    <w:basedOn w:val="Standardnpsmoodstavce"/>
    <w:link w:val="Heading7PHPDOCX"/>
    <w:uiPriority w:val="9"/>
    <w:rsid w:val="0052615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900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Lelekovice</cp:lastModifiedBy>
  <cp:revision>16</cp:revision>
  <dcterms:created xsi:type="dcterms:W3CDTF">2023-10-25T05:49:00Z</dcterms:created>
  <dcterms:modified xsi:type="dcterms:W3CDTF">2023-11-21T07:02:00Z</dcterms:modified>
</cp:coreProperties>
</file>