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0" w:rsidRPr="00CE089D" w:rsidRDefault="00B30890" w:rsidP="00B30890">
      <w:pPr>
        <w:pStyle w:val="Zkladntext"/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CE089D">
        <w:rPr>
          <w:rFonts w:ascii="Arial" w:hAnsi="Arial" w:cs="Arial"/>
          <w:b/>
          <w:bCs/>
          <w:smallCaps/>
          <w:sz w:val="40"/>
          <w:szCs w:val="40"/>
        </w:rPr>
        <w:t>M Ě S T O   Š T Ě T Í</w:t>
      </w:r>
    </w:p>
    <w:p w:rsidR="00B30890" w:rsidRPr="00CE089D" w:rsidRDefault="00B30890" w:rsidP="00B30890">
      <w:pPr>
        <w:pStyle w:val="Zkladntext"/>
        <w:jc w:val="center"/>
        <w:rPr>
          <w:rFonts w:ascii="Arial" w:hAnsi="Arial" w:cs="Arial"/>
          <w:b/>
        </w:rPr>
      </w:pPr>
    </w:p>
    <w:p w:rsidR="00B30890" w:rsidRPr="00CE089D" w:rsidRDefault="00F6504D" w:rsidP="00C07FA9">
      <w:pPr>
        <w:pStyle w:val="Zkladntext"/>
        <w:jc w:val="left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align>top</wp:align>
            </wp:positionV>
            <wp:extent cx="842010" cy="97536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FA9">
        <w:rPr>
          <w:rFonts w:ascii="Arial" w:hAnsi="Arial" w:cs="Arial"/>
          <w:b/>
        </w:rPr>
        <w:br w:type="textWrapping" w:clear="all"/>
      </w:r>
    </w:p>
    <w:p w:rsidR="00B30890" w:rsidRDefault="005B6346" w:rsidP="00DD07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NAŘÍZENÍ MĚSTA ŠTĚTÍ č. </w:t>
      </w:r>
      <w:r w:rsidR="00784B9C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/2023</w:t>
      </w:r>
      <w:r w:rsidR="00772362">
        <w:rPr>
          <w:rFonts w:ascii="Arial" w:hAnsi="Arial" w:cs="Arial"/>
          <w:b/>
          <w:sz w:val="32"/>
          <w:szCs w:val="32"/>
        </w:rPr>
        <w:t>,</w:t>
      </w:r>
    </w:p>
    <w:p w:rsidR="00D80E8F" w:rsidRPr="00D80E8F" w:rsidRDefault="00772362" w:rsidP="00D80E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kterým se mění nařízení </w:t>
      </w:r>
      <w:r w:rsidR="00B2799C">
        <w:rPr>
          <w:rFonts w:ascii="Arial" w:hAnsi="Arial" w:cs="Arial"/>
          <w:b/>
          <w:sz w:val="28"/>
          <w:szCs w:val="28"/>
        </w:rPr>
        <w:t>č. 2/2014</w:t>
      </w:r>
      <w:r w:rsidR="005B6346">
        <w:rPr>
          <w:rFonts w:ascii="Arial" w:hAnsi="Arial" w:cs="Arial"/>
          <w:b/>
          <w:sz w:val="28"/>
          <w:szCs w:val="28"/>
        </w:rPr>
        <w:t>, ve znění nařízení č. 2/2017 a č. </w:t>
      </w:r>
      <w:r w:rsidR="00B2799C">
        <w:rPr>
          <w:rFonts w:ascii="Arial" w:hAnsi="Arial" w:cs="Arial"/>
          <w:b/>
          <w:sz w:val="28"/>
          <w:szCs w:val="28"/>
        </w:rPr>
        <w:t>1/2022</w:t>
      </w:r>
    </w:p>
    <w:p w:rsidR="00B30890" w:rsidRPr="00B30890" w:rsidRDefault="00B30890" w:rsidP="00B30890">
      <w:pPr>
        <w:spacing w:after="0"/>
        <w:jc w:val="center"/>
        <w:rPr>
          <w:rFonts w:ascii="Arial" w:hAnsi="Arial" w:cs="Arial"/>
          <w:sz w:val="24"/>
          <w:szCs w:val="28"/>
        </w:rPr>
      </w:pPr>
    </w:p>
    <w:p w:rsidR="00A22ED5" w:rsidRPr="00D80E8F" w:rsidRDefault="00772362" w:rsidP="00F32BD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Rada M</w:t>
      </w:r>
      <w:r w:rsidR="00D80E8F" w:rsidRPr="00D80E8F">
        <w:rPr>
          <w:rFonts w:ascii="Arial" w:hAnsi="Arial" w:cs="Arial"/>
          <w:b w:val="0"/>
          <w:i/>
          <w:sz w:val="22"/>
          <w:szCs w:val="22"/>
        </w:rPr>
        <w:t xml:space="preserve">ěsta Štětí se na svém zasedání dne </w:t>
      </w:r>
      <w:r w:rsidR="00094060">
        <w:rPr>
          <w:rFonts w:ascii="Arial" w:hAnsi="Arial" w:cs="Arial"/>
          <w:b w:val="0"/>
          <w:i/>
          <w:sz w:val="22"/>
          <w:szCs w:val="22"/>
        </w:rPr>
        <w:t xml:space="preserve">25. 1. </w:t>
      </w:r>
      <w:proofErr w:type="gramStart"/>
      <w:r w:rsidR="00094060">
        <w:rPr>
          <w:rFonts w:ascii="Arial" w:hAnsi="Arial" w:cs="Arial"/>
          <w:b w:val="0"/>
          <w:i/>
          <w:sz w:val="22"/>
          <w:szCs w:val="22"/>
        </w:rPr>
        <w:t>2023</w:t>
      </w:r>
      <w:r w:rsidR="00D3591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D80E8F" w:rsidRPr="00D80E8F">
        <w:rPr>
          <w:rFonts w:ascii="Arial" w:hAnsi="Arial" w:cs="Arial"/>
          <w:b w:val="0"/>
          <w:i/>
          <w:sz w:val="22"/>
          <w:szCs w:val="22"/>
        </w:rPr>
        <w:t xml:space="preserve"> </w:t>
      </w:r>
      <w:r>
        <w:rPr>
          <w:rFonts w:ascii="Arial" w:hAnsi="Arial" w:cs="Arial"/>
          <w:b w:val="0"/>
          <w:i/>
          <w:sz w:val="22"/>
          <w:szCs w:val="22"/>
        </w:rPr>
        <w:t>usnesením</w:t>
      </w:r>
      <w:proofErr w:type="gramEnd"/>
      <w:r>
        <w:rPr>
          <w:rFonts w:ascii="Arial" w:hAnsi="Arial" w:cs="Arial"/>
          <w:b w:val="0"/>
          <w:i/>
          <w:sz w:val="22"/>
          <w:szCs w:val="22"/>
        </w:rPr>
        <w:t xml:space="preserve"> č.</w:t>
      </w:r>
      <w:r w:rsidR="00D35914">
        <w:rPr>
          <w:rFonts w:ascii="Arial" w:hAnsi="Arial" w:cs="Arial"/>
          <w:b w:val="0"/>
          <w:i/>
          <w:sz w:val="22"/>
          <w:szCs w:val="22"/>
        </w:rPr>
        <w:t xml:space="preserve"> 2023/2/23</w:t>
      </w:r>
      <w:r>
        <w:rPr>
          <w:rFonts w:ascii="Arial" w:hAnsi="Arial" w:cs="Arial"/>
          <w:b w:val="0"/>
          <w:i/>
          <w:sz w:val="22"/>
          <w:szCs w:val="22"/>
        </w:rPr>
        <w:t xml:space="preserve"> usnesla</w:t>
      </w:r>
      <w:r w:rsidR="00913089">
        <w:rPr>
          <w:rFonts w:ascii="Arial" w:hAnsi="Arial" w:cs="Arial"/>
          <w:b w:val="0"/>
          <w:i/>
          <w:sz w:val="22"/>
          <w:szCs w:val="22"/>
        </w:rPr>
        <w:t xml:space="preserve"> vydat na </w:t>
      </w:r>
      <w:r w:rsidR="00D80E8F" w:rsidRPr="00D80E8F">
        <w:rPr>
          <w:rFonts w:ascii="Arial" w:hAnsi="Arial" w:cs="Arial"/>
          <w:b w:val="0"/>
          <w:i/>
          <w:sz w:val="22"/>
          <w:szCs w:val="22"/>
        </w:rPr>
        <w:t>základě</w:t>
      </w:r>
      <w:r w:rsidR="00D80E8F" w:rsidRPr="00D80E8F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323BC4">
        <w:rPr>
          <w:rFonts w:ascii="Arial" w:hAnsi="Arial" w:cs="Arial"/>
          <w:b w:val="0"/>
          <w:bCs w:val="0"/>
          <w:i/>
          <w:sz w:val="22"/>
          <w:szCs w:val="22"/>
        </w:rPr>
        <w:t xml:space="preserve">ustanovení § 11 odst. 1 a § 102 odst. 2 písm. d) zákona č. 128/2000 Sb., </w:t>
      </w:r>
      <w:r w:rsidR="00F32BD0">
        <w:rPr>
          <w:rFonts w:ascii="Arial" w:hAnsi="Arial" w:cs="Arial"/>
          <w:b w:val="0"/>
          <w:bCs w:val="0"/>
          <w:i/>
          <w:sz w:val="22"/>
          <w:szCs w:val="22"/>
        </w:rPr>
        <w:br/>
      </w:r>
      <w:r w:rsidR="00323BC4">
        <w:rPr>
          <w:rFonts w:ascii="Arial" w:hAnsi="Arial" w:cs="Arial"/>
          <w:b w:val="0"/>
          <w:bCs w:val="0"/>
          <w:i/>
          <w:sz w:val="22"/>
          <w:szCs w:val="22"/>
        </w:rPr>
        <w:t>o obcích (obecní zřízení), ve znění pozdějších předpisů, a v souladu s ustanovením § 18 odst. 1 a 3 zákona č. 455/1991 Sb., o živnostenském podnikání (živnostenský zákon), ve znění pozdějších předpisů, toto nařízení:</w:t>
      </w:r>
    </w:p>
    <w:p w:rsidR="00D80E8F" w:rsidRPr="002E0EAD" w:rsidRDefault="00D80E8F" w:rsidP="00D80E8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0" w:name="_GoBack"/>
      <w:bookmarkEnd w:id="0"/>
    </w:p>
    <w:p w:rsidR="00D80E8F" w:rsidRPr="002E0EAD" w:rsidRDefault="00323BC4" w:rsidP="00D80E8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Změna Nařízení Města Štětí </w:t>
      </w:r>
      <w:r w:rsidR="00B2799C">
        <w:rPr>
          <w:rFonts w:ascii="Arial" w:hAnsi="Arial" w:cs="Arial"/>
        </w:rPr>
        <w:t xml:space="preserve">č. 2/2014 ve znění nařízení </w:t>
      </w:r>
      <w:r w:rsidR="005B6346">
        <w:rPr>
          <w:rFonts w:ascii="Arial" w:hAnsi="Arial" w:cs="Arial"/>
        </w:rPr>
        <w:t xml:space="preserve">č. 2/2017 a </w:t>
      </w:r>
      <w:r w:rsidR="00B2799C">
        <w:rPr>
          <w:rFonts w:ascii="Arial" w:hAnsi="Arial" w:cs="Arial"/>
        </w:rPr>
        <w:t>č. 1/2022</w:t>
      </w:r>
    </w:p>
    <w:p w:rsidR="00323BC4" w:rsidRPr="0087760A" w:rsidRDefault="00323BC4" w:rsidP="00323BC4">
      <w:pPr>
        <w:pStyle w:val="Odstavecseseznamem"/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</w:rPr>
      </w:pPr>
      <w:r w:rsidRPr="0087760A">
        <w:rPr>
          <w:rFonts w:ascii="Arial" w:hAnsi="Arial" w:cs="Arial"/>
        </w:rPr>
        <w:t xml:space="preserve">Věcný obsah Přílohy č. 1 tržního </w:t>
      </w:r>
      <w:r w:rsidR="00B2799C" w:rsidRPr="0087760A">
        <w:rPr>
          <w:rFonts w:ascii="Arial" w:hAnsi="Arial" w:cs="Arial"/>
        </w:rPr>
        <w:t>řádu, část D se doplňuje o místo</w:t>
      </w:r>
      <w:r w:rsidRPr="0087760A">
        <w:rPr>
          <w:rFonts w:ascii="Arial" w:hAnsi="Arial" w:cs="Arial"/>
        </w:rPr>
        <w:t xml:space="preserve"> </w:t>
      </w:r>
      <w:r w:rsidR="00B2799C" w:rsidRPr="0087760A">
        <w:rPr>
          <w:rFonts w:ascii="Arial" w:hAnsi="Arial" w:cs="Arial"/>
        </w:rPr>
        <w:t>D.24</w:t>
      </w:r>
      <w:r w:rsidR="000F763E" w:rsidRPr="0087760A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2092"/>
        <w:gridCol w:w="3477"/>
        <w:gridCol w:w="2540"/>
      </w:tblGrid>
      <w:tr w:rsidR="00323BC4" w:rsidTr="00B2799C">
        <w:tc>
          <w:tcPr>
            <w:tcW w:w="9211" w:type="dxa"/>
            <w:gridSpan w:val="4"/>
          </w:tcPr>
          <w:p w:rsidR="00323BC4" w:rsidRPr="00323BC4" w:rsidRDefault="00323BC4" w:rsidP="00323BC4">
            <w:pPr>
              <w:spacing w:before="120" w:line="264" w:lineRule="auto"/>
              <w:jc w:val="both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D. Předsunutá prodejní místa a předzahrádky</w:t>
            </w:r>
          </w:p>
        </w:tc>
      </w:tr>
      <w:tr w:rsidR="00323BC4" w:rsidTr="00CB2B8E">
        <w:tc>
          <w:tcPr>
            <w:tcW w:w="959" w:type="dxa"/>
          </w:tcPr>
          <w:p w:rsidR="00323BC4" w:rsidRPr="00323BC4" w:rsidRDefault="00323BC4" w:rsidP="00323BC4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Číslo</w:t>
            </w:r>
          </w:p>
        </w:tc>
        <w:tc>
          <w:tcPr>
            <w:tcW w:w="2126" w:type="dxa"/>
          </w:tcPr>
          <w:p w:rsidR="00323BC4" w:rsidRPr="00323BC4" w:rsidRDefault="00323BC4" w:rsidP="00323BC4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Katastr - parcely</w:t>
            </w:r>
          </w:p>
        </w:tc>
        <w:tc>
          <w:tcPr>
            <w:tcW w:w="3544" w:type="dxa"/>
          </w:tcPr>
          <w:p w:rsidR="00323BC4" w:rsidRPr="00323BC4" w:rsidRDefault="00323BC4" w:rsidP="00323BC4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Bližší vymezení prodejního místa</w:t>
            </w:r>
          </w:p>
        </w:tc>
        <w:tc>
          <w:tcPr>
            <w:tcW w:w="2582" w:type="dxa"/>
          </w:tcPr>
          <w:p w:rsidR="00323BC4" w:rsidRPr="00323BC4" w:rsidRDefault="00323BC4" w:rsidP="00323BC4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Počet prodejních míst a velikost záboru</w:t>
            </w:r>
          </w:p>
        </w:tc>
      </w:tr>
      <w:tr w:rsidR="00323BC4" w:rsidTr="00CB2B8E">
        <w:tc>
          <w:tcPr>
            <w:tcW w:w="959" w:type="dxa"/>
          </w:tcPr>
          <w:p w:rsidR="00323BC4" w:rsidRDefault="00B2799C" w:rsidP="00323BC4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D.24</w:t>
            </w:r>
            <w:r w:rsidR="00323BC4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323BC4" w:rsidRDefault="0093004F" w:rsidP="00B2799C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 I – p.č.</w:t>
            </w:r>
            <w:r w:rsidR="00B2799C">
              <w:rPr>
                <w:rFonts w:ascii="Arial" w:hAnsi="Arial" w:cs="Arial"/>
              </w:rPr>
              <w:t>291/2</w:t>
            </w:r>
          </w:p>
        </w:tc>
        <w:tc>
          <w:tcPr>
            <w:tcW w:w="3544" w:type="dxa"/>
          </w:tcPr>
          <w:p w:rsidR="0093004F" w:rsidRDefault="0093004F" w:rsidP="0093004F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předzahrádka na Novém náměstí</w:t>
            </w:r>
          </w:p>
          <w:p w:rsidR="000F763E" w:rsidRDefault="0085349A" w:rsidP="0087760A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2799C">
              <w:rPr>
                <w:rFonts w:ascii="Arial" w:hAnsi="Arial" w:cs="Arial"/>
              </w:rPr>
              <w:t xml:space="preserve">podloubí </w:t>
            </w:r>
            <w:r w:rsidR="0093004F">
              <w:rPr>
                <w:rFonts w:ascii="Arial" w:hAnsi="Arial" w:cs="Arial"/>
              </w:rPr>
              <w:t xml:space="preserve">u </w:t>
            </w:r>
            <w:r w:rsidR="0087760A">
              <w:rPr>
                <w:rFonts w:ascii="Arial" w:hAnsi="Arial" w:cs="Arial"/>
              </w:rPr>
              <w:t>domu č.</w:t>
            </w:r>
            <w:r w:rsidR="0093004F">
              <w:rPr>
                <w:rFonts w:ascii="Arial" w:hAnsi="Arial" w:cs="Arial"/>
              </w:rPr>
              <w:t xml:space="preserve">705 - cukrárna </w:t>
            </w:r>
          </w:p>
        </w:tc>
        <w:tc>
          <w:tcPr>
            <w:tcW w:w="2582" w:type="dxa"/>
          </w:tcPr>
          <w:p w:rsidR="0093004F" w:rsidRDefault="0093004F" w:rsidP="0093004F">
            <w:pPr>
              <w:spacing w:before="120"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místo</w:t>
            </w:r>
          </w:p>
          <w:p w:rsidR="00323BC4" w:rsidRPr="00590B6F" w:rsidRDefault="00590B6F" w:rsidP="00590B6F">
            <w:pPr>
              <w:spacing w:before="120"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</w:t>
            </w:r>
            <w:r w:rsidRPr="00590B6F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:rsidR="00B2799C" w:rsidRPr="0087760A" w:rsidRDefault="00B2799C" w:rsidP="00B2799C">
      <w:pPr>
        <w:pStyle w:val="Odstavecseseznamem"/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</w:rPr>
      </w:pPr>
      <w:r w:rsidRPr="0087760A">
        <w:rPr>
          <w:rFonts w:ascii="Arial" w:hAnsi="Arial" w:cs="Arial"/>
        </w:rPr>
        <w:t xml:space="preserve">V </w:t>
      </w:r>
      <w:r w:rsidR="0087760A">
        <w:rPr>
          <w:rFonts w:ascii="Arial" w:hAnsi="Arial" w:cs="Arial"/>
        </w:rPr>
        <w:t>P</w:t>
      </w:r>
      <w:r w:rsidRPr="0087760A">
        <w:rPr>
          <w:rFonts w:ascii="Arial" w:hAnsi="Arial" w:cs="Arial"/>
        </w:rPr>
        <w:t>říloze č. 1 tržního řádu, část D se mění velikost záboru u místa D.2</w:t>
      </w:r>
      <w:r w:rsidR="00082123">
        <w:rPr>
          <w:rFonts w:ascii="Arial" w:hAnsi="Arial" w:cs="Arial"/>
        </w:rPr>
        <w:t>1</w:t>
      </w:r>
      <w:r w:rsidR="0087760A">
        <w:rPr>
          <w:rFonts w:ascii="Arial" w:hAnsi="Arial" w:cs="Arial"/>
        </w:rPr>
        <w:t>. a D.2</w:t>
      </w:r>
      <w:r w:rsidR="00082123">
        <w:rPr>
          <w:rFonts w:ascii="Arial" w:hAnsi="Arial" w:cs="Arial"/>
        </w:rPr>
        <w:t>2</w:t>
      </w:r>
      <w:r w:rsidRPr="0087760A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2092"/>
        <w:gridCol w:w="3477"/>
        <w:gridCol w:w="2540"/>
      </w:tblGrid>
      <w:tr w:rsidR="0087760A" w:rsidTr="0087760A">
        <w:tc>
          <w:tcPr>
            <w:tcW w:w="9211" w:type="dxa"/>
            <w:gridSpan w:val="4"/>
          </w:tcPr>
          <w:p w:rsidR="0087760A" w:rsidRPr="00323BC4" w:rsidRDefault="0087760A" w:rsidP="0087760A">
            <w:pPr>
              <w:spacing w:before="120" w:line="264" w:lineRule="auto"/>
              <w:jc w:val="both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D. Předsunutá prodejní místa a předzahrádky</w:t>
            </w:r>
          </w:p>
        </w:tc>
      </w:tr>
      <w:tr w:rsidR="0087760A" w:rsidTr="0087760A">
        <w:tc>
          <w:tcPr>
            <w:tcW w:w="959" w:type="dxa"/>
          </w:tcPr>
          <w:p w:rsidR="0087760A" w:rsidRPr="00323BC4" w:rsidRDefault="0087760A" w:rsidP="0087760A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Číslo</w:t>
            </w:r>
          </w:p>
        </w:tc>
        <w:tc>
          <w:tcPr>
            <w:tcW w:w="2126" w:type="dxa"/>
          </w:tcPr>
          <w:p w:rsidR="0087760A" w:rsidRPr="00323BC4" w:rsidRDefault="0087760A" w:rsidP="0087760A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Katastr - parcely</w:t>
            </w:r>
          </w:p>
        </w:tc>
        <w:tc>
          <w:tcPr>
            <w:tcW w:w="3544" w:type="dxa"/>
          </w:tcPr>
          <w:p w:rsidR="0087760A" w:rsidRPr="00323BC4" w:rsidRDefault="0087760A" w:rsidP="0087760A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Bližší vymezení prodejního místa</w:t>
            </w:r>
          </w:p>
        </w:tc>
        <w:tc>
          <w:tcPr>
            <w:tcW w:w="2582" w:type="dxa"/>
          </w:tcPr>
          <w:p w:rsidR="0087760A" w:rsidRPr="00323BC4" w:rsidRDefault="0087760A" w:rsidP="0087760A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323BC4">
              <w:rPr>
                <w:rFonts w:ascii="Arial" w:hAnsi="Arial" w:cs="Arial"/>
                <w:b/>
              </w:rPr>
              <w:t>Počet prodejních míst a velikost záboru</w:t>
            </w:r>
          </w:p>
        </w:tc>
      </w:tr>
      <w:tr w:rsidR="00082123" w:rsidTr="0087760A">
        <w:tc>
          <w:tcPr>
            <w:tcW w:w="959" w:type="dxa"/>
          </w:tcPr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D.21.</w:t>
            </w:r>
          </w:p>
        </w:tc>
        <w:tc>
          <w:tcPr>
            <w:tcW w:w="2126" w:type="dxa"/>
          </w:tcPr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 I – p.č.289</w:t>
            </w:r>
          </w:p>
        </w:tc>
        <w:tc>
          <w:tcPr>
            <w:tcW w:w="3544" w:type="dxa"/>
          </w:tcPr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předzahrádka na Novém náměstí</w:t>
            </w:r>
          </w:p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 č.p. 705 - cukrárna </w:t>
            </w:r>
          </w:p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 w:rsidRPr="00082123">
              <w:rPr>
                <w:rFonts w:ascii="Arial" w:hAnsi="Arial" w:cs="Arial"/>
                <w:sz w:val="18"/>
              </w:rPr>
              <w:t>(mimo termíny konání akcí města Štětí)</w:t>
            </w:r>
          </w:p>
        </w:tc>
        <w:tc>
          <w:tcPr>
            <w:tcW w:w="2582" w:type="dxa"/>
          </w:tcPr>
          <w:p w:rsidR="00082123" w:rsidRDefault="00082123" w:rsidP="00082123">
            <w:pPr>
              <w:spacing w:before="120"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místo</w:t>
            </w:r>
          </w:p>
          <w:p w:rsidR="00082123" w:rsidRPr="0087760A" w:rsidRDefault="00082123" w:rsidP="00082123">
            <w:pPr>
              <w:spacing w:before="120"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</w:t>
            </w:r>
            <w:r w:rsidRPr="0087760A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82123" w:rsidTr="0087760A">
        <w:tc>
          <w:tcPr>
            <w:tcW w:w="959" w:type="dxa"/>
          </w:tcPr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D.22.</w:t>
            </w:r>
          </w:p>
        </w:tc>
        <w:tc>
          <w:tcPr>
            <w:tcW w:w="2126" w:type="dxa"/>
          </w:tcPr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 I – p.č.291/2</w:t>
            </w:r>
          </w:p>
        </w:tc>
        <w:tc>
          <w:tcPr>
            <w:tcW w:w="3544" w:type="dxa"/>
          </w:tcPr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předzahrádka na Novém náměstí</w:t>
            </w:r>
          </w:p>
          <w:p w:rsidR="00082123" w:rsidRDefault="00082123" w:rsidP="00082123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-podloubí u domu č.706 - vinotéka </w:t>
            </w:r>
          </w:p>
        </w:tc>
        <w:tc>
          <w:tcPr>
            <w:tcW w:w="2582" w:type="dxa"/>
          </w:tcPr>
          <w:p w:rsidR="00082123" w:rsidRDefault="00082123" w:rsidP="00082123">
            <w:pPr>
              <w:spacing w:before="120"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místo</w:t>
            </w:r>
          </w:p>
          <w:p w:rsidR="00082123" w:rsidRPr="00B2799C" w:rsidRDefault="00082123" w:rsidP="00082123">
            <w:pPr>
              <w:pStyle w:val="Odstavecseseznamem"/>
              <w:spacing w:before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  </w:t>
            </w:r>
            <w:r>
              <w:rPr>
                <w:rFonts w:ascii="Arial" w:hAnsi="Arial" w:cs="Arial"/>
              </w:rPr>
              <w:t>10 m</w:t>
            </w:r>
            <w:r w:rsidRPr="0087760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97EF2" w:rsidRDefault="00E97EF2" w:rsidP="00FE6AF0">
      <w:pPr>
        <w:pStyle w:val="slalnk"/>
        <w:spacing w:before="480"/>
        <w:rPr>
          <w:rFonts w:ascii="Arial" w:hAnsi="Arial" w:cs="Arial"/>
        </w:rPr>
      </w:pPr>
    </w:p>
    <w:p w:rsidR="00D80E8F" w:rsidRPr="002E0EAD" w:rsidRDefault="00D80E8F" w:rsidP="00FE6AF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23BC4">
        <w:rPr>
          <w:rFonts w:ascii="Arial" w:hAnsi="Arial" w:cs="Arial"/>
        </w:rPr>
        <w:t>2</w:t>
      </w:r>
    </w:p>
    <w:p w:rsidR="00D80E8F" w:rsidRPr="002E0EAD" w:rsidRDefault="00D80E8F" w:rsidP="00D80E8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46854" w:rsidRPr="002E0EAD" w:rsidRDefault="00A46854" w:rsidP="00A46854">
      <w:pPr>
        <w:spacing w:before="120" w:line="288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</w:t>
      </w:r>
      <w:r w:rsidRPr="002E0EAD">
        <w:rPr>
          <w:rFonts w:ascii="Arial" w:hAnsi="Arial" w:cs="Arial"/>
        </w:rPr>
        <w:t xml:space="preserve"> nabývá účinnosti</w:t>
      </w:r>
      <w:r>
        <w:rPr>
          <w:rFonts w:ascii="Arial" w:hAnsi="Arial" w:cs="Arial"/>
        </w:rPr>
        <w:t xml:space="preserve"> patnáctého dne po dni vyhlášení zveřejněním ve Sbírce právních předpisů územních samosprávných celků a některých správních úřadů.</w:t>
      </w:r>
    </w:p>
    <w:p w:rsidR="000F763E" w:rsidRDefault="00D80E8F" w:rsidP="00D80E8F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D80E8F" w:rsidRDefault="00D80E8F" w:rsidP="00D80E8F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A46854" w:rsidRDefault="00A46854" w:rsidP="00D80E8F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A46854" w:rsidRDefault="00A46854" w:rsidP="00D80E8F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A46854" w:rsidRDefault="00A46854" w:rsidP="00D80E8F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A46854" w:rsidRPr="002E0EAD" w:rsidRDefault="00A46854" w:rsidP="00D80E8F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:rsidR="00D80E8F" w:rsidRPr="002E0EAD" w:rsidRDefault="00D80E8F" w:rsidP="00D80E8F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80E8F" w:rsidRPr="002E0EAD" w:rsidRDefault="00082123" w:rsidP="00D80E8F">
      <w:pPr>
        <w:pStyle w:val="Zkladntext"/>
        <w:tabs>
          <w:tab w:val="left" w:pos="1080"/>
          <w:tab w:val="left" w:pos="6660"/>
        </w:tabs>
        <w:spacing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F8281A" w:rsidRPr="002E0EAD" w:rsidRDefault="00913089" w:rsidP="00F8281A">
      <w:pPr>
        <w:pStyle w:val="Zkladntext"/>
        <w:tabs>
          <w:tab w:val="left" w:pos="1080"/>
          <w:tab w:val="left" w:pos="6660"/>
        </w:tabs>
        <w:spacing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8281A">
        <w:rPr>
          <w:rFonts w:ascii="Arial" w:hAnsi="Arial" w:cs="Arial"/>
          <w:sz w:val="22"/>
          <w:szCs w:val="22"/>
        </w:rPr>
        <w:t xml:space="preserve">Mgr. Ing. Miroslav </w:t>
      </w:r>
      <w:proofErr w:type="spellStart"/>
      <w:r w:rsidR="00F8281A">
        <w:rPr>
          <w:rFonts w:ascii="Arial" w:hAnsi="Arial" w:cs="Arial"/>
          <w:sz w:val="22"/>
          <w:szCs w:val="22"/>
        </w:rPr>
        <w:t>Andrt</w:t>
      </w:r>
      <w:proofErr w:type="spellEnd"/>
      <w:r w:rsidR="00F8281A">
        <w:rPr>
          <w:rFonts w:ascii="Arial" w:hAnsi="Arial" w:cs="Arial"/>
          <w:sz w:val="22"/>
          <w:szCs w:val="22"/>
        </w:rPr>
        <w:t xml:space="preserve">                             Bc. Michaela </w:t>
      </w:r>
      <w:proofErr w:type="spellStart"/>
      <w:r w:rsidR="00F8281A">
        <w:rPr>
          <w:rFonts w:ascii="Arial" w:hAnsi="Arial" w:cs="Arial"/>
          <w:sz w:val="22"/>
          <w:szCs w:val="22"/>
        </w:rPr>
        <w:t>Véghová</w:t>
      </w:r>
      <w:proofErr w:type="spellEnd"/>
    </w:p>
    <w:p w:rsidR="00F8281A" w:rsidRPr="002E0EAD" w:rsidRDefault="00F8281A" w:rsidP="00F8281A">
      <w:pPr>
        <w:pStyle w:val="Zkladntext"/>
        <w:tabs>
          <w:tab w:val="left" w:pos="1276"/>
          <w:tab w:val="left" w:pos="6521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E7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  <w:r w:rsidR="00CE7CEC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místostarostka</w:t>
      </w:r>
    </w:p>
    <w:p w:rsidR="00D80E8F" w:rsidRPr="002E0EAD" w:rsidRDefault="00D80E8F" w:rsidP="00D80E8F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D80E8F" w:rsidRPr="002E0EAD" w:rsidRDefault="00D80E8F" w:rsidP="00D80E8F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D80E8F" w:rsidRDefault="00D80E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6"/>
        </w:rPr>
      </w:pPr>
    </w:p>
    <w:p w:rsidR="00A46854" w:rsidRPr="00A22ED5" w:rsidRDefault="00A468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6"/>
        </w:rPr>
      </w:pPr>
    </w:p>
    <w:sectPr w:rsidR="00A46854" w:rsidRPr="00A22ED5" w:rsidSect="00C07FA9">
      <w:footerReference w:type="default" r:id="rId9"/>
      <w:pgSz w:w="11907" w:h="16840"/>
      <w:pgMar w:top="993" w:right="1418" w:bottom="1134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0D8" w:rsidRDefault="000250D8" w:rsidP="006526AD">
      <w:pPr>
        <w:spacing w:after="0" w:line="240" w:lineRule="auto"/>
      </w:pPr>
      <w:r>
        <w:separator/>
      </w:r>
    </w:p>
  </w:endnote>
  <w:endnote w:type="continuationSeparator" w:id="0">
    <w:p w:rsidR="000250D8" w:rsidRDefault="000250D8" w:rsidP="0065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9540614"/>
      <w:docPartObj>
        <w:docPartGallery w:val="Page Numbers (Bottom of Page)"/>
        <w:docPartUnique/>
      </w:docPartObj>
    </w:sdtPr>
    <w:sdtEndPr/>
    <w:sdtContent>
      <w:p w:rsidR="00A46854" w:rsidRDefault="00A468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6854" w:rsidRDefault="00A46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0D8" w:rsidRDefault="000250D8" w:rsidP="006526AD">
      <w:pPr>
        <w:spacing w:after="0" w:line="240" w:lineRule="auto"/>
      </w:pPr>
      <w:r>
        <w:separator/>
      </w:r>
    </w:p>
  </w:footnote>
  <w:footnote w:type="continuationSeparator" w:id="0">
    <w:p w:rsidR="000250D8" w:rsidRDefault="000250D8" w:rsidP="00652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D7"/>
    <w:multiLevelType w:val="hybridMultilevel"/>
    <w:tmpl w:val="204EC1A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761E12"/>
    <w:multiLevelType w:val="hybridMultilevel"/>
    <w:tmpl w:val="4B2A15F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7C7509"/>
    <w:multiLevelType w:val="hybridMultilevel"/>
    <w:tmpl w:val="5EC894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E54EE"/>
    <w:multiLevelType w:val="hybridMultilevel"/>
    <w:tmpl w:val="988E1252"/>
    <w:lvl w:ilvl="0" w:tplc="E286CC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C041B6"/>
    <w:multiLevelType w:val="hybridMultilevel"/>
    <w:tmpl w:val="B1045F0E"/>
    <w:lvl w:ilvl="0" w:tplc="4576574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065BD"/>
    <w:multiLevelType w:val="hybridMultilevel"/>
    <w:tmpl w:val="4D8C8A70"/>
    <w:lvl w:ilvl="0" w:tplc="DE6C5C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5E5EC0"/>
    <w:multiLevelType w:val="hybridMultilevel"/>
    <w:tmpl w:val="90DE068A"/>
    <w:lvl w:ilvl="0" w:tplc="9342E4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A37CA2"/>
    <w:multiLevelType w:val="hybridMultilevel"/>
    <w:tmpl w:val="A8461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DDD674D"/>
    <w:multiLevelType w:val="hybridMultilevel"/>
    <w:tmpl w:val="04DE2C1C"/>
    <w:lvl w:ilvl="0" w:tplc="D7EE4B7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C44ED"/>
    <w:multiLevelType w:val="hybridMultilevel"/>
    <w:tmpl w:val="A8461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E3432"/>
    <w:multiLevelType w:val="hybridMultilevel"/>
    <w:tmpl w:val="D7A4302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614E93"/>
    <w:multiLevelType w:val="hybridMultilevel"/>
    <w:tmpl w:val="04DE2C1C"/>
    <w:lvl w:ilvl="0" w:tplc="D7EE4B7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3423"/>
    <w:multiLevelType w:val="hybridMultilevel"/>
    <w:tmpl w:val="A44C6C42"/>
    <w:lvl w:ilvl="0" w:tplc="BA141254">
      <w:start w:val="1"/>
      <w:numFmt w:val="lowerLetter"/>
      <w:lvlText w:val="%1)"/>
      <w:lvlJc w:val="left"/>
      <w:pPr>
        <w:ind w:left="4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CA53D6C"/>
    <w:multiLevelType w:val="hybridMultilevel"/>
    <w:tmpl w:val="BD88856C"/>
    <w:lvl w:ilvl="0" w:tplc="67465FF6">
      <w:start w:val="1"/>
      <w:numFmt w:val="lowerLetter"/>
      <w:lvlText w:val="%1)"/>
      <w:lvlJc w:val="left"/>
      <w:pPr>
        <w:ind w:left="4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5" w15:restartNumberingAfterBreak="0">
    <w:nsid w:val="71FB0920"/>
    <w:multiLevelType w:val="hybridMultilevel"/>
    <w:tmpl w:val="DD2C7348"/>
    <w:lvl w:ilvl="0" w:tplc="CB10AA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2882E4D"/>
    <w:multiLevelType w:val="hybridMultilevel"/>
    <w:tmpl w:val="7194BE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AE368A"/>
    <w:multiLevelType w:val="hybridMultilevel"/>
    <w:tmpl w:val="1516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27"/>
  </w:num>
  <w:num w:numId="5">
    <w:abstractNumId w:val="26"/>
  </w:num>
  <w:num w:numId="6">
    <w:abstractNumId w:val="3"/>
  </w:num>
  <w:num w:numId="7">
    <w:abstractNumId w:val="5"/>
  </w:num>
  <w:num w:numId="8">
    <w:abstractNumId w:val="17"/>
  </w:num>
  <w:num w:numId="9">
    <w:abstractNumId w:val="8"/>
  </w:num>
  <w:num w:numId="10">
    <w:abstractNumId w:val="25"/>
  </w:num>
  <w:num w:numId="11">
    <w:abstractNumId w:val="0"/>
  </w:num>
  <w:num w:numId="12">
    <w:abstractNumId w:val="7"/>
  </w:num>
  <w:num w:numId="13">
    <w:abstractNumId w:val="24"/>
  </w:num>
  <w:num w:numId="14">
    <w:abstractNumId w:val="21"/>
  </w:num>
  <w:num w:numId="15">
    <w:abstractNumId w:val="23"/>
  </w:num>
  <w:num w:numId="16">
    <w:abstractNumId w:val="28"/>
  </w:num>
  <w:num w:numId="17">
    <w:abstractNumId w:val="19"/>
  </w:num>
  <w:num w:numId="18">
    <w:abstractNumId w:val="20"/>
  </w:num>
  <w:num w:numId="19">
    <w:abstractNumId w:val="1"/>
  </w:num>
  <w:num w:numId="20">
    <w:abstractNumId w:val="18"/>
  </w:num>
  <w:num w:numId="21">
    <w:abstractNumId w:val="12"/>
  </w:num>
  <w:num w:numId="22">
    <w:abstractNumId w:val="9"/>
  </w:num>
  <w:num w:numId="23">
    <w:abstractNumId w:val="22"/>
  </w:num>
  <w:num w:numId="24">
    <w:abstractNumId w:val="2"/>
  </w:num>
  <w:num w:numId="25">
    <w:abstractNumId w:val="10"/>
  </w:num>
  <w:num w:numId="26">
    <w:abstractNumId w:val="6"/>
  </w:num>
  <w:num w:numId="27">
    <w:abstractNumId w:val="14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3"/>
    <w:rsid w:val="000067F3"/>
    <w:rsid w:val="00007C35"/>
    <w:rsid w:val="0001256C"/>
    <w:rsid w:val="0001700C"/>
    <w:rsid w:val="000250D8"/>
    <w:rsid w:val="000269F2"/>
    <w:rsid w:val="0002728F"/>
    <w:rsid w:val="00037F0D"/>
    <w:rsid w:val="0005014E"/>
    <w:rsid w:val="0005351D"/>
    <w:rsid w:val="00074E96"/>
    <w:rsid w:val="00077603"/>
    <w:rsid w:val="00082123"/>
    <w:rsid w:val="00086223"/>
    <w:rsid w:val="00092C15"/>
    <w:rsid w:val="000936C9"/>
    <w:rsid w:val="00094060"/>
    <w:rsid w:val="000F763E"/>
    <w:rsid w:val="00111C0F"/>
    <w:rsid w:val="00112F55"/>
    <w:rsid w:val="00133925"/>
    <w:rsid w:val="00135318"/>
    <w:rsid w:val="00140855"/>
    <w:rsid w:val="001524AA"/>
    <w:rsid w:val="00157459"/>
    <w:rsid w:val="00181800"/>
    <w:rsid w:val="00185C7C"/>
    <w:rsid w:val="001A747B"/>
    <w:rsid w:val="0024678A"/>
    <w:rsid w:val="002B36B0"/>
    <w:rsid w:val="002C3533"/>
    <w:rsid w:val="002D298D"/>
    <w:rsid w:val="002D5699"/>
    <w:rsid w:val="003049FE"/>
    <w:rsid w:val="003200AF"/>
    <w:rsid w:val="00323BC4"/>
    <w:rsid w:val="003265AA"/>
    <w:rsid w:val="00345722"/>
    <w:rsid w:val="00360623"/>
    <w:rsid w:val="003E4FDA"/>
    <w:rsid w:val="0042055B"/>
    <w:rsid w:val="0043324D"/>
    <w:rsid w:val="004454F3"/>
    <w:rsid w:val="00455FE2"/>
    <w:rsid w:val="004676F8"/>
    <w:rsid w:val="00481598"/>
    <w:rsid w:val="00481606"/>
    <w:rsid w:val="004B7E41"/>
    <w:rsid w:val="004D1F85"/>
    <w:rsid w:val="004F67E2"/>
    <w:rsid w:val="00500C72"/>
    <w:rsid w:val="005477E4"/>
    <w:rsid w:val="005724FF"/>
    <w:rsid w:val="00590B6F"/>
    <w:rsid w:val="005A2E80"/>
    <w:rsid w:val="005A3561"/>
    <w:rsid w:val="005A4896"/>
    <w:rsid w:val="005B1DDE"/>
    <w:rsid w:val="005B6346"/>
    <w:rsid w:val="005C12EA"/>
    <w:rsid w:val="005E6234"/>
    <w:rsid w:val="005F3C18"/>
    <w:rsid w:val="006526AD"/>
    <w:rsid w:val="006553F3"/>
    <w:rsid w:val="006A00F6"/>
    <w:rsid w:val="006A1652"/>
    <w:rsid w:val="006C04EA"/>
    <w:rsid w:val="006D6364"/>
    <w:rsid w:val="006D6F1E"/>
    <w:rsid w:val="006E6461"/>
    <w:rsid w:val="00703358"/>
    <w:rsid w:val="007060C9"/>
    <w:rsid w:val="00710AD0"/>
    <w:rsid w:val="0071548C"/>
    <w:rsid w:val="00715AEE"/>
    <w:rsid w:val="007162A1"/>
    <w:rsid w:val="00742565"/>
    <w:rsid w:val="0075526A"/>
    <w:rsid w:val="007650AB"/>
    <w:rsid w:val="0077165E"/>
    <w:rsid w:val="00772362"/>
    <w:rsid w:val="00784B9C"/>
    <w:rsid w:val="007859E3"/>
    <w:rsid w:val="007958AD"/>
    <w:rsid w:val="007A3B99"/>
    <w:rsid w:val="007B54A3"/>
    <w:rsid w:val="007E15DD"/>
    <w:rsid w:val="007F5B89"/>
    <w:rsid w:val="00801AB1"/>
    <w:rsid w:val="00811100"/>
    <w:rsid w:val="00836627"/>
    <w:rsid w:val="0085349A"/>
    <w:rsid w:val="00866FE2"/>
    <w:rsid w:val="0087760A"/>
    <w:rsid w:val="0089275D"/>
    <w:rsid w:val="008A7EFB"/>
    <w:rsid w:val="008C353B"/>
    <w:rsid w:val="008C55FD"/>
    <w:rsid w:val="008D7FD4"/>
    <w:rsid w:val="008E181F"/>
    <w:rsid w:val="009116EE"/>
    <w:rsid w:val="00913089"/>
    <w:rsid w:val="00920F17"/>
    <w:rsid w:val="0092253B"/>
    <w:rsid w:val="0093004F"/>
    <w:rsid w:val="009451BA"/>
    <w:rsid w:val="00964BF3"/>
    <w:rsid w:val="00977937"/>
    <w:rsid w:val="00986F4D"/>
    <w:rsid w:val="00993B3E"/>
    <w:rsid w:val="009A5AA4"/>
    <w:rsid w:val="00A16694"/>
    <w:rsid w:val="00A20C3A"/>
    <w:rsid w:val="00A22ED5"/>
    <w:rsid w:val="00A30E38"/>
    <w:rsid w:val="00A33A08"/>
    <w:rsid w:val="00A46854"/>
    <w:rsid w:val="00A50B94"/>
    <w:rsid w:val="00A739BC"/>
    <w:rsid w:val="00A80B1F"/>
    <w:rsid w:val="00A810A0"/>
    <w:rsid w:val="00AA77D2"/>
    <w:rsid w:val="00AD1C23"/>
    <w:rsid w:val="00B2799C"/>
    <w:rsid w:val="00B30890"/>
    <w:rsid w:val="00B43834"/>
    <w:rsid w:val="00B45A53"/>
    <w:rsid w:val="00B60373"/>
    <w:rsid w:val="00B67253"/>
    <w:rsid w:val="00B77FFE"/>
    <w:rsid w:val="00BA10C3"/>
    <w:rsid w:val="00BA5BD3"/>
    <w:rsid w:val="00BF1DBA"/>
    <w:rsid w:val="00C02127"/>
    <w:rsid w:val="00C07FA9"/>
    <w:rsid w:val="00C223E4"/>
    <w:rsid w:val="00C3450D"/>
    <w:rsid w:val="00C34EB7"/>
    <w:rsid w:val="00C404CB"/>
    <w:rsid w:val="00C65227"/>
    <w:rsid w:val="00C83DF3"/>
    <w:rsid w:val="00C853D8"/>
    <w:rsid w:val="00C974D2"/>
    <w:rsid w:val="00CB08AB"/>
    <w:rsid w:val="00CB2B8E"/>
    <w:rsid w:val="00CC48F9"/>
    <w:rsid w:val="00CD672B"/>
    <w:rsid w:val="00CE089D"/>
    <w:rsid w:val="00CE7CEC"/>
    <w:rsid w:val="00D32946"/>
    <w:rsid w:val="00D35914"/>
    <w:rsid w:val="00D4439A"/>
    <w:rsid w:val="00D80E8F"/>
    <w:rsid w:val="00D86135"/>
    <w:rsid w:val="00DC0894"/>
    <w:rsid w:val="00DC6ECE"/>
    <w:rsid w:val="00DD0787"/>
    <w:rsid w:val="00DD7705"/>
    <w:rsid w:val="00DF33BD"/>
    <w:rsid w:val="00E30769"/>
    <w:rsid w:val="00E40DDF"/>
    <w:rsid w:val="00E61BD3"/>
    <w:rsid w:val="00E659FA"/>
    <w:rsid w:val="00E72F5F"/>
    <w:rsid w:val="00E85A9B"/>
    <w:rsid w:val="00E90F4E"/>
    <w:rsid w:val="00E97EF2"/>
    <w:rsid w:val="00EA31E3"/>
    <w:rsid w:val="00EA602E"/>
    <w:rsid w:val="00EF6DF6"/>
    <w:rsid w:val="00F07F52"/>
    <w:rsid w:val="00F154FE"/>
    <w:rsid w:val="00F24E4F"/>
    <w:rsid w:val="00F32BD0"/>
    <w:rsid w:val="00F57E2B"/>
    <w:rsid w:val="00F6504D"/>
    <w:rsid w:val="00F66ACF"/>
    <w:rsid w:val="00F729DA"/>
    <w:rsid w:val="00F8281A"/>
    <w:rsid w:val="00F85CDA"/>
    <w:rsid w:val="00F85E47"/>
    <w:rsid w:val="00F871E4"/>
    <w:rsid w:val="00F9322E"/>
    <w:rsid w:val="00F95A25"/>
    <w:rsid w:val="00FA2EF6"/>
    <w:rsid w:val="00FD08DF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5A014"/>
  <w15:docId w15:val="{2F4E976C-2B99-462C-A42A-02455E25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3B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3089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30890"/>
    <w:rPr>
      <w:rFonts w:ascii="Times New Roman" w:hAnsi="Times New Roman" w:cs="Times New Roman"/>
      <w:sz w:val="24"/>
      <w:szCs w:val="24"/>
    </w:rPr>
  </w:style>
  <w:style w:type="paragraph" w:customStyle="1" w:styleId="ZkladntextIMP">
    <w:name w:val="Základní text_IMP"/>
    <w:basedOn w:val="Normln"/>
    <w:rsid w:val="006526AD"/>
    <w:pPr>
      <w:suppressAutoHyphens/>
      <w:overflowPunct w:val="0"/>
      <w:autoSpaceDE w:val="0"/>
      <w:spacing w:after="0"/>
      <w:ind w:left="480"/>
    </w:pPr>
    <w:rPr>
      <w:rFonts w:ascii="Arial" w:hAnsi="Arial" w:cs="Arial"/>
      <w:sz w:val="24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526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6526AD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526A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E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0C72"/>
    <w:pPr>
      <w:ind w:left="720"/>
      <w:contextualSpacing/>
    </w:pPr>
  </w:style>
  <w:style w:type="paragraph" w:customStyle="1" w:styleId="nzevzkona">
    <w:name w:val="název zákona"/>
    <w:basedOn w:val="Nzev"/>
    <w:rsid w:val="00D80E8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80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0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odsazen">
    <w:name w:val="Body Text Indent"/>
    <w:basedOn w:val="Normln"/>
    <w:link w:val="ZkladntextodsazenChar"/>
    <w:uiPriority w:val="99"/>
    <w:rsid w:val="00D80E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80E8F"/>
  </w:style>
  <w:style w:type="paragraph" w:customStyle="1" w:styleId="slalnk">
    <w:name w:val="Čísla článků"/>
    <w:basedOn w:val="Normln"/>
    <w:rsid w:val="00D80E8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D80E8F"/>
    <w:pPr>
      <w:spacing w:before="60" w:after="160"/>
    </w:pPr>
  </w:style>
  <w:style w:type="paragraph" w:customStyle="1" w:styleId="Default">
    <w:name w:val="Default"/>
    <w:rsid w:val="00D80E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unhideWhenUsed/>
    <w:rsid w:val="0032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854"/>
  </w:style>
  <w:style w:type="paragraph" w:styleId="Zpat">
    <w:name w:val="footer"/>
    <w:basedOn w:val="Normln"/>
    <w:link w:val="ZpatChar"/>
    <w:uiPriority w:val="99"/>
    <w:unhideWhenUsed/>
    <w:rsid w:val="00A4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E3F17-EAF4-43F4-A095-265CEC87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rbelickova</dc:creator>
  <cp:lastModifiedBy>Gabriela Frgalová</cp:lastModifiedBy>
  <cp:revision>4</cp:revision>
  <cp:lastPrinted>2023-02-01T08:19:00Z</cp:lastPrinted>
  <dcterms:created xsi:type="dcterms:W3CDTF">2023-02-01T08:17:00Z</dcterms:created>
  <dcterms:modified xsi:type="dcterms:W3CDTF">2023-02-01T08:34:00Z</dcterms:modified>
</cp:coreProperties>
</file>