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36E90771">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SVS/2026/079854</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551F60AB" w14:textId="6622EE27" w:rsidR="00B97A83" w:rsidRDefault="003C58E7" w:rsidP="00B97A83">
      <w:pPr>
        <w:tabs>
          <w:tab w:val="left" w:pos="709"/>
          <w:tab w:val="left" w:pos="5387"/>
        </w:tabs>
        <w:autoSpaceDE w:val="0"/>
        <w:autoSpaceDN w:val="0"/>
        <w:adjustRightInd w:val="0"/>
        <w:spacing w:before="120" w:after="240" w:line="240" w:lineRule="auto"/>
        <w:ind w:firstLine="567"/>
        <w:jc w:val="both"/>
        <w:rPr>
          <w:rFonts w:ascii="Arial" w:hAnsi="Arial" w:cs="Arial"/>
        </w:rPr>
      </w:pPr>
      <w:sdt>
        <w:sdtPr>
          <w:rPr>
            <w:rFonts w:ascii="Arial" w:eastAsia="Calibri" w:hAnsi="Arial" w:cs="Arial"/>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B97A83">
            <w:rPr>
              <w:rFonts w:ascii="Arial" w:eastAsia="Calibri" w:hAnsi="Arial" w:cs="Arial"/>
            </w:rPr>
            <w:t>Krajská veterinární správa Státní veterinární správy pro Královéhradecký kraj</w:t>
          </w:r>
        </w:sdtContent>
      </w:sdt>
      <w:r w:rsidR="00616664" w:rsidRPr="00C15F8F">
        <w:rPr>
          <w:rFonts w:ascii="Arial" w:eastAsia="Calibri" w:hAnsi="Arial" w:cs="Times New Roman"/>
        </w:rPr>
        <w:t xml:space="preserve"> </w:t>
      </w:r>
      <w:r w:rsidR="00B97A83">
        <w:rPr>
          <w:rFonts w:ascii="Arial" w:eastAsia="Calibri" w:hAnsi="Arial" w:cs="Times New Roman"/>
        </w:rPr>
        <w:t xml:space="preserve">(dále jen „krajská veterinární správa“ nebo „KVS“) </w:t>
      </w:r>
      <w:r w:rsidR="00616664" w:rsidRPr="00C15F8F">
        <w:rPr>
          <w:rFonts w:ascii="Arial" w:eastAsia="Calibri" w:hAnsi="Arial" w:cs="Times New Roman"/>
        </w:rPr>
        <w:t xml:space="preserve">jako místně a věcně příslušný správní orgán </w:t>
      </w:r>
      <w:r w:rsidR="00B97A83" w:rsidRPr="00C15F8F">
        <w:rPr>
          <w:rFonts w:ascii="Arial" w:eastAsia="Calibri" w:hAnsi="Arial" w:cs="Times New Roman"/>
        </w:rPr>
        <w:t xml:space="preserve">podle ustanovení § 49 odst. 1 písm. c) zák. č. 166/1999 Sb., o veterinární péči a o změně některých souvisejících zákonů (veterinární zákon), ve znění pozdějších předpisů, , </w:t>
      </w:r>
      <w:r w:rsidR="00B97A83">
        <w:rPr>
          <w:rFonts w:ascii="Arial" w:hAnsi="Arial" w:cs="Arial"/>
        </w:rPr>
        <w:t xml:space="preserve">v souladu s </w:t>
      </w:r>
      <w:r w:rsidR="00B97A83" w:rsidRPr="00EC73C6">
        <w:rPr>
          <w:rFonts w:ascii="Arial" w:hAnsi="Arial" w:cs="Arial"/>
        </w:rPr>
        <w:t>nařízení Evropského parlamentu a Rady (EU) 2016/429 ze dne 9. března 2016 o nákazách zvířat a o</w:t>
      </w:r>
      <w:r w:rsidR="00B97A83">
        <w:rPr>
          <w:rFonts w:ascii="Arial" w:hAnsi="Arial" w:cs="Arial"/>
        </w:rPr>
        <w:t> </w:t>
      </w:r>
      <w:r w:rsidR="00B97A83" w:rsidRPr="00EC73C6">
        <w:rPr>
          <w:rFonts w:ascii="Arial" w:hAnsi="Arial" w:cs="Arial"/>
        </w:rPr>
        <w:t>změně a zrušení některých aktů v oblasti zdraví zvířat („právní rámec pro zdraví zvířat“), v platném znění, a</w:t>
      </w:r>
      <w:r w:rsidR="00B97A83">
        <w:rPr>
          <w:rFonts w:ascii="Arial" w:hAnsi="Arial" w:cs="Arial"/>
        </w:rPr>
        <w:t xml:space="preserve"> v souladu s </w:t>
      </w:r>
      <w:r w:rsidR="00B97A83" w:rsidRPr="00EC73C6">
        <w:rPr>
          <w:rFonts w:ascii="Arial" w:hAnsi="Arial" w:cs="Arial"/>
        </w:rPr>
        <w:t>nařízení Komise v přenesené pravomoci (EU) 2020/687 ze dne 17.prosince 2019, kterým se doplňuje nařízení Evropského parlamentu a Rady (EU) 2016/429, pokud jde o pravidla pro prevenci a tlumení určitých nákaz uvedených na seznamu</w:t>
      </w:r>
      <w:r w:rsidR="00B97A83">
        <w:rPr>
          <w:rFonts w:ascii="Arial" w:hAnsi="Arial" w:cs="Arial"/>
        </w:rPr>
        <w:t xml:space="preserve"> (dále jen „Nařízení Komise 2020/687“)</w:t>
      </w:r>
      <w:r w:rsidR="00B97A83" w:rsidRPr="00EC73C6">
        <w:rPr>
          <w:rFonts w:ascii="Arial" w:hAnsi="Arial" w:cs="Arial"/>
        </w:rPr>
        <w:t>,</w:t>
      </w:r>
      <w:r w:rsidR="00B97A83">
        <w:rPr>
          <w:rFonts w:ascii="Arial" w:hAnsi="Arial" w:cs="Arial"/>
        </w:rPr>
        <w:t xml:space="preserve"> a ustanovením § 75a odst. 1, 2 a 4 veterinárního zákona </w:t>
      </w:r>
      <w:r w:rsidR="00B97A83" w:rsidRPr="00EC73C6">
        <w:rPr>
          <w:rFonts w:ascii="Arial" w:hAnsi="Arial" w:cs="Arial"/>
        </w:rPr>
        <w:t>rozhodla takto</w:t>
      </w:r>
    </w:p>
    <w:p w14:paraId="2FCC6E0B" w14:textId="77777777" w:rsidR="00B97A83" w:rsidRDefault="00B97A83" w:rsidP="00B97A83">
      <w:pPr>
        <w:tabs>
          <w:tab w:val="left" w:pos="0"/>
          <w:tab w:val="left" w:pos="5387"/>
        </w:tabs>
        <w:autoSpaceDE w:val="0"/>
        <w:autoSpaceDN w:val="0"/>
        <w:adjustRightInd w:val="0"/>
        <w:spacing w:before="120" w:after="24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50A66161" w14:textId="77777777" w:rsidR="00B97A83" w:rsidRPr="0016616F" w:rsidRDefault="00B97A83" w:rsidP="00B97A83">
      <w:pPr>
        <w:pStyle w:val="lnekslo"/>
        <w:keepLines/>
        <w:numPr>
          <w:ilvl w:val="0"/>
          <w:numId w:val="0"/>
        </w:numPr>
        <w:spacing w:before="0" w:after="120" w:line="259" w:lineRule="auto"/>
        <w:ind w:right="7"/>
        <w:outlineLvl w:val="1"/>
        <w:rPr>
          <w:b/>
          <w:color w:val="000000"/>
          <w:sz w:val="22"/>
          <w:szCs w:val="22"/>
        </w:rPr>
      </w:pPr>
      <w:r w:rsidRPr="0016616F">
        <w:rPr>
          <w:b/>
          <w:color w:val="000000"/>
          <w:sz w:val="22"/>
          <w:szCs w:val="22"/>
        </w:rPr>
        <w:t>k zamezení šíření nebezpečné nákazy – vysoce patogenní aviární influenzy</w:t>
      </w:r>
    </w:p>
    <w:p w14:paraId="19F2A7B9" w14:textId="18AD45C6" w:rsidR="00B97A83" w:rsidRPr="00C202B1" w:rsidRDefault="00B97A83" w:rsidP="00B97A83">
      <w:pPr>
        <w:pStyle w:val="lnekslo"/>
        <w:numPr>
          <w:ilvl w:val="0"/>
          <w:numId w:val="0"/>
        </w:numPr>
        <w:spacing w:before="0"/>
        <w:jc w:val="both"/>
        <w:rPr>
          <w:color w:val="000000"/>
          <w:sz w:val="22"/>
          <w:szCs w:val="22"/>
        </w:rPr>
      </w:pPr>
      <w:r w:rsidRPr="00C202B1">
        <w:rPr>
          <w:sz w:val="22"/>
          <w:szCs w:val="22"/>
        </w:rPr>
        <w:t xml:space="preserve">vydaná na základě potvrzení výskytu nebezpečné nákazy – vysoce patogenní aviární influenzy (subtyp H5N1) v chovech drůbeže </w:t>
      </w:r>
      <w:r w:rsidRPr="00C202B1">
        <w:rPr>
          <w:b/>
          <w:color w:val="000000"/>
          <w:sz w:val="22"/>
          <w:szCs w:val="22"/>
        </w:rPr>
        <w:t xml:space="preserve">v katastrálním území </w:t>
      </w:r>
      <w:r w:rsidRPr="00C202B1">
        <w:rPr>
          <w:b/>
          <w:bCs/>
          <w:sz w:val="22"/>
          <w:szCs w:val="22"/>
        </w:rPr>
        <w:t>Kosice - 669831, Kosičky - 669849, Nové Město nad Cidlinou - 706396, Dobřenice - 627747, Nový Bydžov – 707163, Starý Bydžov - 754943 (okres Hradec Králové) v Královéhradeckém kraji.</w:t>
      </w:r>
    </w:p>
    <w:p w14:paraId="0D1923C0" w14:textId="77777777" w:rsidR="00B97A83" w:rsidRPr="001C389E" w:rsidRDefault="00B97A83" w:rsidP="00B97A83">
      <w:pPr>
        <w:pStyle w:val="lnekslo"/>
        <w:numPr>
          <w:ilvl w:val="0"/>
          <w:numId w:val="0"/>
        </w:numPr>
        <w:spacing w:before="120" w:after="240" w:line="250" w:lineRule="auto"/>
        <w:rPr>
          <w:b/>
          <w:spacing w:val="20"/>
          <w:sz w:val="26"/>
          <w:szCs w:val="26"/>
        </w:rPr>
      </w:pPr>
      <w:r w:rsidRPr="00413D88">
        <w:rPr>
          <w:b/>
          <w:spacing w:val="20"/>
          <w:sz w:val="26"/>
          <w:szCs w:val="26"/>
        </w:rPr>
        <w:t>se ukončují</w:t>
      </w:r>
    </w:p>
    <w:p w14:paraId="55C096B5" w14:textId="77777777" w:rsidR="00616664" w:rsidRPr="00AB1E28"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0B746D80" w14:textId="77777777" w:rsidR="00B97A83" w:rsidRPr="00A6599D" w:rsidRDefault="00B97A83" w:rsidP="00B97A83">
      <w:pPr>
        <w:pStyle w:val="lnekslo"/>
        <w:numPr>
          <w:ilvl w:val="0"/>
          <w:numId w:val="0"/>
        </w:numPr>
        <w:spacing w:before="120"/>
        <w:rPr>
          <w:b/>
          <w:color w:val="000000"/>
          <w:sz w:val="26"/>
          <w:szCs w:val="26"/>
        </w:rPr>
      </w:pPr>
      <w:r w:rsidRPr="00751ED3">
        <w:rPr>
          <w:b/>
          <w:color w:val="000000"/>
          <w:sz w:val="26"/>
          <w:szCs w:val="26"/>
        </w:rPr>
        <w:t>Ukončení mimořádných veterinárních opatření</w:t>
      </w:r>
    </w:p>
    <w:p w14:paraId="739DB657" w14:textId="77777777" w:rsidR="00B97A83" w:rsidRPr="00B97A83" w:rsidRDefault="00B97A83" w:rsidP="00B97A83">
      <w:pPr>
        <w:pStyle w:val="lnekslo"/>
        <w:numPr>
          <w:ilvl w:val="0"/>
          <w:numId w:val="7"/>
        </w:numPr>
        <w:tabs>
          <w:tab w:val="left" w:pos="426"/>
        </w:tabs>
        <w:spacing w:before="240" w:after="120"/>
        <w:ind w:left="426" w:hanging="426"/>
        <w:jc w:val="both"/>
        <w:rPr>
          <w:color w:val="000000"/>
          <w:sz w:val="22"/>
          <w:szCs w:val="22"/>
        </w:rPr>
      </w:pPr>
      <w:r w:rsidRPr="00B97A83">
        <w:rPr>
          <w:color w:val="000000"/>
          <w:sz w:val="22"/>
          <w:szCs w:val="22"/>
        </w:rPr>
        <w:t xml:space="preserve">Mimořádná veterinární opatření nařízená: </w:t>
      </w:r>
    </w:p>
    <w:p w14:paraId="04691A66" w14:textId="60FCBDA5" w:rsidR="00B97A83" w:rsidRPr="00B97A83" w:rsidRDefault="008D2903" w:rsidP="008D2903">
      <w:pPr>
        <w:spacing w:after="0"/>
        <w:ind w:left="360"/>
        <w:rPr>
          <w:rFonts w:ascii="Arial" w:hAnsi="Arial" w:cs="Arial"/>
          <w:lang w:eastAsia="cs-CZ"/>
        </w:rPr>
      </w:pPr>
      <w:r>
        <w:rPr>
          <w:rFonts w:ascii="Arial" w:hAnsi="Arial" w:cs="Arial"/>
          <w:lang w:eastAsia="cs-CZ"/>
        </w:rPr>
        <w:t>d</w:t>
      </w:r>
      <w:r w:rsidR="00B97A83" w:rsidRPr="00B97A83">
        <w:rPr>
          <w:rFonts w:ascii="Arial" w:hAnsi="Arial" w:cs="Arial"/>
          <w:lang w:eastAsia="cs-CZ"/>
        </w:rPr>
        <w:t>ne 12.02.2026 Nařízením Státní veterinární správy č.j. SVS/2026/027576,</w:t>
      </w:r>
    </w:p>
    <w:p w14:paraId="4F267905" w14:textId="77777777" w:rsidR="00B97A83" w:rsidRPr="00B97A83" w:rsidRDefault="00B97A83" w:rsidP="008D2903">
      <w:pPr>
        <w:spacing w:after="0"/>
        <w:ind w:left="360"/>
        <w:rPr>
          <w:rFonts w:ascii="Arial" w:hAnsi="Arial" w:cs="Arial"/>
          <w:lang w:eastAsia="cs-CZ"/>
        </w:rPr>
      </w:pPr>
      <w:r w:rsidRPr="00B97A83">
        <w:rPr>
          <w:rFonts w:ascii="Arial" w:hAnsi="Arial" w:cs="Arial"/>
          <w:lang w:eastAsia="cs-CZ"/>
        </w:rPr>
        <w:t xml:space="preserve">dne 23.02.2026 Nařízením Státní veterinární správy č.j. SVS/2026/033720 a </w:t>
      </w:r>
    </w:p>
    <w:p w14:paraId="11FD96FA" w14:textId="712A4D9B" w:rsidR="00B97A83" w:rsidRPr="00B97A83" w:rsidRDefault="00B97A83" w:rsidP="00B97A83">
      <w:pPr>
        <w:ind w:left="360"/>
        <w:rPr>
          <w:rFonts w:ascii="Arial" w:hAnsi="Arial" w:cs="Arial"/>
          <w:lang w:eastAsia="cs-CZ"/>
        </w:rPr>
      </w:pPr>
      <w:r w:rsidRPr="00B97A83">
        <w:rPr>
          <w:rFonts w:ascii="Arial" w:hAnsi="Arial" w:cs="Arial"/>
          <w:color w:val="000000"/>
        </w:rPr>
        <w:t>dne 20.03.202</w:t>
      </w:r>
      <w:r w:rsidR="00C80CA1">
        <w:rPr>
          <w:rFonts w:ascii="Arial" w:hAnsi="Arial" w:cs="Arial"/>
          <w:color w:val="000000"/>
        </w:rPr>
        <w:t>6</w:t>
      </w:r>
      <w:r w:rsidRPr="00B97A83">
        <w:rPr>
          <w:rFonts w:ascii="Arial" w:hAnsi="Arial" w:cs="Arial"/>
          <w:color w:val="000000"/>
        </w:rPr>
        <w:t xml:space="preserve"> Nařízením Státní veterinární správy č. j. SVS</w:t>
      </w:r>
      <w:r w:rsidRPr="00B97A83">
        <w:rPr>
          <w:rFonts w:ascii="Arial" w:hAnsi="Arial" w:cs="Arial"/>
        </w:rPr>
        <w:t>/2026/051206</w:t>
      </w:r>
      <w:r w:rsidRPr="00B97A83">
        <w:rPr>
          <w:rFonts w:ascii="Arial" w:hAnsi="Arial" w:cs="Arial"/>
          <w:color w:val="000000"/>
        </w:rPr>
        <w:t xml:space="preserve">, změněna dne 21.04.2026 Nařízením Státní veterinární správy č.j. SVS/2026/069545 </w:t>
      </w:r>
      <w:r w:rsidRPr="00B97A83">
        <w:rPr>
          <w:rFonts w:ascii="Arial" w:hAnsi="Arial" w:cs="Arial"/>
          <w:b/>
          <w:bCs/>
          <w:color w:val="000000"/>
        </w:rPr>
        <w:t>se ukončují.</w:t>
      </w:r>
    </w:p>
    <w:p w14:paraId="4895A659" w14:textId="0C4D321E" w:rsidR="00B97A83" w:rsidRPr="00B97A83" w:rsidRDefault="00B97A83" w:rsidP="00B97A83">
      <w:pPr>
        <w:pStyle w:val="lnekslo"/>
        <w:numPr>
          <w:ilvl w:val="0"/>
          <w:numId w:val="7"/>
        </w:numPr>
        <w:tabs>
          <w:tab w:val="left" w:pos="426"/>
        </w:tabs>
        <w:spacing w:before="120" w:after="120"/>
        <w:ind w:left="426" w:hanging="426"/>
        <w:jc w:val="both"/>
        <w:rPr>
          <w:b/>
          <w:bCs/>
          <w:color w:val="000000"/>
          <w:sz w:val="22"/>
          <w:szCs w:val="22"/>
        </w:rPr>
      </w:pPr>
      <w:r w:rsidRPr="00B97A83">
        <w:rPr>
          <w:sz w:val="22"/>
          <w:szCs w:val="22"/>
        </w:rPr>
        <w:t xml:space="preserve">Vzhledem k tomu, že uplynula minimální doba trvání nařízených opatření v ochranném pásmu a pásmu dozoru od provedení předběžné dezinfekce v ohnisku a byla splněna všechna ustanovení článku 39 odst. 1 a </w:t>
      </w:r>
      <w:r w:rsidR="00C80CA1">
        <w:rPr>
          <w:sz w:val="22"/>
          <w:szCs w:val="22"/>
        </w:rPr>
        <w:t xml:space="preserve">článku </w:t>
      </w:r>
      <w:r w:rsidRPr="00B97A83">
        <w:rPr>
          <w:sz w:val="22"/>
          <w:szCs w:val="22"/>
        </w:rPr>
        <w:t>55 odst. 1 nařízení Komise 2020/687, nezbytná ke zrušení opatření v uzavřeném pásmu, je možné zrušit opatření v těchto pásmech.</w:t>
      </w:r>
    </w:p>
    <w:p w14:paraId="301B80A5" w14:textId="11FC8BD6" w:rsidR="00B97A83" w:rsidRPr="00B97A83" w:rsidRDefault="00B97A83" w:rsidP="00B97A83">
      <w:pPr>
        <w:pStyle w:val="lnekslo"/>
        <w:numPr>
          <w:ilvl w:val="0"/>
          <w:numId w:val="7"/>
        </w:numPr>
        <w:tabs>
          <w:tab w:val="left" w:pos="426"/>
        </w:tabs>
        <w:spacing w:before="120" w:after="120"/>
        <w:ind w:left="426" w:hanging="426"/>
        <w:jc w:val="both"/>
        <w:rPr>
          <w:b/>
          <w:bCs/>
          <w:color w:val="000000"/>
          <w:sz w:val="22"/>
          <w:szCs w:val="22"/>
        </w:rPr>
      </w:pPr>
      <w:r w:rsidRPr="00B97A83">
        <w:rPr>
          <w:sz w:val="22"/>
          <w:szCs w:val="22"/>
        </w:rPr>
        <w:t xml:space="preserve">Dnem účinnosti tohoto nařízení se </w:t>
      </w:r>
      <w:r w:rsidRPr="008D2903">
        <w:rPr>
          <w:b/>
          <w:bCs/>
          <w:sz w:val="22"/>
          <w:szCs w:val="22"/>
        </w:rPr>
        <w:t>zrušují</w:t>
      </w:r>
      <w:r w:rsidRPr="00B97A83">
        <w:rPr>
          <w:sz w:val="22"/>
          <w:szCs w:val="22"/>
        </w:rPr>
        <w:t xml:space="preserve"> Nařízení Státní veterinární správ</w:t>
      </w:r>
      <w:r w:rsidR="00C80CA1">
        <w:rPr>
          <w:sz w:val="22"/>
          <w:szCs w:val="22"/>
        </w:rPr>
        <w:t>y</w:t>
      </w:r>
      <w:r w:rsidRPr="00B97A83">
        <w:rPr>
          <w:sz w:val="22"/>
          <w:szCs w:val="22"/>
        </w:rPr>
        <w:t xml:space="preserve"> č.j. SVS/2026/027576 ze dne 12.02.2026, </w:t>
      </w:r>
      <w:r w:rsidRPr="00B97A83">
        <w:rPr>
          <w:color w:val="000000"/>
          <w:sz w:val="22"/>
          <w:szCs w:val="22"/>
        </w:rPr>
        <w:t>SVS/2026/</w:t>
      </w:r>
      <w:r w:rsidRPr="00B97A83">
        <w:rPr>
          <w:sz w:val="22"/>
          <w:szCs w:val="22"/>
        </w:rPr>
        <w:t>033720 ze dne 23.02.2026,</w:t>
      </w:r>
      <w:r w:rsidRPr="00B97A83">
        <w:rPr>
          <w:color w:val="000000"/>
          <w:sz w:val="22"/>
          <w:szCs w:val="22"/>
        </w:rPr>
        <w:t xml:space="preserve"> SVS</w:t>
      </w:r>
      <w:r w:rsidRPr="00B97A83">
        <w:rPr>
          <w:sz w:val="22"/>
          <w:szCs w:val="22"/>
        </w:rPr>
        <w:t xml:space="preserve">/2026/051206 ze dne 20.03.2026 a </w:t>
      </w:r>
      <w:r w:rsidRPr="00B97A83">
        <w:rPr>
          <w:color w:val="000000"/>
          <w:sz w:val="22"/>
          <w:szCs w:val="22"/>
        </w:rPr>
        <w:t>SVS/2026/069545 ze dne 21.04.2026</w:t>
      </w:r>
      <w:r w:rsidRPr="00B97A83">
        <w:rPr>
          <w:sz w:val="22"/>
          <w:szCs w:val="22"/>
        </w:rPr>
        <w:t>.</w:t>
      </w:r>
    </w:p>
    <w:p w14:paraId="2A230B64" w14:textId="77777777" w:rsidR="00B97A83" w:rsidRPr="00B97A83" w:rsidRDefault="00B97A83" w:rsidP="00B97A83">
      <w:pPr>
        <w:pStyle w:val="lnekslo"/>
        <w:numPr>
          <w:ilvl w:val="0"/>
          <w:numId w:val="7"/>
        </w:numPr>
        <w:tabs>
          <w:tab w:val="left" w:pos="426"/>
        </w:tabs>
        <w:spacing w:before="120" w:after="120"/>
        <w:ind w:left="426" w:hanging="426"/>
        <w:jc w:val="both"/>
        <w:rPr>
          <w:b/>
          <w:bCs/>
          <w:color w:val="000000"/>
          <w:sz w:val="22"/>
          <w:szCs w:val="22"/>
        </w:rPr>
      </w:pPr>
      <w:r w:rsidRPr="00B97A83">
        <w:rPr>
          <w:sz w:val="22"/>
          <w:szCs w:val="22"/>
        </w:rPr>
        <w:t xml:space="preserve">Nařízení Státní veterinární správy vyhlášená v jiných právních předpisech, která se týkají stejných územních celků, nejsou touto změnou nařízení nijak dotčena a zůstávají v platnosti.  </w:t>
      </w:r>
    </w:p>
    <w:p w14:paraId="543C97C5" w14:textId="53E7831C" w:rsidR="00616664" w:rsidRPr="00B97A83" w:rsidRDefault="00616664" w:rsidP="00616664">
      <w:pPr>
        <w:spacing w:before="120" w:after="0" w:line="240" w:lineRule="auto"/>
        <w:ind w:left="709" w:firstLine="652"/>
        <w:jc w:val="both"/>
        <w:rPr>
          <w:rFonts w:ascii="Arial" w:eastAsia="Times New Roman" w:hAnsi="Arial" w:cs="Times New Roman"/>
          <w:lang w:eastAsia="cs-CZ"/>
        </w:rPr>
      </w:pPr>
    </w:p>
    <w:p w14:paraId="33974280" w14:textId="77777777" w:rsidR="00616664" w:rsidRPr="00AB1E28"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5F410D28"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5DA2A30D" w14:textId="77777777" w:rsidR="00616664" w:rsidRPr="004E324F" w:rsidRDefault="00616664" w:rsidP="00850D2F">
      <w:pPr>
        <w:pStyle w:val="Odstavecseseznamem"/>
        <w:numPr>
          <w:ilvl w:val="3"/>
          <w:numId w:val="3"/>
        </w:numPr>
        <w:tabs>
          <w:tab w:val="left" w:pos="633"/>
          <w:tab w:val="left" w:pos="5387"/>
        </w:tabs>
        <w:autoSpaceDE w:val="0"/>
        <w:autoSpaceDN w:val="0"/>
        <w:adjustRightInd w:val="0"/>
        <w:spacing w:before="120" w:after="0" w:line="240" w:lineRule="auto"/>
        <w:ind w:left="993"/>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14:paraId="43561CAA" w14:textId="4E7BC8B2" w:rsidR="00616664" w:rsidRPr="004E324F" w:rsidRDefault="00616664" w:rsidP="00616664">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bookmarkStart w:id="0" w:name="_Hlk215552253"/>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 formou zveřejnění ve Sbírce právních předpisů" w:value="z důvodu ohrožení života, zdraví, majetku nebo životního prostředí, platnosti a účinnosti okamžikem jeho vyhlášení formou zveřejnění ve Sbírce právních předpisů"/>
            <w:listItem w:displayText="platnosti jeho vyhlášením formou zveřejnění ve Sbírce právních předpisů a účinnosti dne XX. XX. XXXX" w:value="platnosti jeho vyhlášením formou zveřejnění ve Sbírce právních předpisů a účinnosti dne XX. XX. XXXX"/>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B97A83">
            <w:rPr>
              <w:rFonts w:ascii="Arial" w:hAnsi="Arial" w:cs="Arial"/>
              <w:color w:val="000000" w:themeColor="text1"/>
            </w:rPr>
            <w:t>z důvodu ohrožení života, zdraví, majetku nebo životního prostředí, platnosti a účinnosti okamžikem jeho vyhlášení formou zveřejnění ve Sbírce právních předpisů</w:t>
          </w:r>
        </w:sdtContent>
      </w:sdt>
      <w:bookmarkEnd w:id="0"/>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599671A9" w14:textId="77777777" w:rsidR="00616664" w:rsidRPr="00C15F8F" w:rsidRDefault="00616664" w:rsidP="00850D2F">
      <w:pPr>
        <w:tabs>
          <w:tab w:val="left" w:pos="567"/>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7B933A4E" w14:textId="77777777" w:rsidR="00616664" w:rsidRPr="00C15F8F" w:rsidRDefault="00616664" w:rsidP="00850D2F">
      <w:pPr>
        <w:tabs>
          <w:tab w:val="left" w:pos="567"/>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6F660FA0" w14:textId="794BD23C" w:rsidR="00312826" w:rsidRPr="00B97A83" w:rsidRDefault="00616664" w:rsidP="00B97A83">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B97A83">
            <w:rPr>
              <w:rFonts w:ascii="Arial" w:eastAsia="Calibri" w:hAnsi="Arial" w:cs="Arial"/>
            </w:rPr>
            <w:t xml:space="preserve">Hradci Králové </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bookmarkStart w:id="1" w:name="_Hlk215552278"/>
      <w:sdt>
        <w:sdtPr>
          <w:rPr>
            <w:rFonts w:ascii="Arial" w:hAnsi="Arial" w:cs="Arial"/>
          </w:rPr>
          <w:alias w:val="Datum"/>
          <w:tag w:val="Datum"/>
          <w:id w:val="1655103604"/>
          <w:placeholder>
            <w:docPart w:val="3A90340AB5DA49C2B4A31F3843048C7A"/>
          </w:placeholder>
          <w:date w:fullDate="2026-05-11T00:00:00Z">
            <w:dateFormat w:val="dd.MM.yyyy"/>
            <w:lid w:val="cs-CZ"/>
            <w:storeMappedDataAs w:val="dateTime"/>
            <w:calendar w:val="gregorian"/>
          </w:date>
        </w:sdtPr>
        <w:sdtEndPr/>
        <w:sdtContent>
          <w:r w:rsidR="00B97A83">
            <w:rPr>
              <w:rFonts w:ascii="Arial" w:hAnsi="Arial" w:cs="Arial"/>
            </w:rPr>
            <w:t>11.05.2026</w:t>
          </w:r>
        </w:sdtContent>
      </w:sdt>
      <w:bookmarkEnd w:id="1"/>
    </w:p>
    <w:p w14:paraId="7C68D27D" w14:textId="77777777" w:rsidR="00850D2F" w:rsidRPr="00850D2F" w:rsidRDefault="003C58E7" w:rsidP="00B97A83">
      <w:pPr>
        <w:pStyle w:val="Podpisovdoloka"/>
        <w:widowControl/>
        <w:spacing w:before="720"/>
        <w:ind w:left="5245"/>
        <w:rPr>
          <w:rFonts w:cs="Arial"/>
        </w:rPr>
      </w:pPr>
      <w:sdt>
        <w:sdtPr>
          <w:rPr>
            <w:rFonts w:eastAsia="Calibri" w:cs="Arial"/>
          </w:rPr>
          <w:alias w:val="podepisuje"/>
          <w:tag w:val="espis_podepisuje/podepisuje_pracovnik_nazev"/>
          <w:id w:val="-1766679603"/>
          <w:placeholder>
            <w:docPart w:val="478573408AE04EED9A6DDB3862B22B69"/>
          </w:placeholder>
          <w:showingPlcHdr/>
        </w:sdtPr>
        <w:sdtEndPr>
          <w:rPr>
            <w:bCs w:val="0"/>
          </w:rPr>
        </w:sdtEndPr>
        <w:sdtContent>
          <w:r w:rsidR="00850D2F" w:rsidRPr="00850D2F">
            <w:rPr>
              <w:rFonts w:cs="Arial"/>
            </w:rPr>
            <w:t>MVDr. Aleš Hantsch</w:t>
          </w:r>
        </w:sdtContent>
      </w:sdt>
    </w:p>
    <w:p w14:paraId="5C5FFA72" w14:textId="77777777" w:rsidR="00850D2F" w:rsidRPr="00850D2F" w:rsidRDefault="003C58E7" w:rsidP="00850D2F">
      <w:pPr>
        <w:pStyle w:val="Podpisovdoloka"/>
        <w:widowControl/>
        <w:ind w:left="5245"/>
        <w:rPr>
          <w:rFonts w:cs="Arial"/>
        </w:rPr>
      </w:pPr>
      <w:sdt>
        <w:sdtPr>
          <w:rPr>
            <w:rFonts w:cs="Arial"/>
          </w:rPr>
          <w:alias w:val="podepisuje název"/>
          <w:tag w:val="espis_podepisuje/podepisuje_nazev"/>
          <w:id w:val="-1043603805"/>
          <w:placeholder>
            <w:docPart w:val="7FA21510179A4E6183E1899834BA24E2"/>
          </w:placeholder>
          <w:showingPlcHdr/>
        </w:sdtPr>
        <w:sdtEndPr>
          <w:rPr>
            <w:bCs w:val="0"/>
          </w:rPr>
        </w:sdtEndPr>
        <w:sdtContent>
          <w:r w:rsidR="00850D2F" w:rsidRPr="00850D2F">
            <w:rPr>
              <w:rFonts w:cs="Arial"/>
            </w:rPr>
            <w:t>ředitel Krajské veterinární správy Státní veterinární správy pro Královéhradecký kraj</w:t>
          </w:r>
        </w:sdtContent>
      </w:sdt>
    </w:p>
    <w:p w14:paraId="6917DD20" w14:textId="185112D2" w:rsidR="00850D2F" w:rsidRPr="00850D2F" w:rsidRDefault="00B97A83" w:rsidP="00B97A83">
      <w:pPr>
        <w:widowControl w:val="0"/>
        <w:autoSpaceDE w:val="0"/>
        <w:autoSpaceDN w:val="0"/>
        <w:adjustRightInd w:val="0"/>
        <w:spacing w:after="0" w:line="240" w:lineRule="auto"/>
        <w:ind w:left="5664"/>
        <w:rPr>
          <w:rFonts w:ascii="Arial" w:eastAsia="Calibri" w:hAnsi="Arial" w:cs="Arial"/>
          <w:bCs/>
          <w:sz w:val="20"/>
          <w:szCs w:val="20"/>
        </w:rPr>
      </w:pPr>
      <w:r>
        <w:rPr>
          <w:rFonts w:ascii="Arial" w:hAnsi="Arial" w:cs="Arial"/>
          <w:sz w:val="20"/>
          <w:szCs w:val="20"/>
        </w:rPr>
        <w:t xml:space="preserve">       </w:t>
      </w:r>
      <w:r w:rsidR="00850D2F" w:rsidRPr="00850D2F">
        <w:rPr>
          <w:rFonts w:ascii="Arial" w:hAnsi="Arial" w:cs="Arial"/>
          <w:sz w:val="20"/>
          <w:szCs w:val="20"/>
        </w:rPr>
        <w:t>podepsáno elektronicky</w:t>
      </w:r>
    </w:p>
    <w:p w14:paraId="75101A7E"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05D53722" w14:textId="77777777" w:rsidR="00616664" w:rsidRPr="00C15F8F"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dtPr>
      <w:sdtEndPr/>
      <w:sdtContent>
        <w:sdt>
          <w:sdtPr>
            <w:rPr>
              <w:rFonts w:ascii="Arial" w:eastAsia="Calibri" w:hAnsi="Arial" w:cs="Times New Roman"/>
              <w:color w:val="000000" w:themeColor="text1"/>
              <w:sz w:val="20"/>
              <w:szCs w:val="20"/>
            </w:rPr>
            <w:alias w:val="Jméno a příjmení"/>
            <w:tag w:val="espis_dsb/adresa/full_name"/>
            <w:id w:val="1262332564"/>
            <w:placeholder>
              <w:docPart w:val="1BCD6D1CA1B4466ABBC727CAF63B9083"/>
            </w:placeholder>
          </w:sdtPr>
          <w:sdtEndPr/>
          <w:sdtContent>
            <w:p w14:paraId="6A5B58C9" w14:textId="77777777" w:rsidR="00B97A83" w:rsidRPr="00245C73" w:rsidRDefault="003C58E7" w:rsidP="00B97A83">
              <w:pPr>
                <w:tabs>
                  <w:tab w:val="left" w:pos="709"/>
                  <w:tab w:val="left" w:pos="5387"/>
                </w:tabs>
                <w:spacing w:after="0" w:line="240" w:lineRule="auto"/>
                <w:jc w:val="both"/>
                <w:rPr>
                  <w:rFonts w:ascii="Arial" w:eastAsia="Calibri" w:hAnsi="Arial" w:cs="Times New Roman"/>
                  <w:color w:val="000000" w:themeColor="text1"/>
                </w:rPr>
              </w:pPr>
              <w:sdt>
                <w:sdtPr>
                  <w:rPr>
                    <w:rFonts w:ascii="Arial" w:eastAsia="Calibri" w:hAnsi="Arial" w:cs="Times New Roman"/>
                    <w:color w:val="000000" w:themeColor="text1"/>
                  </w:rPr>
                  <w:alias w:val="Jméno a příjmení"/>
                  <w:tag w:val="espis_dsb/adresa/full_name"/>
                  <w:id w:val="-777253298"/>
                  <w:placeholder>
                    <w:docPart w:val="F5B3AAE92115488F94C60460B6328F2D"/>
                  </w:placeholder>
                </w:sdtPr>
                <w:sdtEndPr/>
                <w:sdtContent>
                  <w:r w:rsidR="00B97A83" w:rsidRPr="00245C73">
                    <w:rPr>
                      <w:rFonts w:ascii="Arial" w:eastAsia="Calibri" w:hAnsi="Arial" w:cs="Times New Roman"/>
                      <w:color w:val="000000" w:themeColor="text1"/>
                    </w:rPr>
                    <w:t>Krajský úřad Královéhradeckého kraje</w:t>
                  </w:r>
                </w:sdtContent>
              </w:sdt>
            </w:p>
            <w:sdt>
              <w:sdtPr>
                <w:rPr>
                  <w:rFonts w:ascii="Arial" w:eastAsia="Calibri" w:hAnsi="Arial" w:cs="Times New Roman"/>
                  <w:color w:val="000000" w:themeColor="text1"/>
                </w:rPr>
                <w:alias w:val="Obchodní název"/>
                <w:tag w:val="espis_dsb/adresa/obchodni_nazev"/>
                <w:id w:val="514428067"/>
                <w:placeholder>
                  <w:docPart w:val="F5B3AAE92115488F94C60460B6328F2D"/>
                </w:placeholder>
              </w:sdtPr>
              <w:sdtEndPr/>
              <w:sdtContent>
                <w:p w14:paraId="4D6A1520" w14:textId="77777777" w:rsidR="00B97A83" w:rsidRPr="00245C73" w:rsidRDefault="00B97A83" w:rsidP="00B97A83">
                  <w:pPr>
                    <w:tabs>
                      <w:tab w:val="left" w:pos="709"/>
                      <w:tab w:val="left" w:pos="5387"/>
                    </w:tabs>
                    <w:spacing w:after="0" w:line="240" w:lineRule="auto"/>
                    <w:jc w:val="both"/>
                    <w:rPr>
                      <w:rFonts w:ascii="Arial" w:eastAsia="Calibri" w:hAnsi="Arial" w:cs="Times New Roman"/>
                      <w:color w:val="0000FF"/>
                      <w:u w:val="single"/>
                    </w:rPr>
                  </w:pPr>
                  <w:r w:rsidRPr="00245C73">
                    <w:rPr>
                      <w:rFonts w:ascii="Arial" w:eastAsia="Calibri" w:hAnsi="Arial" w:cs="Times New Roman"/>
                      <w:color w:val="000000" w:themeColor="text1"/>
                    </w:rPr>
                    <w:t>Hasičský záchranný sbor Královéhradeckého kraje</w:t>
                  </w:r>
                </w:p>
              </w:sdtContent>
            </w:sdt>
            <w:p w14:paraId="79B93AFF" w14:textId="77777777" w:rsidR="00B97A83" w:rsidRPr="00245C73" w:rsidRDefault="00B97A83" w:rsidP="00B97A83">
              <w:pPr>
                <w:spacing w:after="0"/>
                <w:rPr>
                  <w:rFonts w:ascii="Arial" w:hAnsi="Arial" w:cs="Arial"/>
                </w:rPr>
              </w:pPr>
              <w:r w:rsidRPr="00245C73">
                <w:rPr>
                  <w:rFonts w:ascii="Arial" w:hAnsi="Arial" w:cs="Arial"/>
                </w:rPr>
                <w:t>Krajské ředitelství policie Královéhradeckého kraje</w:t>
              </w:r>
            </w:p>
            <w:p w14:paraId="521948B0" w14:textId="77777777" w:rsidR="00B97A83" w:rsidRPr="0033009B" w:rsidRDefault="00B97A83" w:rsidP="00B97A83">
              <w:pPr>
                <w:spacing w:after="0"/>
                <w:rPr>
                  <w:rFonts w:ascii="Arial" w:hAnsi="Arial" w:cs="Arial"/>
                </w:rPr>
              </w:pPr>
              <w:r w:rsidRPr="00245C73">
                <w:rPr>
                  <w:rFonts w:ascii="Arial" w:hAnsi="Arial" w:cs="Arial"/>
                </w:rPr>
                <w:t>Krajská hygienická stanice Královéhradeckého kraje</w:t>
              </w:r>
            </w:p>
          </w:sdtContent>
        </w:sdt>
        <w:p w14:paraId="2F06721D" w14:textId="77777777" w:rsidR="00B97A83" w:rsidRDefault="00B97A83" w:rsidP="00B97A83">
          <w:pPr>
            <w:spacing w:after="0"/>
            <w:rPr>
              <w:rFonts w:ascii="Arial" w:hAnsi="Arial" w:cs="Arial"/>
            </w:rPr>
          </w:pPr>
        </w:p>
        <w:sdt>
          <w:sdtPr>
            <w:rPr>
              <w:rFonts w:ascii="Arial" w:eastAsia="Calibri" w:hAnsi="Arial" w:cs="Times New Roman"/>
              <w:color w:val="000000" w:themeColor="text1"/>
              <w:sz w:val="20"/>
              <w:szCs w:val="20"/>
            </w:rPr>
            <w:alias w:val="Obchodní název"/>
            <w:tag w:val="espis_dsb/adresa/obchodni_nazev"/>
            <w:id w:val="1504857374"/>
            <w:placeholder>
              <w:docPart w:val="DF2C1E25505647F6BF0BE96F495CB0A0"/>
            </w:placeholder>
          </w:sdtPr>
          <w:sdtEndPr/>
          <w:sdtContent>
            <w:p w14:paraId="255484C6" w14:textId="77777777" w:rsidR="00B97A83" w:rsidRDefault="00B97A83" w:rsidP="00B97A83">
              <w:pPr>
                <w:rPr>
                  <w:rFonts w:ascii="Arial" w:hAnsi="Arial" w:cs="Arial"/>
                  <w:sz w:val="20"/>
                  <w:szCs w:val="20"/>
                </w:rPr>
              </w:pPr>
              <w:r>
                <w:rPr>
                  <w:rFonts w:ascii="Arial" w:hAnsi="Arial" w:cs="Arial"/>
                  <w:sz w:val="20"/>
                  <w:szCs w:val="20"/>
                </w:rPr>
                <w:t xml:space="preserve">Obce </w:t>
              </w:r>
            </w:p>
            <w:p w14:paraId="36766949" w14:textId="77777777" w:rsidR="00B97A83" w:rsidRPr="008D3715" w:rsidRDefault="00B97A83" w:rsidP="00B97A83">
              <w:pPr>
                <w:rPr>
                  <w:rFonts w:ascii="Arial" w:hAnsi="Arial" w:cs="Arial"/>
                  <w:sz w:val="20"/>
                  <w:szCs w:val="20"/>
                </w:rPr>
              </w:pPr>
              <w:r w:rsidRPr="008D3715">
                <w:rPr>
                  <w:rFonts w:ascii="Arial" w:hAnsi="Arial" w:cs="Arial"/>
                  <w:sz w:val="20"/>
                  <w:szCs w:val="20"/>
                </w:rPr>
                <w:t>Babice, Barchov, Boharyně, Chlumec nad Cidlinou, Chudeřice, Dobřenice, Hlušice, Humburky, Káranice, Klamoš, Kosice, Kosičky, Kratonohy, Lišice, Lovčice, Lužec nad Cidlinou, Měník, Mlékosrby, Nepolisy, Nové Město, Nový Bydžov, Obědovice, Olešnice, Osičky, Písek, Převýšov, Puchlovice, Roudnice, Skřivany, Sloupno, Smidary, Stará Voda, Starý Bydžov, Syrovátka, Vinary, Zachrašťany</w:t>
              </w:r>
            </w:p>
            <w:p w14:paraId="72C96532" w14:textId="029D3397" w:rsidR="00616664" w:rsidRPr="00B97A83" w:rsidRDefault="00B97A83" w:rsidP="00B97A83">
              <w:pPr>
                <w:rPr>
                  <w:rFonts w:ascii="Arial" w:hAnsi="Arial" w:cs="Arial"/>
                  <w:sz w:val="20"/>
                  <w:szCs w:val="20"/>
                </w:rPr>
              </w:pPr>
              <w:r w:rsidRPr="008D3715">
                <w:rPr>
                  <w:rFonts w:ascii="Arial" w:hAnsi="Arial" w:cs="Arial"/>
                  <w:sz w:val="20"/>
                  <w:szCs w:val="20"/>
                </w:rPr>
                <w:t>Češov, Dolní Přím, Hlušice, Hradec Králové, Hrádek, Hvozdnice, Kobylice, Kozojedy, Králíky, Kunčice, Lhota pod Libčany, Libčany, Lískovice, Lodín, Myštěves, Nechanice, Nevratice, Ohnišťany, Olešnice, Osice, Petrovice, Prasek, Praskačka, Radíkovice, Radostov, Sběř, Sekeřice, Slavhostice, Smidary, Staré Smrkovice, Stěžery, Sukorady, Šaplava, Těchlovice, Urbanice, Vinary, Volanice, Vysoké Veselí, Zdechovice, Žlunic</w:t>
              </w:r>
              <w:r>
                <w:rPr>
                  <w:rFonts w:ascii="Arial" w:hAnsi="Arial" w:cs="Arial"/>
                  <w:sz w:val="20"/>
                  <w:szCs w:val="20"/>
                </w:rPr>
                <w:t>e</w:t>
              </w:r>
            </w:p>
          </w:sdtContent>
        </w:sdt>
      </w:sdtContent>
    </w:sdt>
    <w:sectPr w:rsidR="00616664" w:rsidRPr="00B97A8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AD383" w14:textId="77777777" w:rsidR="003C58E7" w:rsidRDefault="003C58E7" w:rsidP="00461078">
      <w:pPr>
        <w:spacing w:after="0" w:line="240" w:lineRule="auto"/>
      </w:pPr>
      <w:r>
        <w:separator/>
      </w:r>
    </w:p>
  </w:endnote>
  <w:endnote w:type="continuationSeparator" w:id="0">
    <w:p w14:paraId="0B67179A" w14:textId="77777777" w:rsidR="003C58E7" w:rsidRDefault="003C58E7"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F497D" w14:textId="77777777" w:rsidR="003C58E7" w:rsidRDefault="003C58E7" w:rsidP="00461078">
      <w:pPr>
        <w:spacing w:after="0" w:line="240" w:lineRule="auto"/>
      </w:pPr>
      <w:r>
        <w:separator/>
      </w:r>
    </w:p>
  </w:footnote>
  <w:footnote w:type="continuationSeparator" w:id="0">
    <w:p w14:paraId="304FC964" w14:textId="77777777" w:rsidR="003C58E7" w:rsidRDefault="003C58E7"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F3631B9"/>
    <w:multiLevelType w:val="multilevel"/>
    <w:tmpl w:val="5E9021EE"/>
    <w:lvl w:ilvl="0">
      <w:start w:val="1"/>
      <w:numFmt w:val="decimal"/>
      <w:lvlText w:val="%1)"/>
      <w:lvlJc w:val="left"/>
      <w:pPr>
        <w:ind w:left="0" w:firstLine="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F0AE034E"/>
    <w:lvl w:ilvl="0">
      <w:start w:val="1"/>
      <w:numFmt w:val="decimal"/>
      <w:pStyle w:val="OdstavecsloOdstavecseseznamem"/>
      <w:lvlText w:val="(%1)"/>
      <w:lvlJc w:val="left"/>
      <w:pPr>
        <w:tabs>
          <w:tab w:val="num" w:pos="1134"/>
        </w:tabs>
        <w:ind w:left="0" w:firstLine="709"/>
      </w:pPr>
      <w:rPr>
        <w:sz w:val="22"/>
        <w:szCs w:val="22"/>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7694A6D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2"/>
        <w:szCs w:val="22"/>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0"/>
  </w:num>
  <w:num w:numId="2" w16cid:durableId="5089082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2"/>
  </w:num>
  <w:num w:numId="7" w16cid:durableId="923955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E1036"/>
    <w:rsid w:val="001854DB"/>
    <w:rsid w:val="00256328"/>
    <w:rsid w:val="00312826"/>
    <w:rsid w:val="00362F56"/>
    <w:rsid w:val="003C58E7"/>
    <w:rsid w:val="00461078"/>
    <w:rsid w:val="00616664"/>
    <w:rsid w:val="00661489"/>
    <w:rsid w:val="00740498"/>
    <w:rsid w:val="007B6A92"/>
    <w:rsid w:val="00850D2F"/>
    <w:rsid w:val="008D2903"/>
    <w:rsid w:val="009066E7"/>
    <w:rsid w:val="009D7D39"/>
    <w:rsid w:val="00AB1E28"/>
    <w:rsid w:val="00B97A83"/>
    <w:rsid w:val="00BB5C31"/>
    <w:rsid w:val="00C80CA1"/>
    <w:rsid w:val="00DC4873"/>
    <w:rsid w:val="00E0754C"/>
    <w:rsid w:val="00EC4C49"/>
    <w:rsid w:val="00FB3CB7"/>
    <w:rsid w:val="00FC2E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Podpisovdoloka">
    <w:name w:val="Podpisová doložka"/>
    <w:basedOn w:val="Normln"/>
    <w:rsid w:val="00850D2F"/>
    <w:pPr>
      <w:widowControl w:val="0"/>
      <w:autoSpaceDE w:val="0"/>
      <w:autoSpaceDN w:val="0"/>
      <w:adjustRightInd w:val="0"/>
      <w:spacing w:after="0" w:line="240" w:lineRule="auto"/>
      <w:ind w:left="5664"/>
      <w:jc w:val="center"/>
    </w:pPr>
    <w:rPr>
      <w:rFonts w:ascii="Arial" w:eastAsia="Times New Roman" w:hAnsi="Arial" w:cs="Times New Roman"/>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3A90340AB5DA49C2B4A31F3843048C7A"/>
        <w:category>
          <w:name w:val="Obecné"/>
          <w:gallery w:val="placeholder"/>
        </w:category>
        <w:types>
          <w:type w:val="bbPlcHdr"/>
        </w:types>
        <w:behaviors>
          <w:behavior w:val="content"/>
        </w:behaviors>
        <w:guid w:val="{BAB0E4B3-AE07-4397-94E9-76BEBDD5DA48}"/>
      </w:docPartPr>
      <w:docPartBody>
        <w:p w:rsidR="00EB786E" w:rsidRDefault="00EB786E" w:rsidP="00EB786E">
          <w:pPr>
            <w:pStyle w:val="3A90340AB5DA49C2B4A31F3843048C7A"/>
          </w:pPr>
          <w:r w:rsidRPr="00594F9C">
            <w:rPr>
              <w:rStyle w:val="Zstupntext"/>
            </w:rPr>
            <w:t>Klikněte nebo klepněte sem a zadejte datum.</w:t>
          </w:r>
        </w:p>
      </w:docPartBody>
    </w:docPart>
    <w:docPart>
      <w:docPartPr>
        <w:name w:val="478573408AE04EED9A6DDB3862B22B69"/>
        <w:category>
          <w:name w:val="Obecné"/>
          <w:gallery w:val="placeholder"/>
        </w:category>
        <w:types>
          <w:type w:val="bbPlcHdr"/>
        </w:types>
        <w:behaviors>
          <w:behavior w:val="content"/>
        </w:behaviors>
        <w:guid w:val="{B38225B0-8619-4BF6-AA8E-02CB97902864}"/>
      </w:docPartPr>
      <w:docPartBody>
        <w:p w:rsidR="00EB786E" w:rsidRDefault="00EB786E" w:rsidP="00EB786E">
          <w:pPr>
            <w:pStyle w:val="478573408AE04EED9A6DDB3862B22B69"/>
          </w:pPr>
          <w:r w:rsidRPr="00D94F04">
            <w:rPr>
              <w:rFonts w:cs="Arial"/>
            </w:rPr>
            <w:t>Klikněte nebo klepněte sem a zadejte text.</w:t>
          </w:r>
        </w:p>
      </w:docPartBody>
    </w:docPart>
    <w:docPart>
      <w:docPartPr>
        <w:name w:val="7FA21510179A4E6183E1899834BA24E2"/>
        <w:category>
          <w:name w:val="Obecné"/>
          <w:gallery w:val="placeholder"/>
        </w:category>
        <w:types>
          <w:type w:val="bbPlcHdr"/>
        </w:types>
        <w:behaviors>
          <w:behavior w:val="content"/>
        </w:behaviors>
        <w:guid w:val="{1C22F521-F555-46AD-A52F-FA187B56B73F}"/>
      </w:docPartPr>
      <w:docPartBody>
        <w:p w:rsidR="00EB786E" w:rsidRDefault="00EB786E" w:rsidP="00EB786E">
          <w:pPr>
            <w:pStyle w:val="7FA21510179A4E6183E1899834BA24E2"/>
          </w:pPr>
          <w:r w:rsidRPr="00280BFE">
            <w:t>Klikněte nebo klepněte sem a zadejte text.</w:t>
          </w:r>
        </w:p>
      </w:docPartBody>
    </w:docPart>
    <w:docPart>
      <w:docPartPr>
        <w:name w:val="1BCD6D1CA1B4466ABBC727CAF63B9083"/>
        <w:category>
          <w:name w:val="Obecné"/>
          <w:gallery w:val="placeholder"/>
        </w:category>
        <w:types>
          <w:type w:val="bbPlcHdr"/>
        </w:types>
        <w:behaviors>
          <w:behavior w:val="content"/>
        </w:behaviors>
        <w:guid w:val="{79AE6648-6A76-4ABC-BFE9-575DDBBDF1CE}"/>
      </w:docPartPr>
      <w:docPartBody>
        <w:p w:rsidR="003333A5" w:rsidRDefault="002B2718" w:rsidP="002B2718">
          <w:pPr>
            <w:pStyle w:val="1BCD6D1CA1B4466ABBC727CAF63B9083"/>
          </w:pPr>
          <w:r>
            <w:rPr>
              <w:rStyle w:val="Zstupntext"/>
            </w:rPr>
            <w:t>Klikněte sem a zadejte text.</w:t>
          </w:r>
        </w:p>
      </w:docPartBody>
    </w:docPart>
    <w:docPart>
      <w:docPartPr>
        <w:name w:val="F5B3AAE92115488F94C60460B6328F2D"/>
        <w:category>
          <w:name w:val="Obecné"/>
          <w:gallery w:val="placeholder"/>
        </w:category>
        <w:types>
          <w:type w:val="bbPlcHdr"/>
        </w:types>
        <w:behaviors>
          <w:behavior w:val="content"/>
        </w:behaviors>
        <w:guid w:val="{FEF04CF0-4F3D-4058-875B-57059817AE5C}"/>
      </w:docPartPr>
      <w:docPartBody>
        <w:p w:rsidR="003333A5" w:rsidRDefault="002B2718" w:rsidP="002B2718">
          <w:pPr>
            <w:pStyle w:val="F5B3AAE92115488F94C60460B6328F2D"/>
          </w:pPr>
          <w:r>
            <w:rPr>
              <w:rStyle w:val="Zstupntext"/>
            </w:rPr>
            <w:t>Klikněte sem a zadejte text.</w:t>
          </w:r>
        </w:p>
      </w:docPartBody>
    </w:docPart>
    <w:docPart>
      <w:docPartPr>
        <w:name w:val="DF2C1E25505647F6BF0BE96F495CB0A0"/>
        <w:category>
          <w:name w:val="Obecné"/>
          <w:gallery w:val="placeholder"/>
        </w:category>
        <w:types>
          <w:type w:val="bbPlcHdr"/>
        </w:types>
        <w:behaviors>
          <w:behavior w:val="content"/>
        </w:behaviors>
        <w:guid w:val="{FD3E5AAA-7112-468D-96B8-C627603E5401}"/>
      </w:docPartPr>
      <w:docPartBody>
        <w:p w:rsidR="003333A5" w:rsidRDefault="002B2718" w:rsidP="002B2718">
          <w:pPr>
            <w:pStyle w:val="DF2C1E25505647F6BF0BE96F495CB0A0"/>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E1036"/>
    <w:rsid w:val="002B2718"/>
    <w:rsid w:val="003333A5"/>
    <w:rsid w:val="003A5764"/>
    <w:rsid w:val="005E611E"/>
    <w:rsid w:val="006D6FCD"/>
    <w:rsid w:val="00702975"/>
    <w:rsid w:val="009D7D39"/>
    <w:rsid w:val="00E0754C"/>
    <w:rsid w:val="00EB786E"/>
    <w:rsid w:val="00EC4C49"/>
    <w:rsid w:val="00FC2E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2B2718"/>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1BCD6D1CA1B4466ABBC727CAF63B9083">
    <w:name w:val="1BCD6D1CA1B4466ABBC727CAF63B9083"/>
    <w:rsid w:val="002B2718"/>
    <w:pPr>
      <w:spacing w:line="278" w:lineRule="auto"/>
    </w:pPr>
    <w:rPr>
      <w:kern w:val="2"/>
      <w:sz w:val="24"/>
      <w:szCs w:val="24"/>
      <w14:ligatures w14:val="standardContextual"/>
    </w:rPr>
  </w:style>
  <w:style w:type="paragraph" w:customStyle="1" w:styleId="4BB306C980E642A8B1176F0BF7984D15">
    <w:name w:val="4BB306C980E642A8B1176F0BF7984D15"/>
    <w:rsid w:val="00702975"/>
  </w:style>
  <w:style w:type="paragraph" w:customStyle="1" w:styleId="F5B3AAE92115488F94C60460B6328F2D">
    <w:name w:val="F5B3AAE92115488F94C60460B6328F2D"/>
    <w:rsid w:val="002B2718"/>
    <w:pPr>
      <w:spacing w:line="278" w:lineRule="auto"/>
    </w:pPr>
    <w:rPr>
      <w:kern w:val="2"/>
      <w:sz w:val="24"/>
      <w:szCs w:val="24"/>
      <w14:ligatures w14:val="standardContextual"/>
    </w:rPr>
  </w:style>
  <w:style w:type="paragraph" w:customStyle="1" w:styleId="3A90340AB5DA49C2B4A31F3843048C7A">
    <w:name w:val="3A90340AB5DA49C2B4A31F3843048C7A"/>
    <w:rsid w:val="00EB786E"/>
    <w:pPr>
      <w:spacing w:line="278" w:lineRule="auto"/>
    </w:pPr>
    <w:rPr>
      <w:kern w:val="2"/>
      <w:sz w:val="24"/>
      <w:szCs w:val="24"/>
      <w14:ligatures w14:val="standardContextual"/>
    </w:rPr>
  </w:style>
  <w:style w:type="paragraph" w:customStyle="1" w:styleId="478573408AE04EED9A6DDB3862B22B69">
    <w:name w:val="478573408AE04EED9A6DDB3862B22B69"/>
    <w:rsid w:val="00EB786E"/>
    <w:pPr>
      <w:spacing w:line="278" w:lineRule="auto"/>
    </w:pPr>
    <w:rPr>
      <w:kern w:val="2"/>
      <w:sz w:val="24"/>
      <w:szCs w:val="24"/>
      <w14:ligatures w14:val="standardContextual"/>
    </w:rPr>
  </w:style>
  <w:style w:type="paragraph" w:customStyle="1" w:styleId="7FA21510179A4E6183E1899834BA24E2">
    <w:name w:val="7FA21510179A4E6183E1899834BA24E2"/>
    <w:rsid w:val="00EB786E"/>
    <w:pPr>
      <w:spacing w:line="278" w:lineRule="auto"/>
    </w:pPr>
    <w:rPr>
      <w:kern w:val="2"/>
      <w:sz w:val="24"/>
      <w:szCs w:val="24"/>
      <w14:ligatures w14:val="standardContextual"/>
    </w:rPr>
  </w:style>
  <w:style w:type="paragraph" w:customStyle="1" w:styleId="DF2C1E25505647F6BF0BE96F495CB0A0">
    <w:name w:val="DF2C1E25505647F6BF0BE96F495CB0A0"/>
    <w:rsid w:val="002B271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672</Words>
  <Characters>3966</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Kateřina Lišková</cp:lastModifiedBy>
  <cp:revision>12</cp:revision>
  <dcterms:created xsi:type="dcterms:W3CDTF">2022-01-27T08:47:00Z</dcterms:created>
  <dcterms:modified xsi:type="dcterms:W3CDTF">2026-05-11T10:48:00Z</dcterms:modified>
</cp:coreProperties>
</file>