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162DCF26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9434AB">
        <w:rPr>
          <w:sz w:val="28"/>
          <w:szCs w:val="28"/>
        </w:rPr>
        <w:t>7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B52990">
        <w:rPr>
          <w:sz w:val="28"/>
          <w:szCs w:val="28"/>
        </w:rPr>
        <w:t>6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1D6F4141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A26D38">
        <w:rPr>
          <w:rFonts w:cs="Arial"/>
          <w:color w:val="auto"/>
          <w:sz w:val="16"/>
          <w:szCs w:val="16"/>
        </w:rPr>
        <w:t>2</w:t>
      </w:r>
      <w:r w:rsidR="00EF694C">
        <w:rPr>
          <w:rFonts w:cs="Arial"/>
          <w:color w:val="auto"/>
          <w:sz w:val="16"/>
          <w:szCs w:val="16"/>
        </w:rPr>
        <w:t>5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EF694C">
        <w:rPr>
          <w:rFonts w:cs="Arial"/>
          <w:color w:val="auto"/>
          <w:sz w:val="16"/>
          <w:szCs w:val="16"/>
        </w:rPr>
        <w:t>5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B52990">
        <w:rPr>
          <w:rFonts w:cs="Arial"/>
          <w:color w:val="auto"/>
          <w:sz w:val="16"/>
          <w:szCs w:val="16"/>
        </w:rPr>
        <w:t>6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6DA00B3C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9434AB">
        <w:rPr>
          <w:sz w:val="28"/>
          <w:szCs w:val="28"/>
        </w:rPr>
        <w:t xml:space="preserve"> 7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B52990">
        <w:rPr>
          <w:sz w:val="28"/>
          <w:szCs w:val="28"/>
        </w:rPr>
        <w:t>6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31F35CDD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Pr="000126AF">
        <w:rPr>
          <w:rFonts w:cs="Arial"/>
          <w:color w:val="auto"/>
          <w:szCs w:val="20"/>
        </w:rPr>
        <w:t xml:space="preserve">schůzi </w:t>
      </w:r>
      <w:r w:rsidR="00850CA5">
        <w:rPr>
          <w:rFonts w:cs="Arial"/>
          <w:color w:val="auto"/>
          <w:szCs w:val="20"/>
        </w:rPr>
        <w:t xml:space="preserve">č. </w:t>
      </w:r>
      <w:r w:rsidR="00850CA5" w:rsidRPr="000126AF">
        <w:rPr>
          <w:rFonts w:cs="Arial"/>
          <w:color w:val="auto"/>
          <w:szCs w:val="20"/>
        </w:rPr>
        <w:t>R9/</w:t>
      </w:r>
      <w:r w:rsidR="00B25C28">
        <w:rPr>
          <w:rFonts w:cs="Arial"/>
          <w:color w:val="auto"/>
          <w:szCs w:val="20"/>
        </w:rPr>
        <w:t>170</w:t>
      </w:r>
      <w:r w:rsidR="00850CA5">
        <w:rPr>
          <w:rFonts w:cs="Arial"/>
          <w:color w:val="auto"/>
          <w:szCs w:val="20"/>
        </w:rPr>
        <w:t xml:space="preserve"> </w:t>
      </w:r>
      <w:r w:rsidRPr="000126AF">
        <w:rPr>
          <w:rFonts w:cs="Arial"/>
          <w:color w:val="auto"/>
          <w:szCs w:val="20"/>
        </w:rPr>
        <w:t xml:space="preserve">konané dne </w:t>
      </w:r>
      <w:r w:rsidR="00B25C28">
        <w:rPr>
          <w:rFonts w:cs="Arial"/>
          <w:color w:val="auto"/>
          <w:szCs w:val="20"/>
        </w:rPr>
        <w:t>1</w:t>
      </w:r>
      <w:r w:rsidR="00181157">
        <w:rPr>
          <w:rFonts w:cs="Arial"/>
          <w:color w:val="auto"/>
          <w:szCs w:val="20"/>
        </w:rPr>
        <w:t xml:space="preserve">. </w:t>
      </w:r>
      <w:r w:rsidR="00B25C28">
        <w:rPr>
          <w:rFonts w:cs="Arial"/>
          <w:color w:val="auto"/>
          <w:szCs w:val="20"/>
        </w:rPr>
        <w:t>4</w:t>
      </w:r>
      <w:r w:rsidR="00181157">
        <w:rPr>
          <w:rFonts w:cs="Arial"/>
          <w:color w:val="auto"/>
          <w:szCs w:val="20"/>
        </w:rPr>
        <w:t>.</w:t>
      </w:r>
      <w:r w:rsidR="000126AF" w:rsidRPr="000126AF">
        <w:rPr>
          <w:rFonts w:cs="Arial"/>
          <w:color w:val="auto"/>
          <w:szCs w:val="20"/>
        </w:rPr>
        <w:t xml:space="preserve"> 202</w:t>
      </w:r>
      <w:r w:rsidR="00B52990">
        <w:rPr>
          <w:rFonts w:cs="Arial"/>
          <w:color w:val="auto"/>
          <w:szCs w:val="20"/>
        </w:rPr>
        <w:t>6</w:t>
      </w:r>
      <w:r w:rsidRPr="000126AF">
        <w:rPr>
          <w:rFonts w:cs="Arial"/>
          <w:color w:val="auto"/>
          <w:szCs w:val="20"/>
        </w:rPr>
        <w:t xml:space="preserve"> </w:t>
      </w:r>
      <w:r w:rsidR="00EE0B58" w:rsidRPr="000126AF">
        <w:rPr>
          <w:rFonts w:cs="Arial"/>
          <w:color w:val="auto"/>
          <w:szCs w:val="20"/>
        </w:rPr>
        <w:t xml:space="preserve">pod bodem </w:t>
      </w:r>
      <w:r w:rsidR="00850CA5">
        <w:rPr>
          <w:rFonts w:cs="Arial"/>
          <w:color w:val="auto"/>
          <w:szCs w:val="20"/>
        </w:rPr>
        <w:t xml:space="preserve">č. </w:t>
      </w:r>
      <w:r w:rsidR="00B25C28">
        <w:rPr>
          <w:rFonts w:cs="Arial"/>
          <w:color w:val="auto"/>
          <w:szCs w:val="20"/>
        </w:rPr>
        <w:t>83</w:t>
      </w:r>
      <w:r w:rsidR="00EE0B58" w:rsidRPr="000126AF">
        <w:rPr>
          <w:rFonts w:cs="Arial"/>
          <w:color w:val="auto"/>
          <w:szCs w:val="20"/>
        </w:rPr>
        <w:t xml:space="preserve"> usnesla </w:t>
      </w:r>
      <w:r w:rsidRPr="000126AF">
        <w:rPr>
          <w:rFonts w:cs="Arial"/>
          <w:color w:val="auto"/>
          <w:szCs w:val="20"/>
        </w:rPr>
        <w:t xml:space="preserve">vydat </w:t>
      </w:r>
      <w:r w:rsidR="00EE0B58" w:rsidRPr="000126AF">
        <w:rPr>
          <w:rFonts w:cs="Arial"/>
          <w:color w:val="auto"/>
          <w:szCs w:val="20"/>
        </w:rPr>
        <w:t>na základě</w:t>
      </w:r>
      <w:r w:rsidRPr="000126AF">
        <w:rPr>
          <w:rFonts w:cs="Arial"/>
          <w:color w:val="auto"/>
          <w:szCs w:val="20"/>
        </w:rPr>
        <w:t xml:space="preserve"> §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23 odst.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1 písm.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a)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a</w:t>
      </w:r>
      <w:r w:rsidR="00EE0B58" w:rsidRPr="000126AF">
        <w:rPr>
          <w:rFonts w:cs="Arial"/>
          <w:color w:val="auto"/>
          <w:szCs w:val="20"/>
        </w:rPr>
        <w:t> </w:t>
      </w:r>
      <w:r w:rsidRPr="000126AF">
        <w:rPr>
          <w:rFonts w:cs="Arial"/>
          <w:color w:val="auto"/>
          <w:szCs w:val="20"/>
        </w:rPr>
        <w:t>c) zák</w:t>
      </w:r>
      <w:r>
        <w:rPr>
          <w:rFonts w:cs="Arial"/>
          <w:color w:val="auto"/>
          <w:szCs w:val="20"/>
        </w:rPr>
        <w:t>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 xml:space="preserve">v souladu </w:t>
      </w:r>
      <w:proofErr w:type="gramStart"/>
      <w:r w:rsidR="00613E0F">
        <w:rPr>
          <w:rFonts w:cs="Arial"/>
          <w:color w:val="auto"/>
          <w:szCs w:val="20"/>
        </w:rPr>
        <w:t>s  §</w:t>
      </w:r>
      <w:proofErr w:type="gramEnd"/>
      <w:r w:rsidR="00613E0F">
        <w:rPr>
          <w:rFonts w:cs="Arial"/>
          <w:color w:val="auto"/>
          <w:szCs w:val="20"/>
        </w:rPr>
        <w:t xml:space="preserve">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352806FC" w14:textId="57278059" w:rsidR="006F7F6D" w:rsidRPr="006F7F6D" w:rsidRDefault="006F7F6D" w:rsidP="006F7F6D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1 </w:t>
      </w:r>
      <w:r>
        <w:t>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nařízení, se zrušuje a nahrazuje přílohou tohoto nařízení.</w:t>
      </w:r>
    </w:p>
    <w:p w14:paraId="46C32B87" w14:textId="77777777" w:rsidR="00A05A97" w:rsidRPr="00A943DF" w:rsidRDefault="00A05A97" w:rsidP="00A943DF">
      <w:pPr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324CBDE2" w:rsidR="00BA3D2B" w:rsidRDefault="00D01CC8" w:rsidP="00A90F4D">
      <w:pPr>
        <w:tabs>
          <w:tab w:val="left" w:pos="7215"/>
        </w:tabs>
        <w:jc w:val="left"/>
        <w:rPr>
          <w:rFonts w:asciiTheme="minorHAnsi" w:hAnsiTheme="minorHAnsi" w:cstheme="minorHAnsi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A26D38">
        <w:rPr>
          <w:rFonts w:asciiTheme="minorHAnsi" w:hAnsiTheme="minorHAnsi" w:cstheme="minorHAnsi"/>
          <w:szCs w:val="20"/>
        </w:rPr>
        <w:t>2</w:t>
      </w:r>
      <w:r w:rsidR="00EF694C">
        <w:rPr>
          <w:rFonts w:asciiTheme="minorHAnsi" w:hAnsiTheme="minorHAnsi" w:cstheme="minorHAnsi"/>
          <w:szCs w:val="20"/>
        </w:rPr>
        <w:t>5</w:t>
      </w:r>
      <w:r w:rsidR="00000799">
        <w:rPr>
          <w:rFonts w:asciiTheme="minorHAnsi" w:hAnsiTheme="minorHAnsi" w:cstheme="minorHAnsi"/>
          <w:szCs w:val="20"/>
        </w:rPr>
        <w:t>.</w:t>
      </w:r>
      <w:r w:rsidR="00475D0A">
        <w:rPr>
          <w:rFonts w:asciiTheme="minorHAnsi" w:hAnsiTheme="minorHAnsi" w:cstheme="minorHAnsi"/>
          <w:szCs w:val="20"/>
        </w:rPr>
        <w:t xml:space="preserve"> </w:t>
      </w:r>
      <w:r w:rsidR="00EF694C">
        <w:rPr>
          <w:rFonts w:asciiTheme="minorHAnsi" w:hAnsiTheme="minorHAnsi" w:cstheme="minorHAnsi"/>
          <w:szCs w:val="20"/>
        </w:rPr>
        <w:t>5</w:t>
      </w:r>
      <w:r w:rsidR="00000799">
        <w:rPr>
          <w:rFonts w:asciiTheme="minorHAnsi" w:hAnsiTheme="minorHAnsi" w:cstheme="minorHAnsi"/>
          <w:szCs w:val="20"/>
        </w:rPr>
        <w:t>.</w:t>
      </w:r>
      <w:r w:rsidR="00475D0A">
        <w:rPr>
          <w:rFonts w:asciiTheme="minorHAnsi" w:hAnsiTheme="minorHAnsi" w:cstheme="minorHAnsi"/>
          <w:szCs w:val="20"/>
        </w:rPr>
        <w:t xml:space="preserve"> </w:t>
      </w:r>
      <w:r w:rsidR="00000799">
        <w:rPr>
          <w:rFonts w:asciiTheme="minorHAnsi" w:hAnsiTheme="minorHAnsi" w:cstheme="minorHAnsi"/>
          <w:szCs w:val="20"/>
        </w:rPr>
        <w:t>2026.</w:t>
      </w:r>
    </w:p>
    <w:p w14:paraId="26C6FAB5" w14:textId="77777777" w:rsidR="004C32D9" w:rsidRDefault="004C32D9" w:rsidP="00A90F4D">
      <w:pPr>
        <w:tabs>
          <w:tab w:val="left" w:pos="7215"/>
        </w:tabs>
        <w:jc w:val="left"/>
        <w:rPr>
          <w:rFonts w:asciiTheme="minorHAnsi" w:hAnsiTheme="minorHAnsi" w:cstheme="minorHAnsi"/>
          <w:szCs w:val="20"/>
        </w:rPr>
      </w:pPr>
    </w:p>
    <w:p w14:paraId="0B40F2E2" w14:textId="77777777" w:rsidR="004C32D9" w:rsidRDefault="004C32D9" w:rsidP="004C32D9">
      <w:pPr>
        <w:jc w:val="center"/>
        <w:rPr>
          <w:rFonts w:cs="Arial"/>
          <w:color w:val="auto"/>
          <w:szCs w:val="20"/>
        </w:rPr>
      </w:pPr>
    </w:p>
    <w:p w14:paraId="0CD0510E" w14:textId="77777777" w:rsidR="004C32D9" w:rsidRDefault="004C32D9" w:rsidP="004C32D9">
      <w:pPr>
        <w:jc w:val="center"/>
        <w:rPr>
          <w:rFonts w:cs="Arial"/>
          <w:color w:val="auto"/>
          <w:szCs w:val="20"/>
        </w:rPr>
      </w:pPr>
    </w:p>
    <w:p w14:paraId="5701D0D9" w14:textId="77777777" w:rsidR="004C32D9" w:rsidRDefault="004C32D9" w:rsidP="004C32D9">
      <w:pPr>
        <w:jc w:val="center"/>
        <w:rPr>
          <w:rFonts w:cs="Arial"/>
          <w:color w:val="auto"/>
          <w:szCs w:val="20"/>
        </w:rPr>
      </w:pPr>
    </w:p>
    <w:p w14:paraId="0C83DA51" w14:textId="77777777" w:rsidR="004C32D9" w:rsidRDefault="004C32D9" w:rsidP="004C32D9">
      <w:pPr>
        <w:jc w:val="center"/>
        <w:rPr>
          <w:rFonts w:cs="Arial"/>
          <w:color w:val="auto"/>
          <w:szCs w:val="20"/>
        </w:rPr>
      </w:pPr>
    </w:p>
    <w:p w14:paraId="55B28BFC" w14:textId="65A69B2C" w:rsidR="004C32D9" w:rsidRPr="00505534" w:rsidRDefault="004C32D9" w:rsidP="004C32D9">
      <w:pPr>
        <w:jc w:val="center"/>
        <w:rPr>
          <w:rFonts w:cs="Arial"/>
          <w:color w:val="auto"/>
          <w:szCs w:val="20"/>
        </w:rPr>
      </w:pPr>
      <w:proofErr w:type="spellStart"/>
      <w:r w:rsidRPr="00505534">
        <w:rPr>
          <w:rFonts w:cs="Arial"/>
          <w:color w:val="auto"/>
          <w:szCs w:val="20"/>
        </w:rPr>
        <w:t>vz</w:t>
      </w:r>
      <w:proofErr w:type="spellEnd"/>
      <w:r w:rsidRPr="00505534">
        <w:rPr>
          <w:rFonts w:cs="Arial"/>
          <w:color w:val="auto"/>
          <w:szCs w:val="20"/>
        </w:rPr>
        <w:t>. Mgr. René Černý</w:t>
      </w:r>
      <w:r w:rsidR="00433CCF">
        <w:rPr>
          <w:rFonts w:cs="Arial"/>
          <w:color w:val="auto"/>
          <w:szCs w:val="20"/>
        </w:rPr>
        <w:t xml:space="preserve"> v. r.</w:t>
      </w:r>
    </w:p>
    <w:p w14:paraId="3DB1321E" w14:textId="77777777" w:rsidR="004C32D9" w:rsidRPr="00505534" w:rsidRDefault="004C32D9" w:rsidP="004C32D9">
      <w:pPr>
        <w:jc w:val="center"/>
        <w:rPr>
          <w:rFonts w:cs="Arial"/>
          <w:color w:val="auto"/>
          <w:szCs w:val="20"/>
        </w:rPr>
      </w:pPr>
      <w:r w:rsidRPr="00505534">
        <w:rPr>
          <w:rFonts w:cs="Arial"/>
          <w:color w:val="auto"/>
          <w:szCs w:val="20"/>
        </w:rPr>
        <w:t>1. náměstek primátorky města Brna</w:t>
      </w:r>
    </w:p>
    <w:p w14:paraId="51DC6E22" w14:textId="77777777" w:rsidR="004C32D9" w:rsidRPr="00505534" w:rsidRDefault="004C32D9" w:rsidP="004C32D9">
      <w:pPr>
        <w:jc w:val="center"/>
        <w:rPr>
          <w:rFonts w:cs="Arial"/>
          <w:iCs/>
          <w:color w:val="auto"/>
          <w:szCs w:val="20"/>
        </w:rPr>
      </w:pPr>
      <w:r w:rsidRPr="00505534">
        <w:rPr>
          <w:rFonts w:cs="Arial"/>
          <w:iCs/>
          <w:color w:val="auto"/>
          <w:szCs w:val="20"/>
        </w:rPr>
        <w:t>JUDr. Markéta Vaňková</w:t>
      </w:r>
    </w:p>
    <w:p w14:paraId="1079E1E6" w14:textId="77777777" w:rsidR="004C32D9" w:rsidRPr="00505534" w:rsidRDefault="004C32D9" w:rsidP="004C32D9">
      <w:pPr>
        <w:jc w:val="center"/>
        <w:rPr>
          <w:rFonts w:cs="Arial"/>
          <w:color w:val="auto"/>
          <w:szCs w:val="20"/>
        </w:rPr>
      </w:pPr>
      <w:r w:rsidRPr="00505534">
        <w:rPr>
          <w:rFonts w:cs="Arial"/>
          <w:color w:val="auto"/>
          <w:szCs w:val="20"/>
        </w:rPr>
        <w:t>primátorka města Brna</w:t>
      </w:r>
    </w:p>
    <w:p w14:paraId="2EDBFC56" w14:textId="77777777" w:rsidR="004C32D9" w:rsidRPr="00505534" w:rsidRDefault="004C32D9" w:rsidP="004C32D9">
      <w:pPr>
        <w:jc w:val="center"/>
        <w:rPr>
          <w:rFonts w:cs="Arial"/>
          <w:color w:val="auto"/>
          <w:szCs w:val="20"/>
        </w:rPr>
      </w:pPr>
    </w:p>
    <w:p w14:paraId="486C4988" w14:textId="77777777" w:rsidR="004C32D9" w:rsidRPr="00505534" w:rsidRDefault="004C32D9" w:rsidP="004C32D9">
      <w:pPr>
        <w:jc w:val="center"/>
        <w:rPr>
          <w:rFonts w:cs="Arial"/>
          <w:color w:val="auto"/>
          <w:szCs w:val="20"/>
        </w:rPr>
      </w:pPr>
    </w:p>
    <w:p w14:paraId="257BF24E" w14:textId="77777777" w:rsidR="004C32D9" w:rsidRPr="00505534" w:rsidRDefault="004C32D9" w:rsidP="004C32D9">
      <w:pPr>
        <w:jc w:val="center"/>
        <w:rPr>
          <w:rFonts w:cs="Arial"/>
          <w:color w:val="auto"/>
          <w:szCs w:val="20"/>
        </w:rPr>
      </w:pPr>
    </w:p>
    <w:p w14:paraId="1F0B57EE" w14:textId="7EB18E56" w:rsidR="004C32D9" w:rsidRPr="00505534" w:rsidRDefault="004C32D9" w:rsidP="004C32D9">
      <w:pPr>
        <w:jc w:val="center"/>
        <w:rPr>
          <w:rFonts w:cs="Arial"/>
          <w:color w:val="auto"/>
          <w:szCs w:val="20"/>
        </w:rPr>
      </w:pPr>
      <w:proofErr w:type="spellStart"/>
      <w:r w:rsidRPr="00505534">
        <w:rPr>
          <w:rFonts w:cs="Arial"/>
          <w:color w:val="auto"/>
          <w:szCs w:val="20"/>
        </w:rPr>
        <w:t>vz</w:t>
      </w:r>
      <w:proofErr w:type="spellEnd"/>
      <w:r w:rsidRPr="00505534">
        <w:rPr>
          <w:rFonts w:cs="Arial"/>
          <w:color w:val="auto"/>
          <w:szCs w:val="20"/>
        </w:rPr>
        <w:t>. RNDr. Filip Chvátal, Ph.D.</w:t>
      </w:r>
      <w:r w:rsidR="00433CCF">
        <w:rPr>
          <w:rFonts w:cs="Arial"/>
          <w:color w:val="auto"/>
          <w:szCs w:val="20"/>
        </w:rPr>
        <w:t>, v. r.</w:t>
      </w:r>
    </w:p>
    <w:p w14:paraId="113904C7" w14:textId="77777777" w:rsidR="004C32D9" w:rsidRPr="00505534" w:rsidRDefault="004C32D9" w:rsidP="004C32D9">
      <w:pPr>
        <w:jc w:val="center"/>
        <w:rPr>
          <w:rFonts w:cs="Arial"/>
          <w:color w:val="auto"/>
          <w:szCs w:val="20"/>
        </w:rPr>
      </w:pPr>
      <w:r w:rsidRPr="00505534">
        <w:rPr>
          <w:rFonts w:cs="Arial"/>
          <w:color w:val="auto"/>
          <w:szCs w:val="20"/>
        </w:rPr>
        <w:t>náměstek primátorky města Brna</w:t>
      </w:r>
    </w:p>
    <w:p w14:paraId="53790C6D" w14:textId="77777777" w:rsidR="004C32D9" w:rsidRPr="00505534" w:rsidRDefault="004C32D9" w:rsidP="004C32D9">
      <w:pPr>
        <w:jc w:val="center"/>
        <w:rPr>
          <w:rFonts w:cs="Arial"/>
          <w:color w:val="auto"/>
          <w:szCs w:val="20"/>
        </w:rPr>
      </w:pPr>
      <w:r w:rsidRPr="00505534">
        <w:rPr>
          <w:rFonts w:cs="Arial"/>
          <w:color w:val="auto"/>
          <w:szCs w:val="20"/>
        </w:rPr>
        <w:t>Mgr. René Černý</w:t>
      </w:r>
    </w:p>
    <w:p w14:paraId="7BBB1F54" w14:textId="7D5EA0D3" w:rsidR="004C32D9" w:rsidRDefault="004C32D9" w:rsidP="00171F79">
      <w:pPr>
        <w:jc w:val="center"/>
        <w:rPr>
          <w:rFonts w:cs="Arial"/>
          <w:color w:val="auto"/>
          <w:szCs w:val="20"/>
        </w:rPr>
      </w:pPr>
      <w:r w:rsidRPr="00505534">
        <w:rPr>
          <w:rFonts w:cs="Arial"/>
          <w:color w:val="auto"/>
          <w:szCs w:val="20"/>
        </w:rPr>
        <w:t>1. náměstek primátorky města Brna</w:t>
      </w:r>
    </w:p>
    <w:bookmarkEnd w:id="2"/>
    <w:sectPr w:rsidR="004C32D9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A263" w14:textId="77777777" w:rsidR="00C940D4" w:rsidRDefault="00C940D4" w:rsidP="0018303A">
      <w:pPr>
        <w:spacing w:line="240" w:lineRule="auto"/>
      </w:pPr>
      <w:r>
        <w:separator/>
      </w:r>
    </w:p>
  </w:endnote>
  <w:endnote w:type="continuationSeparator" w:id="0">
    <w:p w14:paraId="6AECC9BE" w14:textId="77777777" w:rsidR="00C940D4" w:rsidRDefault="00C940D4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5083C72D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A26D38">
      <w:rPr>
        <w:rStyle w:val="slostrnky"/>
        <w:rFonts w:ascii="Arial" w:hAnsi="Arial" w:cs="Arial"/>
        <w:color w:val="333333"/>
        <w:szCs w:val="16"/>
      </w:rPr>
      <w:t>2</w:t>
    </w:r>
    <w:r w:rsidR="00EF694C">
      <w:rPr>
        <w:rStyle w:val="slostrnky"/>
        <w:rFonts w:ascii="Arial" w:hAnsi="Arial" w:cs="Arial"/>
        <w:color w:val="333333"/>
        <w:szCs w:val="16"/>
      </w:rPr>
      <w:t>5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EF694C">
      <w:rPr>
        <w:rStyle w:val="slostrnky"/>
        <w:rFonts w:ascii="Arial" w:hAnsi="Arial" w:cs="Arial"/>
        <w:color w:val="333333"/>
        <w:szCs w:val="16"/>
      </w:rPr>
      <w:t>5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000799">
      <w:rPr>
        <w:rFonts w:cs="Arial"/>
        <w:color w:val="auto"/>
        <w:szCs w:val="20"/>
      </w:rPr>
      <w:t>6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B51C" w14:textId="77777777" w:rsidR="00C940D4" w:rsidRDefault="00C940D4" w:rsidP="0018303A">
      <w:pPr>
        <w:spacing w:line="240" w:lineRule="auto"/>
      </w:pPr>
      <w:r>
        <w:separator/>
      </w:r>
    </w:p>
  </w:footnote>
  <w:footnote w:type="continuationSeparator" w:id="0">
    <w:p w14:paraId="6F0CF39D" w14:textId="77777777" w:rsidR="00C940D4" w:rsidRDefault="00C940D4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58241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5B9D" w14:textId="77777777" w:rsidR="00A96E4A" w:rsidRPr="002A4D63" w:rsidRDefault="00A96E4A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235541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00087"/>
    <w:rsid w:val="00000799"/>
    <w:rsid w:val="00010399"/>
    <w:rsid w:val="0001196B"/>
    <w:rsid w:val="000126AF"/>
    <w:rsid w:val="00016148"/>
    <w:rsid w:val="000244C4"/>
    <w:rsid w:val="00041778"/>
    <w:rsid w:val="00043BF0"/>
    <w:rsid w:val="000455D4"/>
    <w:rsid w:val="0004674D"/>
    <w:rsid w:val="00047EDB"/>
    <w:rsid w:val="00050055"/>
    <w:rsid w:val="000628F3"/>
    <w:rsid w:val="000662D7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B5FC7"/>
    <w:rsid w:val="000B6BC2"/>
    <w:rsid w:val="000D2C53"/>
    <w:rsid w:val="000D4373"/>
    <w:rsid w:val="000D70CA"/>
    <w:rsid w:val="000D780C"/>
    <w:rsid w:val="000D7CCC"/>
    <w:rsid w:val="000E0A33"/>
    <w:rsid w:val="000E5075"/>
    <w:rsid w:val="000F061A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71F79"/>
    <w:rsid w:val="00181157"/>
    <w:rsid w:val="0018303A"/>
    <w:rsid w:val="00183DF6"/>
    <w:rsid w:val="00187293"/>
    <w:rsid w:val="00193D0F"/>
    <w:rsid w:val="001958B2"/>
    <w:rsid w:val="001963C2"/>
    <w:rsid w:val="001A1158"/>
    <w:rsid w:val="001B5A6F"/>
    <w:rsid w:val="001C20DD"/>
    <w:rsid w:val="001C5A45"/>
    <w:rsid w:val="001D307A"/>
    <w:rsid w:val="001D53B4"/>
    <w:rsid w:val="001E1388"/>
    <w:rsid w:val="001E55CF"/>
    <w:rsid w:val="001E7CFC"/>
    <w:rsid w:val="001F3464"/>
    <w:rsid w:val="002102BF"/>
    <w:rsid w:val="0021766F"/>
    <w:rsid w:val="00225550"/>
    <w:rsid w:val="00231EC9"/>
    <w:rsid w:val="002329C6"/>
    <w:rsid w:val="0023583A"/>
    <w:rsid w:val="00237EB1"/>
    <w:rsid w:val="002405BB"/>
    <w:rsid w:val="002452CE"/>
    <w:rsid w:val="002478C1"/>
    <w:rsid w:val="00252F4D"/>
    <w:rsid w:val="00261E7C"/>
    <w:rsid w:val="002623FA"/>
    <w:rsid w:val="00263498"/>
    <w:rsid w:val="00274BC9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C05B8"/>
    <w:rsid w:val="002C711A"/>
    <w:rsid w:val="002D0AA7"/>
    <w:rsid w:val="002D0D4B"/>
    <w:rsid w:val="002D515C"/>
    <w:rsid w:val="002E4EA1"/>
    <w:rsid w:val="002F4D7B"/>
    <w:rsid w:val="002F52E3"/>
    <w:rsid w:val="002F62BE"/>
    <w:rsid w:val="002F68EA"/>
    <w:rsid w:val="003026FB"/>
    <w:rsid w:val="00305EEE"/>
    <w:rsid w:val="003112AA"/>
    <w:rsid w:val="0031279E"/>
    <w:rsid w:val="00312816"/>
    <w:rsid w:val="003206AA"/>
    <w:rsid w:val="003207AC"/>
    <w:rsid w:val="00322459"/>
    <w:rsid w:val="00323469"/>
    <w:rsid w:val="00325438"/>
    <w:rsid w:val="00330A4E"/>
    <w:rsid w:val="003420FD"/>
    <w:rsid w:val="0034696C"/>
    <w:rsid w:val="00360470"/>
    <w:rsid w:val="00361DDC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37A"/>
    <w:rsid w:val="003D7DF9"/>
    <w:rsid w:val="003E02FA"/>
    <w:rsid w:val="003E3059"/>
    <w:rsid w:val="003E4F80"/>
    <w:rsid w:val="003E772D"/>
    <w:rsid w:val="003F1644"/>
    <w:rsid w:val="003F3B4E"/>
    <w:rsid w:val="003F44A5"/>
    <w:rsid w:val="003F7FA0"/>
    <w:rsid w:val="004121F2"/>
    <w:rsid w:val="004125DB"/>
    <w:rsid w:val="00416897"/>
    <w:rsid w:val="00432640"/>
    <w:rsid w:val="00433CCF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75D0A"/>
    <w:rsid w:val="004842AB"/>
    <w:rsid w:val="004A32AC"/>
    <w:rsid w:val="004A361F"/>
    <w:rsid w:val="004B34F0"/>
    <w:rsid w:val="004B3F2F"/>
    <w:rsid w:val="004C0296"/>
    <w:rsid w:val="004C0812"/>
    <w:rsid w:val="004C2E23"/>
    <w:rsid w:val="004C32D9"/>
    <w:rsid w:val="004D3BE0"/>
    <w:rsid w:val="004D6D3C"/>
    <w:rsid w:val="004F3CA9"/>
    <w:rsid w:val="004F5171"/>
    <w:rsid w:val="00507267"/>
    <w:rsid w:val="005076EA"/>
    <w:rsid w:val="0051456B"/>
    <w:rsid w:val="00525ADB"/>
    <w:rsid w:val="00532607"/>
    <w:rsid w:val="00532A80"/>
    <w:rsid w:val="00536013"/>
    <w:rsid w:val="00537F30"/>
    <w:rsid w:val="00542A3D"/>
    <w:rsid w:val="00553D2A"/>
    <w:rsid w:val="00555F39"/>
    <w:rsid w:val="00557A5C"/>
    <w:rsid w:val="00560BCE"/>
    <w:rsid w:val="0056358B"/>
    <w:rsid w:val="00563D85"/>
    <w:rsid w:val="00565C27"/>
    <w:rsid w:val="005679D9"/>
    <w:rsid w:val="0057711E"/>
    <w:rsid w:val="005801A5"/>
    <w:rsid w:val="00582BF9"/>
    <w:rsid w:val="00594D55"/>
    <w:rsid w:val="005A001D"/>
    <w:rsid w:val="005A3D3B"/>
    <w:rsid w:val="005A6AD9"/>
    <w:rsid w:val="005B21B9"/>
    <w:rsid w:val="005B57AF"/>
    <w:rsid w:val="005C0A44"/>
    <w:rsid w:val="005C14D9"/>
    <w:rsid w:val="005C6E94"/>
    <w:rsid w:val="005D1A59"/>
    <w:rsid w:val="005D77A4"/>
    <w:rsid w:val="005F2877"/>
    <w:rsid w:val="005F2C90"/>
    <w:rsid w:val="0060361A"/>
    <w:rsid w:val="00604DCD"/>
    <w:rsid w:val="0060782C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77375"/>
    <w:rsid w:val="006855E6"/>
    <w:rsid w:val="006907C8"/>
    <w:rsid w:val="0069696A"/>
    <w:rsid w:val="006A204A"/>
    <w:rsid w:val="006A3DE7"/>
    <w:rsid w:val="006A5679"/>
    <w:rsid w:val="006A6170"/>
    <w:rsid w:val="006B0F57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3EBE"/>
    <w:rsid w:val="006F6019"/>
    <w:rsid w:val="006F7F6D"/>
    <w:rsid w:val="007012B6"/>
    <w:rsid w:val="00702EBF"/>
    <w:rsid w:val="007075DD"/>
    <w:rsid w:val="007143F3"/>
    <w:rsid w:val="0072313A"/>
    <w:rsid w:val="00724E20"/>
    <w:rsid w:val="007271AC"/>
    <w:rsid w:val="00727D25"/>
    <w:rsid w:val="00727D62"/>
    <w:rsid w:val="007313A6"/>
    <w:rsid w:val="007327F9"/>
    <w:rsid w:val="00736B51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0A3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27E3C"/>
    <w:rsid w:val="00830FB8"/>
    <w:rsid w:val="00843A2F"/>
    <w:rsid w:val="008476AB"/>
    <w:rsid w:val="00850CA5"/>
    <w:rsid w:val="00851DF0"/>
    <w:rsid w:val="008557C7"/>
    <w:rsid w:val="008604E9"/>
    <w:rsid w:val="00860587"/>
    <w:rsid w:val="00874A3B"/>
    <w:rsid w:val="00880BF6"/>
    <w:rsid w:val="00880CEC"/>
    <w:rsid w:val="0088117C"/>
    <w:rsid w:val="00882D92"/>
    <w:rsid w:val="00882FB1"/>
    <w:rsid w:val="00884023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132A"/>
    <w:rsid w:val="009034F9"/>
    <w:rsid w:val="00907D94"/>
    <w:rsid w:val="0091285D"/>
    <w:rsid w:val="009132D8"/>
    <w:rsid w:val="00913406"/>
    <w:rsid w:val="00914A01"/>
    <w:rsid w:val="00914C65"/>
    <w:rsid w:val="00916D4F"/>
    <w:rsid w:val="00921031"/>
    <w:rsid w:val="00925923"/>
    <w:rsid w:val="009300FD"/>
    <w:rsid w:val="00935066"/>
    <w:rsid w:val="009427E3"/>
    <w:rsid w:val="00942B22"/>
    <w:rsid w:val="009434AB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412E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26D38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40A2"/>
    <w:rsid w:val="00A75D40"/>
    <w:rsid w:val="00A844AE"/>
    <w:rsid w:val="00A86DA5"/>
    <w:rsid w:val="00A86EB3"/>
    <w:rsid w:val="00A87651"/>
    <w:rsid w:val="00A90F4D"/>
    <w:rsid w:val="00A943DF"/>
    <w:rsid w:val="00A96E4A"/>
    <w:rsid w:val="00A976E9"/>
    <w:rsid w:val="00AA4343"/>
    <w:rsid w:val="00AC487C"/>
    <w:rsid w:val="00AC5868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25C28"/>
    <w:rsid w:val="00B311EF"/>
    <w:rsid w:val="00B45DDF"/>
    <w:rsid w:val="00B51A7F"/>
    <w:rsid w:val="00B51BCF"/>
    <w:rsid w:val="00B51C81"/>
    <w:rsid w:val="00B52990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052"/>
    <w:rsid w:val="00B83DAC"/>
    <w:rsid w:val="00B91122"/>
    <w:rsid w:val="00B913E3"/>
    <w:rsid w:val="00B954FF"/>
    <w:rsid w:val="00BA3D2B"/>
    <w:rsid w:val="00BA5B6C"/>
    <w:rsid w:val="00BA7BA6"/>
    <w:rsid w:val="00BB5E69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3DBE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76ED1"/>
    <w:rsid w:val="00C940D4"/>
    <w:rsid w:val="00C94FD7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00B2"/>
    <w:rsid w:val="00CF1ABE"/>
    <w:rsid w:val="00D01CC8"/>
    <w:rsid w:val="00D04C5D"/>
    <w:rsid w:val="00D055A2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787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0D76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3493"/>
    <w:rsid w:val="00ED4CBF"/>
    <w:rsid w:val="00EE0B58"/>
    <w:rsid w:val="00EE19CE"/>
    <w:rsid w:val="00EE7EE4"/>
    <w:rsid w:val="00EF31F4"/>
    <w:rsid w:val="00EF694C"/>
    <w:rsid w:val="00F00D97"/>
    <w:rsid w:val="00F02184"/>
    <w:rsid w:val="00F0519A"/>
    <w:rsid w:val="00F15973"/>
    <w:rsid w:val="00F33CE4"/>
    <w:rsid w:val="00F40146"/>
    <w:rsid w:val="00F41235"/>
    <w:rsid w:val="00F451A2"/>
    <w:rsid w:val="00F45C6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876B4"/>
    <w:rsid w:val="00F96F98"/>
    <w:rsid w:val="00F97D7C"/>
    <w:rsid w:val="00FA0A76"/>
    <w:rsid w:val="00FA2267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4F314"/>
  <w15:chartTrackingRefBased/>
  <w15:docId w15:val="{D594E5A9-8DF0-459C-86F1-6F9C5FAA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106D5-2F77-42C0-804E-29A5F3799E7E}">
  <ds:schemaRefs>
    <ds:schemaRef ds:uri="84d2eb43-f6ac-4754-9903-a4bc440678fa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d0abace-5a16-48c3-a95d-61748255037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67</cp:revision>
  <cp:lastPrinted>2026-03-17T10:52:00Z</cp:lastPrinted>
  <dcterms:created xsi:type="dcterms:W3CDTF">2023-05-17T16:55:00Z</dcterms:created>
  <dcterms:modified xsi:type="dcterms:W3CDTF">2026-04-07T10:00:00Z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