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3CAF6" w14:textId="77777777" w:rsidR="007E6118" w:rsidRPr="00416C8B" w:rsidRDefault="007E6118" w:rsidP="007E6118">
      <w:pPr>
        <w:jc w:val="center"/>
        <w:rPr>
          <w:rFonts w:cstheme="minorHAnsi"/>
          <w:b/>
          <w:bCs/>
        </w:rPr>
      </w:pPr>
      <w:r w:rsidRPr="00416C8B">
        <w:rPr>
          <w:rFonts w:cstheme="minorHAnsi"/>
          <w:b/>
          <w:bCs/>
        </w:rPr>
        <w:t>Město Litovel</w:t>
      </w:r>
      <w:r w:rsidRPr="00416C8B">
        <w:rPr>
          <w:rFonts w:cstheme="minorHAnsi"/>
          <w:b/>
          <w:bCs/>
        </w:rPr>
        <w:br/>
        <w:t>Zastupitelstvo města Litovel</w:t>
      </w:r>
    </w:p>
    <w:p w14:paraId="328F5F7D" w14:textId="77777777" w:rsidR="008A0C95" w:rsidRDefault="007E6118" w:rsidP="007E6118">
      <w:pPr>
        <w:jc w:val="center"/>
        <w:rPr>
          <w:rFonts w:cstheme="minorHAnsi"/>
          <w:b/>
          <w:bCs/>
        </w:rPr>
      </w:pPr>
      <w:r w:rsidRPr="00416C8B">
        <w:rPr>
          <w:rFonts w:cstheme="minorHAnsi"/>
          <w:b/>
          <w:bCs/>
        </w:rPr>
        <w:t>Obecně závazná vyhláška města Litovel</w:t>
      </w:r>
      <w:r w:rsidR="00EB640F" w:rsidRPr="00416C8B">
        <w:rPr>
          <w:rFonts w:cstheme="minorHAnsi"/>
          <w:b/>
          <w:bCs/>
        </w:rPr>
        <w:t xml:space="preserve">, </w:t>
      </w:r>
    </w:p>
    <w:p w14:paraId="25FE2067" w14:textId="4155E256" w:rsidR="007E6118" w:rsidRPr="00416C8B" w:rsidRDefault="00EB640F" w:rsidP="007E6118">
      <w:pPr>
        <w:jc w:val="center"/>
        <w:rPr>
          <w:rFonts w:cstheme="minorHAnsi"/>
          <w:b/>
          <w:bCs/>
        </w:rPr>
      </w:pPr>
      <w:r w:rsidRPr="00416C8B">
        <w:rPr>
          <w:rFonts w:cstheme="minorHAnsi"/>
          <w:b/>
          <w:bCs/>
        </w:rPr>
        <w:t>kterou se mění a doplňuje obecně závazná vyhláška Města Litovel č. 4/2012</w:t>
      </w:r>
      <w:r w:rsidR="008A0C95">
        <w:rPr>
          <w:rFonts w:cstheme="minorHAnsi"/>
          <w:b/>
          <w:bCs/>
        </w:rPr>
        <w:t>,</w:t>
      </w:r>
      <w:r w:rsidRPr="00416C8B">
        <w:rPr>
          <w:rFonts w:cstheme="minorHAnsi"/>
          <w:b/>
          <w:bCs/>
        </w:rPr>
        <w:t xml:space="preserve"> kterou se stanovují pravidla pro pohyb psů na veřejném prostranství</w:t>
      </w:r>
      <w:r w:rsidR="008A0C95">
        <w:rPr>
          <w:rFonts w:cstheme="minorHAnsi"/>
          <w:b/>
          <w:bCs/>
        </w:rPr>
        <w:t xml:space="preserve">, </w:t>
      </w:r>
      <w:r w:rsidR="008A0C95" w:rsidRPr="00416C8B">
        <w:rPr>
          <w:rFonts w:cstheme="minorHAnsi"/>
          <w:b/>
          <w:bCs/>
        </w:rPr>
        <w:t>ze dne 23.2.2012</w:t>
      </w:r>
      <w:r w:rsidR="007E6118" w:rsidRPr="00416C8B">
        <w:rPr>
          <w:rFonts w:cstheme="minorHAnsi"/>
          <w:b/>
          <w:bCs/>
        </w:rPr>
        <w:br/>
      </w:r>
    </w:p>
    <w:p w14:paraId="212DCB83" w14:textId="167B40EB" w:rsidR="007E6118" w:rsidRPr="00416C8B" w:rsidRDefault="007E6118" w:rsidP="007E6118">
      <w:pPr>
        <w:jc w:val="both"/>
        <w:rPr>
          <w:rFonts w:cstheme="minorHAnsi"/>
        </w:rPr>
      </w:pPr>
      <w:r w:rsidRPr="00416C8B">
        <w:rPr>
          <w:rFonts w:cstheme="minorHAnsi"/>
        </w:rPr>
        <w:t xml:space="preserve">Zastupitelstvo města Litovel se na svém zasedání dne 20. března 2025 usneslo vydat </w:t>
      </w:r>
      <w:r w:rsidR="00C30974" w:rsidRPr="00416C8B">
        <w:rPr>
          <w:rFonts w:cstheme="minorHAnsi"/>
        </w:rPr>
        <w:t xml:space="preserve">na základě ustanovení § 24 odst. 2 zákona č. 246/1992 Sb., na ochranu zvířat proti týrání, ve znění pozdějších předpisů, a v souladu s ustanovením § 10 písm. d), § 35 a § 84 odst. 2) písm. h) zákona č. 128/2000 Sb., o obcích (obecní zřízení), ve znění pozdějších předpisů, </w:t>
      </w:r>
      <w:r w:rsidRPr="00416C8B">
        <w:rPr>
          <w:rFonts w:cstheme="minorHAnsi"/>
        </w:rPr>
        <w:t>tuto obecně závaznou vyhlášku (dále jen „vyhláška“)</w:t>
      </w:r>
      <w:r w:rsidR="008A0C95">
        <w:rPr>
          <w:rFonts w:cstheme="minorHAnsi"/>
        </w:rPr>
        <w:t>:</w:t>
      </w:r>
    </w:p>
    <w:p w14:paraId="27CF409D" w14:textId="49587C3B" w:rsidR="00002775" w:rsidRPr="00416C8B" w:rsidRDefault="00002775" w:rsidP="0034064B">
      <w:pPr>
        <w:jc w:val="both"/>
        <w:rPr>
          <w:rFonts w:cstheme="minorHAnsi"/>
        </w:rPr>
      </w:pPr>
    </w:p>
    <w:p w14:paraId="67AFB399" w14:textId="77777777" w:rsidR="00EB640F" w:rsidRPr="00416C8B" w:rsidRDefault="0034064B" w:rsidP="0034064B">
      <w:pPr>
        <w:jc w:val="center"/>
        <w:rPr>
          <w:rFonts w:cstheme="minorHAnsi"/>
        </w:rPr>
      </w:pPr>
      <w:r w:rsidRPr="00416C8B">
        <w:rPr>
          <w:rFonts w:cstheme="minorHAnsi"/>
        </w:rPr>
        <w:t>Čl</w:t>
      </w:r>
      <w:r w:rsidR="00EB640F" w:rsidRPr="00416C8B">
        <w:rPr>
          <w:rFonts w:cstheme="minorHAnsi"/>
        </w:rPr>
        <w:t>.1</w:t>
      </w:r>
    </w:p>
    <w:p w14:paraId="6B01F875" w14:textId="6DF0850D" w:rsidR="0034064B" w:rsidRDefault="0034064B" w:rsidP="0034064B">
      <w:pPr>
        <w:jc w:val="center"/>
        <w:rPr>
          <w:rFonts w:cstheme="minorHAnsi"/>
        </w:rPr>
      </w:pPr>
      <w:r w:rsidRPr="00416C8B">
        <w:rPr>
          <w:rFonts w:cstheme="minorHAnsi"/>
        </w:rPr>
        <w:t xml:space="preserve"> </w:t>
      </w:r>
      <w:r w:rsidR="00C30974" w:rsidRPr="00416C8B">
        <w:rPr>
          <w:rFonts w:cstheme="minorHAnsi"/>
        </w:rPr>
        <w:t xml:space="preserve">Změna </w:t>
      </w:r>
      <w:r w:rsidR="00A9729E" w:rsidRPr="00416C8B">
        <w:rPr>
          <w:rFonts w:cstheme="minorHAnsi"/>
        </w:rPr>
        <w:t>vyhlášky</w:t>
      </w:r>
    </w:p>
    <w:p w14:paraId="7E117018" w14:textId="05D97EC8" w:rsidR="008A0C95" w:rsidRPr="00416C8B" w:rsidRDefault="008A0C95" w:rsidP="008A0C95">
      <w:pPr>
        <w:rPr>
          <w:rFonts w:cstheme="minorHAnsi"/>
        </w:rPr>
      </w:pPr>
      <w:r>
        <w:rPr>
          <w:rFonts w:cstheme="minorHAnsi"/>
        </w:rPr>
        <w:t>Obecně závazná vyhláška č.4/2012, kterou se stanovují pravidla pro pohyb psů na veřejném prostranství, se mění takto:</w:t>
      </w:r>
    </w:p>
    <w:p w14:paraId="3B969290" w14:textId="48853317" w:rsidR="008A0C95" w:rsidRPr="008A0C95" w:rsidRDefault="008A0C95" w:rsidP="00576FD6">
      <w:pPr>
        <w:pStyle w:val="Odstavecseseznamem"/>
        <w:numPr>
          <w:ilvl w:val="0"/>
          <w:numId w:val="3"/>
        </w:numPr>
        <w:jc w:val="both"/>
        <w:rPr>
          <w:rFonts w:cstheme="minorHAnsi"/>
          <w:b/>
          <w:bCs/>
          <w:i/>
          <w:iCs/>
        </w:rPr>
      </w:pPr>
      <w:r w:rsidRPr="008A0C95">
        <w:rPr>
          <w:rFonts w:cstheme="minorHAnsi"/>
        </w:rPr>
        <w:t>V</w:t>
      </w:r>
      <w:r w:rsidR="00C30974" w:rsidRPr="008A0C95">
        <w:rPr>
          <w:rFonts w:cstheme="minorHAnsi"/>
        </w:rPr>
        <w:t xml:space="preserve"> článku</w:t>
      </w:r>
      <w:r w:rsidR="002F1721" w:rsidRPr="008A0C95">
        <w:rPr>
          <w:rFonts w:cstheme="minorHAnsi"/>
        </w:rPr>
        <w:t xml:space="preserve"> </w:t>
      </w:r>
      <w:r w:rsidR="00C30974" w:rsidRPr="008A0C95">
        <w:rPr>
          <w:rFonts w:cstheme="minorHAnsi"/>
        </w:rPr>
        <w:t>1 odst. 1</w:t>
      </w:r>
      <w:r w:rsidRPr="008A0C95">
        <w:rPr>
          <w:rFonts w:cstheme="minorHAnsi"/>
        </w:rPr>
        <w:t xml:space="preserve"> </w:t>
      </w:r>
      <w:proofErr w:type="gramStart"/>
      <w:r w:rsidRPr="008A0C95">
        <w:rPr>
          <w:rFonts w:cstheme="minorHAnsi"/>
        </w:rPr>
        <w:t xml:space="preserve">se </w:t>
      </w:r>
      <w:r w:rsidR="00C30974" w:rsidRPr="008A0C95">
        <w:rPr>
          <w:rFonts w:cstheme="minorHAnsi"/>
        </w:rPr>
        <w:t xml:space="preserve"> </w:t>
      </w:r>
      <w:r w:rsidRPr="008A0C95">
        <w:rPr>
          <w:rFonts w:cstheme="minorHAnsi"/>
          <w:b/>
          <w:bCs/>
          <w:i/>
          <w:iCs/>
        </w:rPr>
        <w:t>p</w:t>
      </w:r>
      <w:r w:rsidR="00EB640F" w:rsidRPr="008A0C95">
        <w:rPr>
          <w:rFonts w:cstheme="minorHAnsi"/>
          <w:b/>
          <w:bCs/>
          <w:i/>
          <w:iCs/>
        </w:rPr>
        <w:t>ísm</w:t>
      </w:r>
      <w:r w:rsidRPr="008A0C95">
        <w:rPr>
          <w:rFonts w:cstheme="minorHAnsi"/>
          <w:b/>
          <w:bCs/>
          <w:i/>
          <w:iCs/>
        </w:rPr>
        <w:t>eno</w:t>
      </w:r>
      <w:proofErr w:type="gramEnd"/>
      <w:r w:rsidR="00EB640F" w:rsidRPr="008A0C95">
        <w:rPr>
          <w:rFonts w:cstheme="minorHAnsi"/>
          <w:b/>
          <w:bCs/>
          <w:i/>
          <w:iCs/>
        </w:rPr>
        <w:t xml:space="preserve"> c) vypouští</w:t>
      </w:r>
      <w:r>
        <w:rPr>
          <w:rFonts w:cstheme="minorHAnsi"/>
          <w:b/>
          <w:bCs/>
          <w:i/>
          <w:iCs/>
        </w:rPr>
        <w:t>.</w:t>
      </w:r>
    </w:p>
    <w:p w14:paraId="44DE5D15" w14:textId="3BF831AD" w:rsidR="008E6901" w:rsidRPr="008A0C95" w:rsidRDefault="008A0C95" w:rsidP="00576FD6">
      <w:pPr>
        <w:pStyle w:val="Odstavecseseznamem"/>
        <w:numPr>
          <w:ilvl w:val="0"/>
          <w:numId w:val="3"/>
        </w:numPr>
        <w:jc w:val="both"/>
        <w:rPr>
          <w:rFonts w:cstheme="minorHAnsi"/>
          <w:b/>
          <w:bCs/>
          <w:i/>
          <w:iCs/>
        </w:rPr>
      </w:pPr>
      <w:r w:rsidRPr="008A0C95">
        <w:rPr>
          <w:rFonts w:cstheme="minorHAnsi"/>
        </w:rPr>
        <w:t>Příloha</w:t>
      </w:r>
      <w:r w:rsidR="00416C8B" w:rsidRPr="008A0C95">
        <w:rPr>
          <w:rFonts w:cstheme="minorHAnsi"/>
        </w:rPr>
        <w:t xml:space="preserve"> č. 2 obecně závazné vyhlášky Města Litovel č. 4/2012</w:t>
      </w:r>
      <w:r w:rsidRPr="008A0C95">
        <w:rPr>
          <w:rFonts w:cstheme="minorHAnsi"/>
        </w:rPr>
        <w:t xml:space="preserve"> </w:t>
      </w:r>
      <w:r w:rsidR="008E6901" w:rsidRPr="008A0C95">
        <w:rPr>
          <w:rFonts w:cstheme="minorHAnsi"/>
          <w:b/>
          <w:bCs/>
          <w:i/>
          <w:iCs/>
        </w:rPr>
        <w:t xml:space="preserve">se </w:t>
      </w:r>
      <w:r w:rsidR="00416C8B" w:rsidRPr="008A0C95">
        <w:rPr>
          <w:rFonts w:cstheme="minorHAnsi"/>
          <w:b/>
          <w:bCs/>
          <w:i/>
          <w:iCs/>
        </w:rPr>
        <w:t>ruší a nahrazuje ji Příloha č. 1 této obecně závazné vyhlášky.</w:t>
      </w:r>
    </w:p>
    <w:p w14:paraId="7EBCB934" w14:textId="77777777" w:rsidR="00416C8B" w:rsidRPr="00416C8B" w:rsidRDefault="00416C8B">
      <w:pPr>
        <w:rPr>
          <w:rFonts w:cstheme="minorHAnsi"/>
          <w:b/>
          <w:bCs/>
          <w:i/>
          <w:iCs/>
        </w:rPr>
      </w:pPr>
    </w:p>
    <w:p w14:paraId="4B1DB074" w14:textId="77777777" w:rsidR="00416C8B" w:rsidRPr="00416C8B" w:rsidRDefault="00416C8B" w:rsidP="00416C8B">
      <w:pPr>
        <w:jc w:val="center"/>
        <w:rPr>
          <w:rFonts w:cstheme="minorHAnsi"/>
        </w:rPr>
      </w:pPr>
      <w:r w:rsidRPr="00416C8B">
        <w:rPr>
          <w:rFonts w:cstheme="minorHAnsi"/>
        </w:rPr>
        <w:t>Čl.2</w:t>
      </w:r>
    </w:p>
    <w:p w14:paraId="23F5E2AA" w14:textId="05F3540A" w:rsidR="00416C8B" w:rsidRPr="00416C8B" w:rsidRDefault="00416C8B" w:rsidP="00416C8B">
      <w:pPr>
        <w:jc w:val="center"/>
        <w:rPr>
          <w:rFonts w:cstheme="minorHAnsi"/>
        </w:rPr>
      </w:pPr>
      <w:r w:rsidRPr="00416C8B">
        <w:rPr>
          <w:rFonts w:cstheme="minorHAnsi"/>
        </w:rPr>
        <w:t xml:space="preserve"> Účinnost</w:t>
      </w:r>
    </w:p>
    <w:p w14:paraId="2A6314DD" w14:textId="19E8C26D" w:rsidR="00416C8B" w:rsidRPr="00416C8B" w:rsidRDefault="00416C8B" w:rsidP="00416C8B">
      <w:pPr>
        <w:rPr>
          <w:rFonts w:cstheme="minorHAnsi"/>
        </w:rPr>
      </w:pPr>
      <w:r w:rsidRPr="00416C8B">
        <w:rPr>
          <w:rFonts w:cstheme="minorHAnsi"/>
        </w:rPr>
        <w:t xml:space="preserve">Tato vyhláška nabývá účinnosti </w:t>
      </w:r>
      <w:r w:rsidR="008A0C95">
        <w:rPr>
          <w:rFonts w:cstheme="minorHAnsi"/>
        </w:rPr>
        <w:t xml:space="preserve">počátkem </w:t>
      </w:r>
      <w:r w:rsidRPr="00416C8B">
        <w:rPr>
          <w:rFonts w:cstheme="minorHAnsi"/>
        </w:rPr>
        <w:t>patnáct</w:t>
      </w:r>
      <w:r w:rsidR="008A0C95">
        <w:rPr>
          <w:rFonts w:cstheme="minorHAnsi"/>
        </w:rPr>
        <w:t>ého</w:t>
      </w:r>
      <w:r w:rsidRPr="00416C8B">
        <w:rPr>
          <w:rFonts w:cstheme="minorHAnsi"/>
        </w:rPr>
        <w:t xml:space="preserve"> dne </w:t>
      </w:r>
      <w:r w:rsidR="008A0C95">
        <w:rPr>
          <w:rFonts w:cstheme="minorHAnsi"/>
        </w:rPr>
        <w:t xml:space="preserve">následujícího </w:t>
      </w:r>
      <w:r w:rsidRPr="00416C8B">
        <w:rPr>
          <w:rFonts w:cstheme="minorHAnsi"/>
        </w:rPr>
        <w:t>po dni jejího vyhlášení.</w:t>
      </w:r>
    </w:p>
    <w:p w14:paraId="3624190F" w14:textId="77777777" w:rsidR="00416C8B" w:rsidRDefault="00416C8B" w:rsidP="00416C8B">
      <w:pPr>
        <w:rPr>
          <w:rFonts w:cstheme="minorHAnsi"/>
        </w:rPr>
      </w:pPr>
    </w:p>
    <w:p w14:paraId="654BCCD9" w14:textId="77777777" w:rsidR="00416C8B" w:rsidRPr="00416C8B" w:rsidRDefault="00416C8B" w:rsidP="00416C8B">
      <w:pPr>
        <w:rPr>
          <w:rFonts w:cstheme="minorHAnsi"/>
        </w:rPr>
      </w:pPr>
    </w:p>
    <w:p w14:paraId="21E225D3" w14:textId="77777777" w:rsidR="00416C8B" w:rsidRPr="00416C8B" w:rsidRDefault="00416C8B" w:rsidP="00416C8B">
      <w:pPr>
        <w:rPr>
          <w:rFonts w:cstheme="minorHAnsi"/>
        </w:rPr>
      </w:pPr>
    </w:p>
    <w:p w14:paraId="7BD1CD2A" w14:textId="77777777" w:rsidR="00416C8B" w:rsidRPr="00416C8B" w:rsidRDefault="00416C8B" w:rsidP="00416C8B">
      <w:pPr>
        <w:rPr>
          <w:rFonts w:cstheme="minorHAnsi"/>
        </w:rPr>
      </w:pPr>
      <w:r w:rsidRPr="00416C8B">
        <w:rPr>
          <w:rFonts w:cstheme="minorHAnsi"/>
        </w:rPr>
        <w:t>……………………………………………………………                                         ……………………………………………………</w:t>
      </w:r>
    </w:p>
    <w:p w14:paraId="3AB8C955" w14:textId="77777777" w:rsidR="00416C8B" w:rsidRPr="00416C8B" w:rsidRDefault="00416C8B" w:rsidP="00416C8B">
      <w:pPr>
        <w:rPr>
          <w:rFonts w:cstheme="minorHAnsi"/>
        </w:rPr>
      </w:pPr>
      <w:r w:rsidRPr="00416C8B">
        <w:rPr>
          <w:rFonts w:cstheme="minorHAnsi"/>
        </w:rPr>
        <w:t xml:space="preserve">              Mgr. Lubomír </w:t>
      </w:r>
      <w:proofErr w:type="spellStart"/>
      <w:r w:rsidRPr="00416C8B">
        <w:rPr>
          <w:rFonts w:cstheme="minorHAnsi"/>
        </w:rPr>
        <w:t>Broza</w:t>
      </w:r>
      <w:proofErr w:type="spellEnd"/>
      <w:r w:rsidRPr="00416C8B">
        <w:rPr>
          <w:rFonts w:cstheme="minorHAnsi"/>
        </w:rPr>
        <w:t xml:space="preserve">                                                                                   Viktor Kohout</w:t>
      </w:r>
    </w:p>
    <w:p w14:paraId="5E108C22" w14:textId="77777777" w:rsidR="00416C8B" w:rsidRPr="00416C8B" w:rsidRDefault="00416C8B" w:rsidP="00416C8B">
      <w:pPr>
        <w:rPr>
          <w:rFonts w:cstheme="minorHAnsi"/>
        </w:rPr>
      </w:pPr>
      <w:r w:rsidRPr="00416C8B">
        <w:rPr>
          <w:rFonts w:cstheme="minorHAnsi"/>
        </w:rPr>
        <w:t xml:space="preserve">                    Místostarosta                                                                                              Starosta</w:t>
      </w:r>
    </w:p>
    <w:p w14:paraId="74A4849E" w14:textId="3BDCCE6A" w:rsidR="008E6901" w:rsidRPr="00416C8B" w:rsidRDefault="008E6901">
      <w:pPr>
        <w:rPr>
          <w:rFonts w:eastAsia="Calibri" w:cstheme="minorHAnsi"/>
          <w:b/>
          <w:bCs/>
          <w:color w:val="000000"/>
          <w:kern w:val="0"/>
          <w14:ligatures w14:val="none"/>
        </w:rPr>
      </w:pPr>
    </w:p>
    <w:p w14:paraId="68E00837" w14:textId="77777777" w:rsidR="00416C8B" w:rsidRDefault="00416C8B">
      <w:pPr>
        <w:rPr>
          <w:rFonts w:eastAsia="Calibri" w:cstheme="minorHAnsi"/>
          <w:b/>
          <w:bCs/>
          <w:color w:val="000000"/>
          <w:kern w:val="0"/>
          <w14:ligatures w14:val="none"/>
        </w:rPr>
      </w:pPr>
      <w:r>
        <w:rPr>
          <w:rFonts w:cstheme="minorHAnsi"/>
          <w:b/>
          <w:bCs/>
        </w:rPr>
        <w:br w:type="page"/>
      </w:r>
    </w:p>
    <w:p w14:paraId="67801494" w14:textId="27FE7BCC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416C8B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Příloha č. </w:t>
      </w:r>
      <w:r w:rsidR="00416C8B" w:rsidRPr="00416C8B">
        <w:rPr>
          <w:rFonts w:asciiTheme="minorHAnsi" w:hAnsiTheme="minorHAnsi" w:cstheme="minorHAnsi"/>
          <w:b/>
          <w:bCs/>
          <w:sz w:val="22"/>
          <w:szCs w:val="22"/>
        </w:rPr>
        <w:t>1</w:t>
      </w:r>
    </w:p>
    <w:p w14:paraId="37A25532" w14:textId="06F7F61E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16C8B">
        <w:rPr>
          <w:rFonts w:asciiTheme="minorHAnsi" w:hAnsiTheme="minorHAnsi" w:cstheme="minorHAnsi"/>
          <w:b/>
          <w:bCs/>
          <w:sz w:val="22"/>
          <w:szCs w:val="22"/>
        </w:rPr>
        <w:t xml:space="preserve">k obecně závazné vyhlášce města Litovel </w:t>
      </w:r>
      <w:r w:rsidR="00416C8B" w:rsidRPr="00416C8B">
        <w:rPr>
          <w:rFonts w:asciiTheme="minorHAnsi" w:hAnsiTheme="minorHAnsi" w:cstheme="minorHAnsi"/>
          <w:b/>
          <w:bCs/>
          <w:sz w:val="22"/>
          <w:szCs w:val="22"/>
        </w:rPr>
        <w:t>ze dne 20.3.2025</w:t>
      </w:r>
      <w:r w:rsidRPr="00416C8B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416C8B" w:rsidRPr="00416C8B">
        <w:rPr>
          <w:rFonts w:asciiTheme="minorHAnsi" w:hAnsiTheme="minorHAnsi" w:cstheme="minorHAnsi"/>
          <w:b/>
          <w:bCs/>
          <w:sz w:val="22"/>
          <w:szCs w:val="22"/>
        </w:rPr>
        <w:t>kterou se mění a doplňuje obecně závazná vyhláška Města Litovel č. 4/2012 ze dne 23.2.2012, kterou se stanovují pravidla pro pohyb psů na veřejném prostranství</w:t>
      </w:r>
    </w:p>
    <w:p w14:paraId="69AB3A6D" w14:textId="7777777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416C8B">
        <w:rPr>
          <w:rFonts w:asciiTheme="minorHAnsi" w:hAnsiTheme="minorHAnsi" w:cstheme="minorHAnsi"/>
          <w:sz w:val="22"/>
          <w:szCs w:val="22"/>
        </w:rPr>
        <w:t>Veřejná prostranství s úplným zákazem vstupu psů.</w:t>
      </w:r>
    </w:p>
    <w:p w14:paraId="68ED4A93" w14:textId="77777777" w:rsidR="008E6901" w:rsidRPr="00416C8B" w:rsidRDefault="008E6901" w:rsidP="008E690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252E794" w14:textId="77777777" w:rsidR="008E6901" w:rsidRPr="00416C8B" w:rsidRDefault="008E6901" w:rsidP="008E6901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416C8B">
        <w:rPr>
          <w:rFonts w:asciiTheme="minorHAnsi" w:hAnsiTheme="minorHAnsi" w:cstheme="minorHAnsi"/>
          <w:b/>
          <w:bCs/>
          <w:sz w:val="22"/>
          <w:szCs w:val="22"/>
        </w:rPr>
        <w:t>Litovel:</w:t>
      </w:r>
    </w:p>
    <w:p w14:paraId="718B1478" w14:textId="31E0548D" w:rsidR="008E6901" w:rsidRPr="00416C8B" w:rsidRDefault="008E6901" w:rsidP="008E6901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416C8B">
        <w:rPr>
          <w:rFonts w:asciiTheme="minorHAnsi" w:hAnsiTheme="minorHAnsi" w:cstheme="minorHAnsi"/>
          <w:sz w:val="22"/>
          <w:szCs w:val="22"/>
        </w:rPr>
        <w:t>Lokalita Severní, travnatá plocha</w:t>
      </w:r>
      <w:r w:rsidR="00DB5C91" w:rsidRPr="00416C8B">
        <w:rPr>
          <w:rFonts w:asciiTheme="minorHAnsi" w:hAnsiTheme="minorHAnsi" w:cstheme="minorHAnsi"/>
          <w:sz w:val="22"/>
          <w:szCs w:val="22"/>
        </w:rPr>
        <w:t xml:space="preserve"> včetně dětského hřiště a sportovního hřiště.</w:t>
      </w:r>
    </w:p>
    <w:p w14:paraId="4E044E19" w14:textId="77777777" w:rsidR="008E6901" w:rsidRPr="00416C8B" w:rsidRDefault="008E6901" w:rsidP="008E6901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416C8B">
        <w:rPr>
          <w:rFonts w:asciiTheme="minorHAnsi" w:hAnsiTheme="minorHAnsi" w:cstheme="minorHAnsi"/>
          <w:sz w:val="22"/>
          <w:szCs w:val="22"/>
        </w:rPr>
        <w:t>Hřiště na sídlišti Novosady</w:t>
      </w:r>
    </w:p>
    <w:p w14:paraId="36C1D386" w14:textId="77777777" w:rsidR="00D548DC" w:rsidRPr="00416C8B" w:rsidRDefault="00D548DC" w:rsidP="00D548DC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9B20B68" w14:textId="55EF1C00" w:rsidR="00D548DC" w:rsidRPr="00416C8B" w:rsidRDefault="00D548DC" w:rsidP="00880AAA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416C8B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027352C3" wp14:editId="5664EFE8">
            <wp:extent cx="3733800" cy="3363618"/>
            <wp:effectExtent l="0" t="0" r="0" b="8255"/>
            <wp:docPr id="195544692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372" cy="3379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4FD5C" w14:textId="77777777" w:rsidR="00880AAA" w:rsidRPr="00416C8B" w:rsidRDefault="00880AAA" w:rsidP="00D548DC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634F61E" w14:textId="77777777" w:rsidR="008E6901" w:rsidRPr="00416C8B" w:rsidRDefault="008E6901" w:rsidP="008E6901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416C8B">
        <w:rPr>
          <w:rFonts w:asciiTheme="minorHAnsi" w:hAnsiTheme="minorHAnsi" w:cstheme="minorHAnsi"/>
          <w:sz w:val="22"/>
          <w:szCs w:val="22"/>
        </w:rPr>
        <w:t>Dětské hřiště na Rybníčku</w:t>
      </w:r>
    </w:p>
    <w:p w14:paraId="08D298FF" w14:textId="77777777" w:rsidR="008E6901" w:rsidRPr="00416C8B" w:rsidRDefault="008E6901" w:rsidP="008E6901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416C8B">
        <w:rPr>
          <w:rFonts w:asciiTheme="minorHAnsi" w:hAnsiTheme="minorHAnsi" w:cstheme="minorHAnsi"/>
          <w:sz w:val="22"/>
          <w:szCs w:val="22"/>
        </w:rPr>
        <w:t>Dětské hřiště na sídlišti Vítězná u Svatojánského mostu</w:t>
      </w:r>
    </w:p>
    <w:p w14:paraId="5B0F4A39" w14:textId="23D6EC2B" w:rsidR="004A3639" w:rsidRPr="00416C8B" w:rsidRDefault="004A3639" w:rsidP="008E6901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416C8B">
        <w:rPr>
          <w:rFonts w:asciiTheme="minorHAnsi" w:hAnsiTheme="minorHAnsi" w:cstheme="minorHAnsi"/>
          <w:sz w:val="22"/>
          <w:szCs w:val="22"/>
        </w:rPr>
        <w:t>Dětské hřiště na sídlišti Vítězná u budovy č.p. 586</w:t>
      </w:r>
    </w:p>
    <w:p w14:paraId="30F09A8B" w14:textId="6B6313A6" w:rsidR="004A3639" w:rsidRPr="00416C8B" w:rsidRDefault="004A3639" w:rsidP="008E6901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416C8B">
        <w:rPr>
          <w:rFonts w:asciiTheme="minorHAnsi" w:hAnsiTheme="minorHAnsi" w:cstheme="minorHAnsi"/>
          <w:sz w:val="22"/>
          <w:szCs w:val="22"/>
        </w:rPr>
        <w:t>Dětské hřiště na sídlišti Vítězná u budovy č.p. 589</w:t>
      </w:r>
    </w:p>
    <w:p w14:paraId="4DE9DD9D" w14:textId="77777777" w:rsidR="00D548DC" w:rsidRPr="00416C8B" w:rsidRDefault="00D548DC" w:rsidP="00D548DC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416C8B">
        <w:rPr>
          <w:rFonts w:asciiTheme="minorHAnsi" w:hAnsiTheme="minorHAnsi" w:cstheme="minorHAnsi"/>
          <w:sz w:val="22"/>
          <w:szCs w:val="22"/>
        </w:rPr>
        <w:t>Dětské lanové hřiště u ZŠ Litovel, Vítězná</w:t>
      </w:r>
    </w:p>
    <w:p w14:paraId="6B856475" w14:textId="46CB6DBF" w:rsidR="00D548DC" w:rsidRPr="00416C8B" w:rsidRDefault="00D548DC" w:rsidP="00880AAA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416C8B">
        <w:rPr>
          <w:rFonts w:asciiTheme="minorHAnsi" w:hAnsiTheme="minorHAnsi" w:cstheme="minorHAnsi"/>
          <w:noProof/>
          <w:sz w:val="22"/>
          <w:szCs w:val="22"/>
        </w:rPr>
        <w:lastRenderedPageBreak/>
        <w:drawing>
          <wp:inline distT="0" distB="0" distL="0" distR="0" wp14:anchorId="07D86E2D" wp14:editId="54F6772E">
            <wp:extent cx="4132536" cy="3016250"/>
            <wp:effectExtent l="0" t="0" r="1905" b="0"/>
            <wp:docPr id="194989900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502" cy="3023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40D7B" w14:textId="77777777" w:rsidR="00D548DC" w:rsidRPr="00416C8B" w:rsidRDefault="00D548DC" w:rsidP="00D548DC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416C8B">
        <w:rPr>
          <w:rFonts w:asciiTheme="minorHAnsi" w:hAnsiTheme="minorHAnsi" w:cstheme="minorHAnsi"/>
          <w:sz w:val="22"/>
          <w:szCs w:val="22"/>
        </w:rPr>
        <w:t>Areál sokolovny</w:t>
      </w:r>
    </w:p>
    <w:p w14:paraId="124415AD" w14:textId="77777777" w:rsidR="008E6901" w:rsidRPr="00416C8B" w:rsidRDefault="008E6901" w:rsidP="008E6901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416C8B">
        <w:rPr>
          <w:rFonts w:asciiTheme="minorHAnsi" w:hAnsiTheme="minorHAnsi" w:cstheme="minorHAnsi"/>
          <w:sz w:val="22"/>
          <w:szCs w:val="22"/>
        </w:rPr>
        <w:t>Dětské hřiště u kopečku na ul. Kollárova (u rybníka)</w:t>
      </w:r>
    </w:p>
    <w:p w14:paraId="23B03E55" w14:textId="6595E9F1" w:rsidR="004A3639" w:rsidRPr="00416C8B" w:rsidRDefault="004A3639" w:rsidP="004A3639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416C8B">
        <w:rPr>
          <w:rFonts w:asciiTheme="minorHAnsi" w:hAnsiTheme="minorHAnsi" w:cstheme="minorHAnsi"/>
          <w:sz w:val="22"/>
          <w:szCs w:val="22"/>
        </w:rPr>
        <w:t>Sportovní hřiště mezi areálem ZŠ Jungmannova a dětským hřištěm u kopečku na ul. Kollárova (u rybníka)</w:t>
      </w:r>
    </w:p>
    <w:p w14:paraId="42938C82" w14:textId="77777777" w:rsidR="008E6901" w:rsidRPr="00416C8B" w:rsidRDefault="008E6901" w:rsidP="008E6901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416C8B">
        <w:rPr>
          <w:rFonts w:asciiTheme="minorHAnsi" w:hAnsiTheme="minorHAnsi" w:cstheme="minorHAnsi"/>
          <w:sz w:val="22"/>
          <w:szCs w:val="22"/>
        </w:rPr>
        <w:t>Lanový prvek (</w:t>
      </w:r>
      <w:proofErr w:type="spellStart"/>
      <w:r w:rsidRPr="00416C8B">
        <w:rPr>
          <w:rFonts w:asciiTheme="minorHAnsi" w:hAnsiTheme="minorHAnsi" w:cstheme="minorHAnsi"/>
          <w:sz w:val="22"/>
          <w:szCs w:val="22"/>
        </w:rPr>
        <w:t>atomium</w:t>
      </w:r>
      <w:proofErr w:type="spellEnd"/>
      <w:r w:rsidRPr="00416C8B">
        <w:rPr>
          <w:rFonts w:asciiTheme="minorHAnsi" w:hAnsiTheme="minorHAnsi" w:cstheme="minorHAnsi"/>
          <w:sz w:val="22"/>
          <w:szCs w:val="22"/>
        </w:rPr>
        <w:t>) u gymnázia</w:t>
      </w:r>
    </w:p>
    <w:p w14:paraId="5D451585" w14:textId="77777777" w:rsidR="006C4CDE" w:rsidRPr="00416C8B" w:rsidRDefault="006C4CDE" w:rsidP="006C4CDE">
      <w:pPr>
        <w:pStyle w:val="Default"/>
        <w:ind w:left="360"/>
        <w:rPr>
          <w:rFonts w:asciiTheme="minorHAnsi" w:hAnsiTheme="minorHAnsi" w:cstheme="minorHAnsi"/>
          <w:sz w:val="22"/>
          <w:szCs w:val="22"/>
        </w:rPr>
      </w:pPr>
    </w:p>
    <w:p w14:paraId="3A3357A9" w14:textId="77777777" w:rsidR="006C4CDE" w:rsidRPr="00416C8B" w:rsidRDefault="006C4CDE" w:rsidP="006C4CDE">
      <w:pPr>
        <w:pStyle w:val="Default"/>
        <w:ind w:left="360"/>
        <w:rPr>
          <w:rFonts w:asciiTheme="minorHAnsi" w:hAnsiTheme="minorHAnsi" w:cstheme="minorHAnsi"/>
          <w:sz w:val="22"/>
          <w:szCs w:val="22"/>
        </w:rPr>
      </w:pPr>
    </w:p>
    <w:p w14:paraId="30495B83" w14:textId="393D6C06" w:rsidR="00880AAA" w:rsidRPr="00416C8B" w:rsidRDefault="00880AAA" w:rsidP="00880AAA">
      <w:pPr>
        <w:pStyle w:val="Default"/>
        <w:ind w:left="360"/>
        <w:jc w:val="center"/>
        <w:rPr>
          <w:rFonts w:asciiTheme="minorHAnsi" w:hAnsiTheme="minorHAnsi" w:cstheme="minorHAnsi"/>
          <w:sz w:val="22"/>
          <w:szCs w:val="22"/>
        </w:rPr>
      </w:pPr>
      <w:r w:rsidRPr="00416C8B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060CC3D2" wp14:editId="270300AB">
            <wp:extent cx="5753100" cy="2762250"/>
            <wp:effectExtent l="0" t="0" r="0" b="0"/>
            <wp:docPr id="82384346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79588" w14:textId="77777777" w:rsidR="006C4CDE" w:rsidRPr="00416C8B" w:rsidRDefault="006C4CDE" w:rsidP="00880AAA">
      <w:pPr>
        <w:pStyle w:val="Default"/>
        <w:ind w:left="360"/>
        <w:jc w:val="center"/>
        <w:rPr>
          <w:rFonts w:asciiTheme="minorHAnsi" w:hAnsiTheme="minorHAnsi" w:cstheme="minorHAnsi"/>
          <w:sz w:val="22"/>
          <w:szCs w:val="22"/>
        </w:rPr>
      </w:pPr>
    </w:p>
    <w:p w14:paraId="071AB7D1" w14:textId="77777777" w:rsidR="006C4CDE" w:rsidRPr="00416C8B" w:rsidRDefault="006C4CDE" w:rsidP="00880AAA">
      <w:pPr>
        <w:pStyle w:val="Default"/>
        <w:ind w:left="360"/>
        <w:jc w:val="center"/>
        <w:rPr>
          <w:rFonts w:asciiTheme="minorHAnsi" w:hAnsiTheme="minorHAnsi" w:cstheme="minorHAnsi"/>
          <w:sz w:val="22"/>
          <w:szCs w:val="22"/>
        </w:rPr>
      </w:pPr>
    </w:p>
    <w:p w14:paraId="11BD1BC1" w14:textId="77777777" w:rsidR="00880AAA" w:rsidRPr="00416C8B" w:rsidRDefault="00880AAA" w:rsidP="00880AAA">
      <w:pPr>
        <w:pStyle w:val="Default"/>
        <w:ind w:left="360"/>
        <w:jc w:val="center"/>
        <w:rPr>
          <w:rFonts w:asciiTheme="minorHAnsi" w:hAnsiTheme="minorHAnsi" w:cstheme="minorHAnsi"/>
          <w:sz w:val="22"/>
          <w:szCs w:val="22"/>
        </w:rPr>
      </w:pPr>
    </w:p>
    <w:p w14:paraId="43C8CC31" w14:textId="77B262C2" w:rsidR="00880AAA" w:rsidRPr="00416C8B" w:rsidRDefault="008E6901" w:rsidP="00872240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416C8B">
        <w:rPr>
          <w:rFonts w:asciiTheme="minorHAnsi" w:hAnsiTheme="minorHAnsi" w:cstheme="minorHAnsi"/>
          <w:sz w:val="22"/>
          <w:szCs w:val="22"/>
        </w:rPr>
        <w:t xml:space="preserve">Park míru </w:t>
      </w:r>
      <w:r w:rsidR="006C4CDE" w:rsidRPr="00416C8B">
        <w:rPr>
          <w:rFonts w:asciiTheme="minorHAnsi" w:hAnsiTheme="minorHAnsi" w:cstheme="minorHAnsi"/>
          <w:sz w:val="22"/>
          <w:szCs w:val="22"/>
        </w:rPr>
        <w:t>(</w:t>
      </w:r>
      <w:r w:rsidR="00880AAA" w:rsidRPr="00416C8B">
        <w:rPr>
          <w:rFonts w:asciiTheme="minorHAnsi" w:hAnsiTheme="minorHAnsi" w:cstheme="minorHAnsi"/>
          <w:sz w:val="22"/>
          <w:szCs w:val="22"/>
        </w:rPr>
        <w:t>mimo průchozího asfaltového chodníčku pro pěší</w:t>
      </w:r>
      <w:r w:rsidR="006C4CDE" w:rsidRPr="00416C8B">
        <w:rPr>
          <w:rFonts w:asciiTheme="minorHAnsi" w:hAnsiTheme="minorHAnsi" w:cstheme="minorHAnsi"/>
          <w:sz w:val="22"/>
          <w:szCs w:val="22"/>
        </w:rPr>
        <w:t>)</w:t>
      </w:r>
    </w:p>
    <w:p w14:paraId="1B5A55E9" w14:textId="77777777" w:rsidR="00880AAA" w:rsidRPr="00416C8B" w:rsidRDefault="00880AAA" w:rsidP="00880AAA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42906CC" w14:textId="05084D2D" w:rsidR="00880AAA" w:rsidRPr="00416C8B" w:rsidRDefault="006C4CDE" w:rsidP="006C4CDE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416C8B">
        <w:rPr>
          <w:rFonts w:asciiTheme="minorHAnsi" w:hAnsiTheme="minorHAnsi" w:cstheme="minorHAnsi"/>
          <w:noProof/>
          <w:sz w:val="22"/>
          <w:szCs w:val="22"/>
        </w:rPr>
        <w:lastRenderedPageBreak/>
        <w:drawing>
          <wp:inline distT="0" distB="0" distL="0" distR="0" wp14:anchorId="43304152" wp14:editId="0BBDA24E">
            <wp:extent cx="4673600" cy="2946400"/>
            <wp:effectExtent l="0" t="0" r="0" b="6350"/>
            <wp:docPr id="56944884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0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7AAAA" w14:textId="77777777" w:rsidR="006C4CDE" w:rsidRPr="00416C8B" w:rsidRDefault="006C4CDE" w:rsidP="006C4CDE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7A2FCB0B" w14:textId="77777777" w:rsidR="006C4CDE" w:rsidRPr="00416C8B" w:rsidRDefault="006C4CDE" w:rsidP="006C4CDE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45D290EB" w14:textId="77777777" w:rsidR="006C4CDE" w:rsidRPr="00416C8B" w:rsidRDefault="006C4CDE" w:rsidP="006C4CDE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53529632" w14:textId="77777777" w:rsidR="006C4CDE" w:rsidRPr="00416C8B" w:rsidRDefault="006C4CDE" w:rsidP="006C4CDE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463EC8B7" w14:textId="77777777" w:rsidR="006C4CDE" w:rsidRPr="00416C8B" w:rsidRDefault="006C4CDE" w:rsidP="006C4CDE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2BA17682" w14:textId="77777777" w:rsidR="006C4CDE" w:rsidRPr="00416C8B" w:rsidRDefault="006C4CDE" w:rsidP="006C4CDE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31822C45" w14:textId="270A8A38" w:rsidR="008E6901" w:rsidRPr="00416C8B" w:rsidRDefault="008E6901" w:rsidP="00880AAA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54873E8" w14:textId="60CDBB2E" w:rsidR="00880AAA" w:rsidRPr="00416C8B" w:rsidRDefault="004A3639" w:rsidP="00880AAA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416C8B">
        <w:rPr>
          <w:rFonts w:asciiTheme="minorHAnsi" w:hAnsiTheme="minorHAnsi" w:cstheme="minorHAnsi"/>
          <w:sz w:val="22"/>
          <w:szCs w:val="22"/>
        </w:rPr>
        <w:t>Areál Skate Parku u koupaliště</w:t>
      </w:r>
    </w:p>
    <w:p w14:paraId="49D9633B" w14:textId="77777777" w:rsidR="00880AAA" w:rsidRPr="00416C8B" w:rsidRDefault="00880AAA" w:rsidP="00880AAA">
      <w:pPr>
        <w:pStyle w:val="Default"/>
        <w:ind w:left="360"/>
        <w:rPr>
          <w:rFonts w:asciiTheme="minorHAnsi" w:hAnsiTheme="minorHAnsi" w:cstheme="minorHAnsi"/>
          <w:sz w:val="22"/>
          <w:szCs w:val="22"/>
        </w:rPr>
      </w:pPr>
    </w:p>
    <w:p w14:paraId="01AE02C1" w14:textId="167EB6D1" w:rsidR="00880AAA" w:rsidRPr="00416C8B" w:rsidRDefault="006C4CDE" w:rsidP="006C4CDE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416C8B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346AE5F3" wp14:editId="62A092CF">
            <wp:extent cx="4482012" cy="3180942"/>
            <wp:effectExtent l="0" t="0" r="0" b="635"/>
            <wp:docPr id="87476194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387" cy="3185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CD0E5" w14:textId="77777777" w:rsidR="00880AAA" w:rsidRPr="00416C8B" w:rsidRDefault="00880AAA" w:rsidP="00880AAA">
      <w:pPr>
        <w:pStyle w:val="Default"/>
        <w:ind w:left="360"/>
        <w:rPr>
          <w:rFonts w:asciiTheme="minorHAnsi" w:hAnsiTheme="minorHAnsi" w:cstheme="minorHAnsi"/>
          <w:sz w:val="22"/>
          <w:szCs w:val="22"/>
        </w:rPr>
      </w:pPr>
    </w:p>
    <w:p w14:paraId="669AE364" w14:textId="77777777" w:rsidR="00880AAA" w:rsidRPr="00416C8B" w:rsidRDefault="00880AAA" w:rsidP="00880AAA">
      <w:pPr>
        <w:pStyle w:val="Default"/>
        <w:ind w:left="360"/>
        <w:rPr>
          <w:rFonts w:asciiTheme="minorHAnsi" w:hAnsiTheme="minorHAnsi" w:cstheme="minorHAnsi"/>
          <w:sz w:val="22"/>
          <w:szCs w:val="22"/>
        </w:rPr>
      </w:pPr>
    </w:p>
    <w:p w14:paraId="60490CB3" w14:textId="77777777" w:rsidR="00880AAA" w:rsidRPr="00416C8B" w:rsidRDefault="00880AAA" w:rsidP="00880AAA">
      <w:pPr>
        <w:pStyle w:val="Default"/>
        <w:ind w:left="360"/>
        <w:rPr>
          <w:rFonts w:asciiTheme="minorHAnsi" w:hAnsiTheme="minorHAnsi" w:cstheme="minorHAnsi"/>
          <w:sz w:val="22"/>
          <w:szCs w:val="22"/>
        </w:rPr>
      </w:pPr>
    </w:p>
    <w:p w14:paraId="7BC0986B" w14:textId="77777777" w:rsidR="006C4CDE" w:rsidRPr="00416C8B" w:rsidRDefault="006C4CDE" w:rsidP="00880AAA">
      <w:pPr>
        <w:pStyle w:val="Default"/>
        <w:ind w:left="360"/>
        <w:rPr>
          <w:rFonts w:asciiTheme="minorHAnsi" w:hAnsiTheme="minorHAnsi" w:cstheme="minorHAnsi"/>
          <w:sz w:val="22"/>
          <w:szCs w:val="22"/>
        </w:rPr>
      </w:pPr>
    </w:p>
    <w:p w14:paraId="154DE3D4" w14:textId="77777777" w:rsidR="006C4CDE" w:rsidRPr="00416C8B" w:rsidRDefault="006C4CDE" w:rsidP="006C4CDE">
      <w:pPr>
        <w:pStyle w:val="Default"/>
        <w:ind w:left="360"/>
        <w:jc w:val="center"/>
        <w:rPr>
          <w:rFonts w:asciiTheme="minorHAnsi" w:hAnsiTheme="minorHAnsi" w:cstheme="minorHAnsi"/>
          <w:sz w:val="22"/>
          <w:szCs w:val="22"/>
        </w:rPr>
      </w:pPr>
      <w:r w:rsidRPr="00416C8B">
        <w:rPr>
          <w:rFonts w:asciiTheme="minorHAnsi" w:hAnsiTheme="minorHAnsi" w:cstheme="minorHAnsi"/>
          <w:sz w:val="22"/>
          <w:szCs w:val="22"/>
        </w:rPr>
        <w:t> </w:t>
      </w:r>
    </w:p>
    <w:p w14:paraId="2F873BE6" w14:textId="77777777" w:rsidR="006C4CDE" w:rsidRPr="00416C8B" w:rsidRDefault="006C4CDE">
      <w:pPr>
        <w:rPr>
          <w:rFonts w:eastAsia="Calibri" w:cstheme="minorHAnsi"/>
          <w:color w:val="000000"/>
          <w:kern w:val="0"/>
          <w14:ligatures w14:val="none"/>
        </w:rPr>
      </w:pPr>
      <w:r w:rsidRPr="00416C8B">
        <w:rPr>
          <w:rFonts w:cstheme="minorHAnsi"/>
        </w:rPr>
        <w:br w:type="page"/>
      </w:r>
    </w:p>
    <w:p w14:paraId="063EC934" w14:textId="682A0824" w:rsidR="006C4CDE" w:rsidRPr="00416C8B" w:rsidRDefault="006C4CDE" w:rsidP="006C4CDE">
      <w:pPr>
        <w:pStyle w:val="Default"/>
        <w:ind w:left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16C8B">
        <w:rPr>
          <w:rFonts w:asciiTheme="minorHAnsi" w:hAnsiTheme="minorHAnsi" w:cstheme="minorHAnsi"/>
          <w:b/>
          <w:bCs/>
          <w:sz w:val="22"/>
          <w:szCs w:val="22"/>
        </w:rPr>
        <w:lastRenderedPageBreak/>
        <w:t>V případě místních částí Litovle se jedná o následující lokality:</w:t>
      </w:r>
    </w:p>
    <w:p w14:paraId="325B2738" w14:textId="77777777" w:rsidR="008E6901" w:rsidRPr="00416C8B" w:rsidRDefault="008E6901" w:rsidP="008E6901">
      <w:pPr>
        <w:pStyle w:val="Default"/>
        <w:ind w:left="720" w:hanging="720"/>
        <w:rPr>
          <w:rFonts w:asciiTheme="minorHAnsi" w:hAnsiTheme="minorHAnsi" w:cstheme="minorHAnsi"/>
          <w:sz w:val="22"/>
          <w:szCs w:val="22"/>
        </w:rPr>
      </w:pPr>
    </w:p>
    <w:p w14:paraId="6DFC6BF4" w14:textId="77777777" w:rsidR="008E6901" w:rsidRPr="00416C8B" w:rsidRDefault="008E6901" w:rsidP="008E6901">
      <w:pPr>
        <w:pStyle w:val="Default"/>
        <w:ind w:left="720" w:hanging="720"/>
        <w:rPr>
          <w:rFonts w:asciiTheme="minorHAnsi" w:hAnsiTheme="minorHAnsi" w:cstheme="minorHAnsi"/>
          <w:sz w:val="22"/>
          <w:szCs w:val="22"/>
        </w:rPr>
      </w:pPr>
      <w:r w:rsidRPr="00416C8B">
        <w:rPr>
          <w:rFonts w:asciiTheme="minorHAnsi" w:hAnsiTheme="minorHAnsi" w:cstheme="minorHAnsi"/>
          <w:sz w:val="22"/>
          <w:szCs w:val="22"/>
        </w:rPr>
        <w:t>Březové – 2 dětská hřiště</w:t>
      </w:r>
    </w:p>
    <w:p w14:paraId="07C65CF7" w14:textId="77777777" w:rsidR="008E6901" w:rsidRPr="00416C8B" w:rsidRDefault="008E6901" w:rsidP="008E6901">
      <w:pPr>
        <w:pStyle w:val="Default"/>
        <w:ind w:left="720" w:hanging="720"/>
        <w:rPr>
          <w:rFonts w:asciiTheme="minorHAnsi" w:hAnsiTheme="minorHAnsi" w:cstheme="minorHAnsi"/>
          <w:sz w:val="22"/>
          <w:szCs w:val="22"/>
        </w:rPr>
      </w:pPr>
    </w:p>
    <w:p w14:paraId="5FE923CE" w14:textId="77777777" w:rsidR="008E6901" w:rsidRPr="00416C8B" w:rsidRDefault="008E6901" w:rsidP="008E6901">
      <w:pPr>
        <w:pStyle w:val="Default"/>
        <w:ind w:left="720" w:hanging="720"/>
        <w:rPr>
          <w:rFonts w:asciiTheme="minorHAnsi" w:hAnsiTheme="minorHAnsi" w:cstheme="minorHAnsi"/>
          <w:sz w:val="22"/>
          <w:szCs w:val="22"/>
        </w:rPr>
      </w:pPr>
      <w:proofErr w:type="spellStart"/>
      <w:r w:rsidRPr="00416C8B">
        <w:rPr>
          <w:rFonts w:asciiTheme="minorHAnsi" w:hAnsiTheme="minorHAnsi" w:cstheme="minorHAnsi"/>
          <w:sz w:val="22"/>
          <w:szCs w:val="22"/>
        </w:rPr>
        <w:t>Chořelice</w:t>
      </w:r>
      <w:proofErr w:type="spellEnd"/>
      <w:r w:rsidRPr="00416C8B">
        <w:rPr>
          <w:rFonts w:asciiTheme="minorHAnsi" w:hAnsiTheme="minorHAnsi" w:cstheme="minorHAnsi"/>
          <w:sz w:val="22"/>
          <w:szCs w:val="22"/>
        </w:rPr>
        <w:t xml:space="preserve"> – dětské hřiště</w:t>
      </w:r>
    </w:p>
    <w:p w14:paraId="0E0F78E5" w14:textId="77777777" w:rsidR="008E6901" w:rsidRPr="00416C8B" w:rsidRDefault="008E6901" w:rsidP="008E6901">
      <w:pPr>
        <w:pStyle w:val="Default"/>
        <w:ind w:left="720" w:hanging="720"/>
        <w:rPr>
          <w:rFonts w:asciiTheme="minorHAnsi" w:hAnsiTheme="minorHAnsi" w:cstheme="minorHAnsi"/>
          <w:sz w:val="22"/>
          <w:szCs w:val="22"/>
        </w:rPr>
      </w:pPr>
    </w:p>
    <w:p w14:paraId="029DA19E" w14:textId="77777777" w:rsidR="008E6901" w:rsidRPr="00416C8B" w:rsidRDefault="008E6901" w:rsidP="008E6901">
      <w:pPr>
        <w:pStyle w:val="Default"/>
        <w:ind w:left="720" w:hanging="720"/>
        <w:rPr>
          <w:rFonts w:asciiTheme="minorHAnsi" w:hAnsiTheme="minorHAnsi" w:cstheme="minorHAnsi"/>
          <w:sz w:val="22"/>
          <w:szCs w:val="22"/>
        </w:rPr>
      </w:pPr>
      <w:r w:rsidRPr="00416C8B">
        <w:rPr>
          <w:rFonts w:asciiTheme="minorHAnsi" w:hAnsiTheme="minorHAnsi" w:cstheme="minorHAnsi"/>
          <w:sz w:val="22"/>
          <w:szCs w:val="22"/>
        </w:rPr>
        <w:t>Chudobín – dětské hřiště</w:t>
      </w:r>
    </w:p>
    <w:p w14:paraId="744DD541" w14:textId="77777777" w:rsidR="008E6901" w:rsidRPr="00416C8B" w:rsidRDefault="008E6901" w:rsidP="008E6901">
      <w:pPr>
        <w:pStyle w:val="Default"/>
        <w:ind w:left="720" w:hanging="720"/>
        <w:rPr>
          <w:rFonts w:asciiTheme="minorHAnsi" w:hAnsiTheme="minorHAnsi" w:cstheme="minorHAnsi"/>
          <w:sz w:val="22"/>
          <w:szCs w:val="22"/>
        </w:rPr>
      </w:pPr>
    </w:p>
    <w:p w14:paraId="68FB1AEB" w14:textId="77777777" w:rsidR="008E6901" w:rsidRPr="00416C8B" w:rsidRDefault="008E6901" w:rsidP="008E6901">
      <w:pPr>
        <w:pStyle w:val="Default"/>
        <w:ind w:left="720" w:hanging="720"/>
        <w:rPr>
          <w:rFonts w:asciiTheme="minorHAnsi" w:hAnsiTheme="minorHAnsi" w:cstheme="minorHAnsi"/>
          <w:sz w:val="22"/>
          <w:szCs w:val="22"/>
        </w:rPr>
      </w:pPr>
      <w:r w:rsidRPr="00416C8B">
        <w:rPr>
          <w:rFonts w:asciiTheme="minorHAnsi" w:hAnsiTheme="minorHAnsi" w:cstheme="minorHAnsi"/>
          <w:sz w:val="22"/>
          <w:szCs w:val="22"/>
        </w:rPr>
        <w:t>Myslechovice – dětské hřiště</w:t>
      </w:r>
    </w:p>
    <w:p w14:paraId="0444A754" w14:textId="77777777" w:rsidR="008E6901" w:rsidRPr="00416C8B" w:rsidRDefault="008E6901" w:rsidP="008E6901">
      <w:pPr>
        <w:pStyle w:val="Default"/>
        <w:ind w:left="720" w:hanging="720"/>
        <w:rPr>
          <w:rFonts w:asciiTheme="minorHAnsi" w:hAnsiTheme="minorHAnsi" w:cstheme="minorHAnsi"/>
          <w:sz w:val="22"/>
          <w:szCs w:val="22"/>
        </w:rPr>
      </w:pPr>
    </w:p>
    <w:p w14:paraId="58D401F4" w14:textId="77777777" w:rsidR="008E6901" w:rsidRPr="00416C8B" w:rsidRDefault="008E6901" w:rsidP="008E6901">
      <w:pPr>
        <w:pStyle w:val="Default"/>
        <w:ind w:left="720" w:hanging="720"/>
        <w:rPr>
          <w:rFonts w:asciiTheme="minorHAnsi" w:hAnsiTheme="minorHAnsi" w:cstheme="minorHAnsi"/>
          <w:sz w:val="22"/>
          <w:szCs w:val="22"/>
        </w:rPr>
      </w:pPr>
      <w:proofErr w:type="spellStart"/>
      <w:r w:rsidRPr="00416C8B">
        <w:rPr>
          <w:rFonts w:asciiTheme="minorHAnsi" w:hAnsiTheme="minorHAnsi" w:cstheme="minorHAnsi"/>
          <w:sz w:val="22"/>
          <w:szCs w:val="22"/>
        </w:rPr>
        <w:t>Nasobůrky</w:t>
      </w:r>
      <w:proofErr w:type="spellEnd"/>
      <w:r w:rsidRPr="00416C8B">
        <w:rPr>
          <w:rFonts w:asciiTheme="minorHAnsi" w:hAnsiTheme="minorHAnsi" w:cstheme="minorHAnsi"/>
          <w:sz w:val="22"/>
          <w:szCs w:val="22"/>
        </w:rPr>
        <w:t xml:space="preserve"> – dětské hřiště</w:t>
      </w:r>
    </w:p>
    <w:p w14:paraId="585BCF92" w14:textId="77777777" w:rsidR="008E6901" w:rsidRPr="00416C8B" w:rsidRDefault="008E6901" w:rsidP="008E6901">
      <w:pPr>
        <w:pStyle w:val="Default"/>
        <w:ind w:left="720" w:hanging="720"/>
        <w:rPr>
          <w:rFonts w:asciiTheme="minorHAnsi" w:hAnsiTheme="minorHAnsi" w:cstheme="minorHAnsi"/>
          <w:sz w:val="22"/>
          <w:szCs w:val="22"/>
        </w:rPr>
      </w:pPr>
    </w:p>
    <w:p w14:paraId="5536FD63" w14:textId="77777777" w:rsidR="008E6901" w:rsidRPr="00416C8B" w:rsidRDefault="008E6901" w:rsidP="008E6901">
      <w:pPr>
        <w:pStyle w:val="Default"/>
        <w:ind w:left="720" w:hanging="720"/>
        <w:rPr>
          <w:rFonts w:asciiTheme="minorHAnsi" w:hAnsiTheme="minorHAnsi" w:cstheme="minorHAnsi"/>
          <w:sz w:val="22"/>
          <w:szCs w:val="22"/>
        </w:rPr>
      </w:pPr>
      <w:r w:rsidRPr="00416C8B">
        <w:rPr>
          <w:rFonts w:asciiTheme="minorHAnsi" w:hAnsiTheme="minorHAnsi" w:cstheme="minorHAnsi"/>
          <w:sz w:val="22"/>
          <w:szCs w:val="22"/>
        </w:rPr>
        <w:t>Nová Ves – dětské hřiště</w:t>
      </w:r>
    </w:p>
    <w:p w14:paraId="39A3A7A4" w14:textId="77777777" w:rsidR="008E6901" w:rsidRPr="00416C8B" w:rsidRDefault="008E6901" w:rsidP="008E6901">
      <w:pPr>
        <w:pStyle w:val="Default"/>
        <w:ind w:left="720" w:hanging="720"/>
        <w:rPr>
          <w:rFonts w:asciiTheme="minorHAnsi" w:hAnsiTheme="minorHAnsi" w:cstheme="minorHAnsi"/>
          <w:sz w:val="22"/>
          <w:szCs w:val="22"/>
        </w:rPr>
      </w:pPr>
    </w:p>
    <w:p w14:paraId="56630EE6" w14:textId="77777777" w:rsidR="008E6901" w:rsidRPr="00416C8B" w:rsidRDefault="008E6901" w:rsidP="008E6901">
      <w:pPr>
        <w:pStyle w:val="Default"/>
        <w:ind w:left="720" w:hanging="720"/>
        <w:rPr>
          <w:rFonts w:asciiTheme="minorHAnsi" w:hAnsiTheme="minorHAnsi" w:cstheme="minorHAnsi"/>
          <w:sz w:val="22"/>
          <w:szCs w:val="22"/>
        </w:rPr>
      </w:pPr>
      <w:proofErr w:type="spellStart"/>
      <w:r w:rsidRPr="00416C8B">
        <w:rPr>
          <w:rFonts w:asciiTheme="minorHAnsi" w:hAnsiTheme="minorHAnsi" w:cstheme="minorHAnsi"/>
          <w:sz w:val="22"/>
          <w:szCs w:val="22"/>
        </w:rPr>
        <w:t>Rozvadovice</w:t>
      </w:r>
      <w:proofErr w:type="spellEnd"/>
      <w:r w:rsidRPr="00416C8B">
        <w:rPr>
          <w:rFonts w:asciiTheme="minorHAnsi" w:hAnsiTheme="minorHAnsi" w:cstheme="minorHAnsi"/>
          <w:sz w:val="22"/>
          <w:szCs w:val="22"/>
        </w:rPr>
        <w:t xml:space="preserve"> – dětské hřiště</w:t>
      </w:r>
    </w:p>
    <w:p w14:paraId="313F82F8" w14:textId="77777777" w:rsidR="008E6901" w:rsidRPr="00416C8B" w:rsidRDefault="008E6901" w:rsidP="008E6901">
      <w:pPr>
        <w:pStyle w:val="Default"/>
        <w:ind w:left="720" w:hanging="720"/>
        <w:rPr>
          <w:rFonts w:asciiTheme="minorHAnsi" w:hAnsiTheme="minorHAnsi" w:cstheme="minorHAnsi"/>
          <w:sz w:val="22"/>
          <w:szCs w:val="22"/>
        </w:rPr>
      </w:pPr>
    </w:p>
    <w:p w14:paraId="6C902FC5" w14:textId="77777777" w:rsidR="008E6901" w:rsidRPr="00416C8B" w:rsidRDefault="008E6901" w:rsidP="008E6901">
      <w:pPr>
        <w:pStyle w:val="Default"/>
        <w:ind w:left="720" w:hanging="720"/>
        <w:rPr>
          <w:rFonts w:asciiTheme="minorHAnsi" w:hAnsiTheme="minorHAnsi" w:cstheme="minorHAnsi"/>
          <w:sz w:val="22"/>
          <w:szCs w:val="22"/>
        </w:rPr>
      </w:pPr>
      <w:proofErr w:type="spellStart"/>
      <w:r w:rsidRPr="00416C8B">
        <w:rPr>
          <w:rFonts w:asciiTheme="minorHAnsi" w:hAnsiTheme="minorHAnsi" w:cstheme="minorHAnsi"/>
          <w:sz w:val="22"/>
          <w:szCs w:val="22"/>
        </w:rPr>
        <w:t>Savín</w:t>
      </w:r>
      <w:proofErr w:type="spellEnd"/>
      <w:r w:rsidRPr="00416C8B">
        <w:rPr>
          <w:rFonts w:asciiTheme="minorHAnsi" w:hAnsiTheme="minorHAnsi" w:cstheme="minorHAnsi"/>
          <w:sz w:val="22"/>
          <w:szCs w:val="22"/>
        </w:rPr>
        <w:t xml:space="preserve"> – dětské hřiště</w:t>
      </w:r>
    </w:p>
    <w:p w14:paraId="728583F0" w14:textId="77777777" w:rsidR="008E6901" w:rsidRPr="00416C8B" w:rsidRDefault="008E6901" w:rsidP="008E6901">
      <w:pPr>
        <w:pStyle w:val="Default"/>
        <w:ind w:left="720" w:hanging="720"/>
        <w:rPr>
          <w:rFonts w:asciiTheme="minorHAnsi" w:hAnsiTheme="minorHAnsi" w:cstheme="minorHAnsi"/>
          <w:sz w:val="22"/>
          <w:szCs w:val="22"/>
        </w:rPr>
      </w:pPr>
    </w:p>
    <w:p w14:paraId="07237345" w14:textId="77777777" w:rsidR="008E6901" w:rsidRPr="00416C8B" w:rsidRDefault="008E6901" w:rsidP="008E6901">
      <w:pPr>
        <w:pStyle w:val="Default"/>
        <w:ind w:left="720" w:hanging="720"/>
        <w:rPr>
          <w:rFonts w:asciiTheme="minorHAnsi" w:hAnsiTheme="minorHAnsi" w:cstheme="minorHAnsi"/>
          <w:sz w:val="22"/>
          <w:szCs w:val="22"/>
        </w:rPr>
      </w:pPr>
      <w:r w:rsidRPr="00416C8B">
        <w:rPr>
          <w:rFonts w:asciiTheme="minorHAnsi" w:hAnsiTheme="minorHAnsi" w:cstheme="minorHAnsi"/>
          <w:sz w:val="22"/>
          <w:szCs w:val="22"/>
        </w:rPr>
        <w:t>Tři Dvory – dětské hřiště</w:t>
      </w:r>
    </w:p>
    <w:p w14:paraId="7609D2E3" w14:textId="77777777" w:rsidR="008E6901" w:rsidRPr="00416C8B" w:rsidRDefault="008E6901" w:rsidP="008E6901">
      <w:pPr>
        <w:pStyle w:val="Default"/>
        <w:ind w:left="720" w:hanging="720"/>
        <w:rPr>
          <w:rFonts w:asciiTheme="minorHAnsi" w:hAnsiTheme="minorHAnsi" w:cstheme="minorHAnsi"/>
          <w:sz w:val="22"/>
          <w:szCs w:val="22"/>
        </w:rPr>
      </w:pPr>
    </w:p>
    <w:p w14:paraId="71EC50D6" w14:textId="77777777" w:rsidR="008E6901" w:rsidRPr="00416C8B" w:rsidRDefault="008E6901" w:rsidP="008E6901">
      <w:pPr>
        <w:pStyle w:val="Default"/>
        <w:ind w:left="720" w:hanging="720"/>
        <w:rPr>
          <w:rFonts w:asciiTheme="minorHAnsi" w:hAnsiTheme="minorHAnsi" w:cstheme="minorHAnsi"/>
          <w:sz w:val="22"/>
          <w:szCs w:val="22"/>
        </w:rPr>
      </w:pPr>
      <w:proofErr w:type="spellStart"/>
      <w:r w:rsidRPr="00416C8B">
        <w:rPr>
          <w:rFonts w:asciiTheme="minorHAnsi" w:hAnsiTheme="minorHAnsi" w:cstheme="minorHAnsi"/>
          <w:sz w:val="22"/>
          <w:szCs w:val="22"/>
        </w:rPr>
        <w:t>Unčovice</w:t>
      </w:r>
      <w:proofErr w:type="spellEnd"/>
      <w:r w:rsidRPr="00416C8B">
        <w:rPr>
          <w:rFonts w:asciiTheme="minorHAnsi" w:hAnsiTheme="minorHAnsi" w:cstheme="minorHAnsi"/>
          <w:sz w:val="22"/>
          <w:szCs w:val="22"/>
        </w:rPr>
        <w:t xml:space="preserve"> – dětské hřiště</w:t>
      </w:r>
    </w:p>
    <w:p w14:paraId="11E6240C" w14:textId="77777777" w:rsidR="008E6901" w:rsidRPr="00416C8B" w:rsidRDefault="008E6901" w:rsidP="008E6901">
      <w:pPr>
        <w:pStyle w:val="Default"/>
        <w:ind w:left="720" w:hanging="720"/>
        <w:rPr>
          <w:rFonts w:asciiTheme="minorHAnsi" w:hAnsiTheme="minorHAnsi" w:cstheme="minorHAnsi"/>
          <w:sz w:val="22"/>
          <w:szCs w:val="22"/>
        </w:rPr>
      </w:pPr>
    </w:p>
    <w:p w14:paraId="45018F0A" w14:textId="77777777" w:rsidR="008E6901" w:rsidRPr="00416C8B" w:rsidRDefault="008E6901" w:rsidP="008E6901">
      <w:pPr>
        <w:pStyle w:val="Default"/>
        <w:ind w:left="720" w:hanging="720"/>
        <w:rPr>
          <w:rFonts w:asciiTheme="minorHAnsi" w:hAnsiTheme="minorHAnsi" w:cstheme="minorHAnsi"/>
          <w:b/>
          <w:sz w:val="22"/>
          <w:szCs w:val="22"/>
        </w:rPr>
      </w:pPr>
      <w:r w:rsidRPr="00416C8B">
        <w:rPr>
          <w:rFonts w:asciiTheme="minorHAnsi" w:hAnsiTheme="minorHAnsi" w:cstheme="minorHAnsi"/>
          <w:sz w:val="22"/>
          <w:szCs w:val="22"/>
        </w:rPr>
        <w:t>Víska – dětské hřiště</w:t>
      </w:r>
    </w:p>
    <w:p w14:paraId="67D952B0" w14:textId="7777777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224E0A38" w14:textId="6365B62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416C8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6EACC41" w14:textId="7777777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416C8B">
        <w:rPr>
          <w:rFonts w:asciiTheme="minorHAnsi" w:hAnsiTheme="minorHAnsi" w:cstheme="minorHAnsi"/>
          <w:sz w:val="22"/>
          <w:szCs w:val="22"/>
        </w:rPr>
        <w:t>Březové</w:t>
      </w:r>
    </w:p>
    <w:p w14:paraId="18AA9F26" w14:textId="3F19E95A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416C8B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3B0482C4" wp14:editId="4A070E4A">
            <wp:simplePos x="0" y="0"/>
            <wp:positionH relativeFrom="column">
              <wp:posOffset>1821815</wp:posOffset>
            </wp:positionH>
            <wp:positionV relativeFrom="paragraph">
              <wp:posOffset>42545</wp:posOffset>
            </wp:positionV>
            <wp:extent cx="1946275" cy="1821815"/>
            <wp:effectExtent l="0" t="0" r="0" b="6985"/>
            <wp:wrapTight wrapText="bothSides">
              <wp:wrapPolygon edited="0">
                <wp:start x="0" y="0"/>
                <wp:lineTo x="0" y="21457"/>
                <wp:lineTo x="21353" y="21457"/>
                <wp:lineTo x="21353" y="0"/>
                <wp:lineTo x="0" y="0"/>
              </wp:wrapPolygon>
            </wp:wrapTight>
            <wp:docPr id="713362357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275" cy="182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A83DDC" w14:textId="7777777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2559FE96" w14:textId="7777777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088875EB" w14:textId="7777777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76207F66" w14:textId="7777777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57C473C0" w14:textId="7777777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269964CB" w14:textId="7777777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65BC83A1" w14:textId="7777777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0C12A70F" w14:textId="7777777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429FAFAF" w14:textId="7777777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0323A020" w14:textId="7777777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08C28D0C" w14:textId="7777777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2AA9B94A" w14:textId="7777777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4C3611A2" w14:textId="7777777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proofErr w:type="spellStart"/>
      <w:r w:rsidRPr="00416C8B">
        <w:rPr>
          <w:rFonts w:asciiTheme="minorHAnsi" w:hAnsiTheme="minorHAnsi" w:cstheme="minorHAnsi"/>
          <w:sz w:val="22"/>
          <w:szCs w:val="22"/>
        </w:rPr>
        <w:t>Chořelice</w:t>
      </w:r>
      <w:proofErr w:type="spellEnd"/>
      <w:r w:rsidRPr="00416C8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14F4290" w14:textId="594B5932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416C8B">
        <w:rPr>
          <w:rFonts w:asciiTheme="minorHAnsi" w:hAnsiTheme="minorHAnsi" w:cstheme="minorHAnsi"/>
          <w:noProof/>
          <w:sz w:val="22"/>
          <w:szCs w:val="22"/>
        </w:rPr>
        <w:lastRenderedPageBreak/>
        <w:drawing>
          <wp:inline distT="0" distB="0" distL="0" distR="0" wp14:anchorId="6739B4D6" wp14:editId="3D67968A">
            <wp:extent cx="1816100" cy="2133600"/>
            <wp:effectExtent l="0" t="0" r="0" b="0"/>
            <wp:docPr id="1447073619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97436" w14:textId="7777777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2DAC3D05" w14:textId="7777777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416C8B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43ADB6E4" w14:textId="7777777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416C8B">
        <w:rPr>
          <w:rFonts w:asciiTheme="minorHAnsi" w:hAnsiTheme="minorHAnsi" w:cstheme="minorHAnsi"/>
          <w:sz w:val="22"/>
          <w:szCs w:val="22"/>
        </w:rPr>
        <w:t xml:space="preserve">Chudobín </w:t>
      </w:r>
    </w:p>
    <w:p w14:paraId="7A4E2D01" w14:textId="0C7BE06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416C8B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2BDB6F34" wp14:editId="501B2BAE">
            <wp:extent cx="2641600" cy="1625600"/>
            <wp:effectExtent l="0" t="0" r="6350" b="0"/>
            <wp:docPr id="367092310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179F3" w14:textId="7777777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3350190C" w14:textId="7777777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22DDBCED" w14:textId="7777777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416C8B">
        <w:rPr>
          <w:rFonts w:asciiTheme="minorHAnsi" w:hAnsiTheme="minorHAnsi" w:cstheme="minorHAnsi"/>
          <w:sz w:val="22"/>
          <w:szCs w:val="22"/>
        </w:rPr>
        <w:t>Myslechovice</w:t>
      </w:r>
    </w:p>
    <w:p w14:paraId="2FA5823A" w14:textId="009DF5E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416C8B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1C45E23A" wp14:editId="7A1D4634">
            <wp:extent cx="2520950" cy="1466850"/>
            <wp:effectExtent l="0" t="0" r="0" b="0"/>
            <wp:docPr id="1738139576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1B266" w14:textId="7777777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39A5F043" w14:textId="7777777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proofErr w:type="spellStart"/>
      <w:r w:rsidRPr="00416C8B">
        <w:rPr>
          <w:rFonts w:asciiTheme="minorHAnsi" w:hAnsiTheme="minorHAnsi" w:cstheme="minorHAnsi"/>
          <w:sz w:val="22"/>
          <w:szCs w:val="22"/>
        </w:rPr>
        <w:t>Nasobůrky</w:t>
      </w:r>
      <w:proofErr w:type="spellEnd"/>
    </w:p>
    <w:p w14:paraId="2DFF01E6" w14:textId="46BE474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416C8B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00497B9" wp14:editId="436AFA9E">
            <wp:extent cx="2641600" cy="1530350"/>
            <wp:effectExtent l="0" t="0" r="6350" b="0"/>
            <wp:docPr id="1850157532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153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899F1" w14:textId="7777777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1E366DAC" w14:textId="7777777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291A1F06" w14:textId="7777777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6A250437" w14:textId="7777777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416C8B">
        <w:rPr>
          <w:rFonts w:asciiTheme="minorHAnsi" w:hAnsiTheme="minorHAnsi" w:cstheme="minorHAnsi"/>
          <w:sz w:val="22"/>
          <w:szCs w:val="22"/>
        </w:rPr>
        <w:t>Nová Ves</w:t>
      </w:r>
    </w:p>
    <w:p w14:paraId="291FA66C" w14:textId="51AA1DB6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416C8B">
        <w:rPr>
          <w:rFonts w:asciiTheme="minorHAnsi" w:hAnsiTheme="minorHAnsi" w:cstheme="minorHAnsi"/>
          <w:noProof/>
          <w:sz w:val="22"/>
          <w:szCs w:val="22"/>
        </w:rPr>
        <w:lastRenderedPageBreak/>
        <w:drawing>
          <wp:inline distT="0" distB="0" distL="0" distR="0" wp14:anchorId="0B3D6715" wp14:editId="4D86B217">
            <wp:extent cx="2616200" cy="1219200"/>
            <wp:effectExtent l="0" t="0" r="0" b="0"/>
            <wp:docPr id="82801837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03B0D" w14:textId="7777777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412635F1" w14:textId="7777777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71F03EAE" w14:textId="7777777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proofErr w:type="spellStart"/>
      <w:r w:rsidRPr="00416C8B">
        <w:rPr>
          <w:rFonts w:asciiTheme="minorHAnsi" w:hAnsiTheme="minorHAnsi" w:cstheme="minorHAnsi"/>
          <w:sz w:val="22"/>
          <w:szCs w:val="22"/>
        </w:rPr>
        <w:t>Rozvadovice</w:t>
      </w:r>
      <w:proofErr w:type="spellEnd"/>
    </w:p>
    <w:p w14:paraId="28A19B23" w14:textId="36389384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416C8B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DA8400F" wp14:editId="62115214">
            <wp:extent cx="1917700" cy="1797050"/>
            <wp:effectExtent l="0" t="0" r="6350" b="0"/>
            <wp:docPr id="1459827008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9665B" w14:textId="7777777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7B688653" w14:textId="7777777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73F6131D" w14:textId="7777777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proofErr w:type="spellStart"/>
      <w:r w:rsidRPr="00416C8B">
        <w:rPr>
          <w:rFonts w:asciiTheme="minorHAnsi" w:hAnsiTheme="minorHAnsi" w:cstheme="minorHAnsi"/>
          <w:sz w:val="22"/>
          <w:szCs w:val="22"/>
        </w:rPr>
        <w:t>Savín</w:t>
      </w:r>
      <w:proofErr w:type="spellEnd"/>
    </w:p>
    <w:p w14:paraId="42482E34" w14:textId="58E11C3A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416C8B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AAE5877" wp14:editId="39508BD6">
            <wp:extent cx="2616200" cy="1739900"/>
            <wp:effectExtent l="0" t="0" r="0" b="0"/>
            <wp:docPr id="533845290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165AB" w14:textId="7777777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2A4636BA" w14:textId="7777777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62AE3CBC" w14:textId="7777777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515CD6DB" w14:textId="7777777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71AB723D" w14:textId="7777777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594A7077" w14:textId="7777777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416C8B">
        <w:rPr>
          <w:rFonts w:asciiTheme="minorHAnsi" w:hAnsiTheme="minorHAnsi" w:cstheme="minorHAnsi"/>
          <w:sz w:val="22"/>
          <w:szCs w:val="22"/>
        </w:rPr>
        <w:t>Tři Dvory</w:t>
      </w:r>
    </w:p>
    <w:p w14:paraId="17C96B10" w14:textId="6042D7B2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416C8B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1D849EFB" wp14:editId="52BB4A99">
            <wp:extent cx="2463800" cy="1809750"/>
            <wp:effectExtent l="0" t="0" r="0" b="0"/>
            <wp:docPr id="10792386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CF285" w14:textId="7777777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6290AA83" w14:textId="7777777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62EA4764" w14:textId="7777777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proofErr w:type="spellStart"/>
      <w:r w:rsidRPr="00416C8B">
        <w:rPr>
          <w:rFonts w:asciiTheme="minorHAnsi" w:hAnsiTheme="minorHAnsi" w:cstheme="minorHAnsi"/>
          <w:sz w:val="22"/>
          <w:szCs w:val="22"/>
        </w:rPr>
        <w:t>Unčovice</w:t>
      </w:r>
      <w:proofErr w:type="spellEnd"/>
      <w:r w:rsidRPr="00416C8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0C1C56F" w14:textId="026C8764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416C8B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03D3BD2F" wp14:editId="2AD544C0">
            <wp:extent cx="2254250" cy="1835150"/>
            <wp:effectExtent l="0" t="0" r="0" b="0"/>
            <wp:docPr id="164675750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001B3" w14:textId="7777777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450E09B7" w14:textId="7777777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46979B94" w14:textId="77777777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416C8B">
        <w:rPr>
          <w:rFonts w:asciiTheme="minorHAnsi" w:hAnsiTheme="minorHAnsi" w:cstheme="minorHAnsi"/>
          <w:sz w:val="22"/>
          <w:szCs w:val="22"/>
        </w:rPr>
        <w:t xml:space="preserve">Víska </w:t>
      </w:r>
    </w:p>
    <w:p w14:paraId="41385E66" w14:textId="7EC2D484" w:rsidR="008E6901" w:rsidRPr="00416C8B" w:rsidRDefault="008E6901" w:rsidP="008E69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416C8B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6D0D57D0" wp14:editId="7AEB2AC8">
            <wp:extent cx="1803400" cy="2165350"/>
            <wp:effectExtent l="0" t="0" r="6350" b="6350"/>
            <wp:docPr id="48507817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216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A3C88" w14:textId="77777777" w:rsidR="008E6901" w:rsidRPr="00416C8B" w:rsidRDefault="008E6901" w:rsidP="008E690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9C2DE42" w14:textId="77777777" w:rsidR="008E6901" w:rsidRPr="00416C8B" w:rsidRDefault="008E6901">
      <w:pPr>
        <w:rPr>
          <w:rFonts w:cstheme="minorHAnsi"/>
        </w:rPr>
      </w:pPr>
    </w:p>
    <w:p w14:paraId="4DB4F002" w14:textId="77777777" w:rsidR="00C30974" w:rsidRPr="00416C8B" w:rsidRDefault="00C30974">
      <w:pPr>
        <w:rPr>
          <w:rFonts w:cstheme="minorHAnsi"/>
        </w:rPr>
      </w:pPr>
    </w:p>
    <w:p w14:paraId="0DC1C857" w14:textId="77777777" w:rsidR="00C30974" w:rsidRPr="00416C8B" w:rsidRDefault="00C30974">
      <w:pPr>
        <w:rPr>
          <w:rFonts w:cstheme="minorHAnsi"/>
        </w:rPr>
      </w:pPr>
    </w:p>
    <w:p w14:paraId="59C199C2" w14:textId="77777777" w:rsidR="00C30974" w:rsidRPr="00416C8B" w:rsidRDefault="00C30974">
      <w:pPr>
        <w:rPr>
          <w:rFonts w:cstheme="minorHAnsi"/>
        </w:rPr>
      </w:pPr>
    </w:p>
    <w:p w14:paraId="38D38CF3" w14:textId="1266888F" w:rsidR="00C30974" w:rsidRPr="00416C8B" w:rsidRDefault="00C30974">
      <w:pPr>
        <w:rPr>
          <w:rFonts w:cstheme="minorHAnsi"/>
        </w:rPr>
      </w:pPr>
    </w:p>
    <w:sectPr w:rsidR="00C30974" w:rsidRPr="00416C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F13A8"/>
    <w:multiLevelType w:val="hybridMultilevel"/>
    <w:tmpl w:val="25129F66"/>
    <w:lvl w:ilvl="0" w:tplc="502044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E682A"/>
    <w:multiLevelType w:val="hybridMultilevel"/>
    <w:tmpl w:val="7EDC3B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126953"/>
    <w:multiLevelType w:val="hybridMultilevel"/>
    <w:tmpl w:val="78B2B7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893706">
    <w:abstractNumId w:val="0"/>
  </w:num>
  <w:num w:numId="2" w16cid:durableId="534465977">
    <w:abstractNumId w:val="2"/>
  </w:num>
  <w:num w:numId="3" w16cid:durableId="1489636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118"/>
    <w:rsid w:val="00002775"/>
    <w:rsid w:val="00070ABA"/>
    <w:rsid w:val="000B6FF0"/>
    <w:rsid w:val="001D3551"/>
    <w:rsid w:val="002F1721"/>
    <w:rsid w:val="0034064B"/>
    <w:rsid w:val="003B2EDC"/>
    <w:rsid w:val="003E3D4C"/>
    <w:rsid w:val="00416C8B"/>
    <w:rsid w:val="004A3639"/>
    <w:rsid w:val="004C38F2"/>
    <w:rsid w:val="005D0A1A"/>
    <w:rsid w:val="0065322D"/>
    <w:rsid w:val="006C4CDE"/>
    <w:rsid w:val="007670F6"/>
    <w:rsid w:val="007E6118"/>
    <w:rsid w:val="00864055"/>
    <w:rsid w:val="00880AAA"/>
    <w:rsid w:val="008A0C95"/>
    <w:rsid w:val="008E6901"/>
    <w:rsid w:val="00932D0E"/>
    <w:rsid w:val="009478A5"/>
    <w:rsid w:val="00995EDA"/>
    <w:rsid w:val="00A9729E"/>
    <w:rsid w:val="00C05CAD"/>
    <w:rsid w:val="00C30974"/>
    <w:rsid w:val="00C44FF5"/>
    <w:rsid w:val="00C457BD"/>
    <w:rsid w:val="00CB24F4"/>
    <w:rsid w:val="00D548DC"/>
    <w:rsid w:val="00DB5C91"/>
    <w:rsid w:val="00E65368"/>
    <w:rsid w:val="00EB640F"/>
    <w:rsid w:val="00FE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3DE48"/>
  <w15:chartTrackingRefBased/>
  <w15:docId w15:val="{9B16EABA-32B0-4B32-B438-345DE22B7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E61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E61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E61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E61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E61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E61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E61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E61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E61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E61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E61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E61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E611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E611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E611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E611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E611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E611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E61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E61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E61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E61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E61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E611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E611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E611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E61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E611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E6118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C30974"/>
    <w:rPr>
      <w:color w:val="0563C1" w:themeColor="hyperlink"/>
      <w:u w:val="single"/>
    </w:rPr>
  </w:style>
  <w:style w:type="paragraph" w:customStyle="1" w:styleId="Default">
    <w:name w:val="Default"/>
    <w:rsid w:val="008E690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422</Words>
  <Characters>2495</Characters>
  <Application>Microsoft Office Word</Application>
  <DocSecurity>4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Nevěčná Ivana</dc:creator>
  <cp:keywords/>
  <dc:description/>
  <cp:lastModifiedBy>Bednářová Dita</cp:lastModifiedBy>
  <cp:revision>2</cp:revision>
  <dcterms:created xsi:type="dcterms:W3CDTF">2025-03-25T06:45:00Z</dcterms:created>
  <dcterms:modified xsi:type="dcterms:W3CDTF">2025-03-25T06:45:00Z</dcterms:modified>
</cp:coreProperties>
</file>