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586AD" w14:textId="77777777" w:rsidR="000B2166" w:rsidRPr="00294AB9" w:rsidRDefault="000B2166" w:rsidP="00BF12AD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294AB9">
        <w:rPr>
          <w:rFonts w:ascii="Arial" w:hAnsi="Arial" w:cs="Arial"/>
          <w:b/>
          <w:bCs/>
          <w:sz w:val="28"/>
          <w:szCs w:val="28"/>
        </w:rPr>
        <w:t xml:space="preserve">OBEC </w:t>
      </w:r>
      <w:r w:rsidR="002E1DF3" w:rsidRPr="00294AB9">
        <w:rPr>
          <w:rFonts w:ascii="Arial" w:hAnsi="Arial" w:cs="Arial"/>
          <w:b/>
          <w:bCs/>
          <w:sz w:val="28"/>
          <w:szCs w:val="28"/>
        </w:rPr>
        <w:t>LAZINOV</w:t>
      </w:r>
    </w:p>
    <w:p w14:paraId="0BBAC0F5" w14:textId="447ED3D8" w:rsidR="00931BA4" w:rsidRPr="00294AB9" w:rsidRDefault="00931BA4" w:rsidP="00BF12AD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294AB9">
        <w:rPr>
          <w:rFonts w:ascii="Arial" w:hAnsi="Arial" w:cs="Arial"/>
          <w:b/>
          <w:bCs/>
          <w:sz w:val="28"/>
          <w:szCs w:val="28"/>
        </w:rPr>
        <w:t>Zastupitelstvo obce Lazinov</w:t>
      </w:r>
    </w:p>
    <w:p w14:paraId="6FCCA516" w14:textId="494AF166" w:rsidR="000B2166" w:rsidRPr="00294AB9" w:rsidRDefault="000B2166" w:rsidP="00AC7F0D">
      <w:pPr>
        <w:pStyle w:val="NormlnIMP"/>
        <w:spacing w:before="120" w:line="240" w:lineRule="auto"/>
        <w:jc w:val="center"/>
        <w:rPr>
          <w:rFonts w:cs="Arial"/>
          <w:b/>
          <w:bCs/>
          <w:color w:val="000000"/>
          <w:sz w:val="28"/>
          <w:szCs w:val="28"/>
        </w:rPr>
      </w:pPr>
      <w:r w:rsidRPr="00294AB9">
        <w:rPr>
          <w:rFonts w:cs="Arial"/>
          <w:b/>
          <w:bCs/>
          <w:color w:val="000000"/>
          <w:sz w:val="28"/>
          <w:szCs w:val="28"/>
        </w:rPr>
        <w:t xml:space="preserve">Obecně závazná vyhláška </w:t>
      </w:r>
      <w:r w:rsidR="00FF73D0" w:rsidRPr="00294AB9">
        <w:rPr>
          <w:rFonts w:cs="Arial"/>
          <w:b/>
          <w:bCs/>
          <w:color w:val="000000"/>
          <w:sz w:val="28"/>
          <w:szCs w:val="28"/>
        </w:rPr>
        <w:t>obce Lazinov</w:t>
      </w:r>
    </w:p>
    <w:p w14:paraId="18E64224" w14:textId="77777777" w:rsidR="000B2166" w:rsidRPr="00294AB9" w:rsidRDefault="000B2166" w:rsidP="00F03270">
      <w:pPr>
        <w:jc w:val="center"/>
        <w:rPr>
          <w:rFonts w:cs="Arial"/>
          <w:b/>
          <w:bCs/>
          <w:color w:val="000000"/>
          <w:sz w:val="28"/>
          <w:szCs w:val="28"/>
        </w:rPr>
      </w:pPr>
      <w:r w:rsidRPr="00294AB9">
        <w:rPr>
          <w:rFonts w:cs="Arial"/>
          <w:b/>
          <w:bCs/>
          <w:color w:val="000000"/>
          <w:sz w:val="28"/>
          <w:szCs w:val="28"/>
        </w:rPr>
        <w:t xml:space="preserve">o </w:t>
      </w:r>
      <w:r w:rsidR="00AC7F0D" w:rsidRPr="00294AB9">
        <w:rPr>
          <w:rFonts w:cs="Arial"/>
          <w:b/>
          <w:bCs/>
          <w:color w:val="000000"/>
          <w:sz w:val="28"/>
          <w:szCs w:val="28"/>
        </w:rPr>
        <w:t>zajištění ochrany životního prostředí v okolí vodní nádrže Letovice</w:t>
      </w:r>
    </w:p>
    <w:p w14:paraId="54843060" w14:textId="77777777" w:rsidR="000B2166" w:rsidRPr="00294AB9" w:rsidRDefault="000B2166" w:rsidP="00632ECE">
      <w:pPr>
        <w:spacing w:line="288" w:lineRule="auto"/>
        <w:jc w:val="center"/>
        <w:rPr>
          <w:rFonts w:cs="Arial"/>
          <w:szCs w:val="22"/>
        </w:rPr>
      </w:pPr>
    </w:p>
    <w:p w14:paraId="6E40AFC9" w14:textId="57A767EA" w:rsidR="000B2166" w:rsidRPr="00294AB9" w:rsidRDefault="000B2166" w:rsidP="00632ECE">
      <w:pPr>
        <w:spacing w:line="288" w:lineRule="auto"/>
        <w:jc w:val="both"/>
        <w:rPr>
          <w:rFonts w:cs="Arial"/>
          <w:szCs w:val="22"/>
        </w:rPr>
      </w:pPr>
      <w:r w:rsidRPr="00294AB9">
        <w:rPr>
          <w:rFonts w:cs="Arial"/>
          <w:szCs w:val="22"/>
        </w:rPr>
        <w:t xml:space="preserve">Zastupitelstvo obce </w:t>
      </w:r>
      <w:r w:rsidR="002E1DF3" w:rsidRPr="00294AB9">
        <w:rPr>
          <w:rFonts w:cs="Arial"/>
          <w:szCs w:val="22"/>
        </w:rPr>
        <w:t>Lazinov</w:t>
      </w:r>
      <w:r w:rsidRPr="00294AB9">
        <w:rPr>
          <w:rFonts w:cs="Arial"/>
          <w:szCs w:val="22"/>
        </w:rPr>
        <w:t xml:space="preserve"> na svém zasedání dne </w:t>
      </w:r>
      <w:r w:rsidR="00294AB9" w:rsidRPr="00294AB9">
        <w:rPr>
          <w:rFonts w:cs="Arial"/>
          <w:szCs w:val="22"/>
        </w:rPr>
        <w:t>10. 9. 2026 usnesením č. 2026/4/3</w:t>
      </w:r>
      <w:r w:rsidR="00FF73D0" w:rsidRPr="00294AB9">
        <w:rPr>
          <w:rFonts w:cs="Arial"/>
          <w:szCs w:val="22"/>
        </w:rPr>
        <w:t xml:space="preserve"> </w:t>
      </w:r>
      <w:r w:rsidRPr="00294AB9">
        <w:rPr>
          <w:rFonts w:cs="Arial"/>
          <w:szCs w:val="22"/>
        </w:rPr>
        <w:t>vyda</w:t>
      </w:r>
      <w:r w:rsidR="002E1DF3" w:rsidRPr="00294AB9">
        <w:rPr>
          <w:rFonts w:cs="Arial"/>
          <w:szCs w:val="22"/>
        </w:rPr>
        <w:t>lo</w:t>
      </w:r>
      <w:r w:rsidRPr="00294AB9">
        <w:rPr>
          <w:rFonts w:cs="Arial"/>
          <w:szCs w:val="22"/>
        </w:rPr>
        <w:t xml:space="preserve"> na základě § 10 písm. </w:t>
      </w:r>
      <w:r w:rsidR="00AC7F0D" w:rsidRPr="00294AB9">
        <w:rPr>
          <w:rFonts w:cs="Arial"/>
          <w:szCs w:val="22"/>
        </w:rPr>
        <w:t>c</w:t>
      </w:r>
      <w:r w:rsidRPr="00294AB9">
        <w:rPr>
          <w:rFonts w:cs="Arial"/>
          <w:szCs w:val="22"/>
        </w:rPr>
        <w:t>) a §</w:t>
      </w:r>
      <w:r w:rsidR="00FF73D0" w:rsidRPr="00294AB9">
        <w:rPr>
          <w:rFonts w:cs="Arial"/>
          <w:szCs w:val="22"/>
        </w:rPr>
        <w:t> </w:t>
      </w:r>
      <w:r w:rsidRPr="00294AB9">
        <w:rPr>
          <w:rFonts w:cs="Arial"/>
          <w:szCs w:val="22"/>
        </w:rPr>
        <w:t xml:space="preserve">84 odst. 2 písm. h) zákona č. 128/2000 Sb., o obcích (obecní zřízení), ve znění pozdějších předpisů, tuto obecně závaznou vyhlášku (dále jen „vyhláška“): </w:t>
      </w:r>
    </w:p>
    <w:p w14:paraId="42A494DA" w14:textId="77777777" w:rsidR="00A01F4E" w:rsidRPr="00294AB9" w:rsidRDefault="00A01F4E" w:rsidP="00632ECE">
      <w:pPr>
        <w:spacing w:line="288" w:lineRule="auto"/>
        <w:jc w:val="both"/>
        <w:rPr>
          <w:rFonts w:cs="Arial"/>
          <w:szCs w:val="22"/>
        </w:rPr>
      </w:pPr>
    </w:p>
    <w:p w14:paraId="3EEF3926" w14:textId="77777777" w:rsidR="00A01F4E" w:rsidRPr="00294AB9" w:rsidRDefault="00A01F4E" w:rsidP="00A01F4E">
      <w:pPr>
        <w:pStyle w:val="Nadpis1"/>
        <w:rPr>
          <w:rFonts w:cs="Arial"/>
        </w:rPr>
      </w:pPr>
    </w:p>
    <w:p w14:paraId="055B7FF2" w14:textId="1A3BF4BE" w:rsidR="00FF73D0" w:rsidRPr="00294AB9" w:rsidRDefault="00FF73D0" w:rsidP="00FF73D0">
      <w:pPr>
        <w:jc w:val="center"/>
        <w:rPr>
          <w:rFonts w:cs="Arial"/>
          <w:b/>
          <w:bCs/>
        </w:rPr>
      </w:pPr>
      <w:r w:rsidRPr="00294AB9">
        <w:rPr>
          <w:rFonts w:cs="Arial"/>
          <w:b/>
          <w:bCs/>
        </w:rPr>
        <w:t>Základní ustanovení</w:t>
      </w:r>
    </w:p>
    <w:p w14:paraId="2EF06633" w14:textId="77777777" w:rsidR="003D2F7E" w:rsidRPr="00294AB9" w:rsidRDefault="003D2F7E" w:rsidP="00FF73D0">
      <w:pPr>
        <w:jc w:val="center"/>
        <w:rPr>
          <w:rFonts w:cs="Arial"/>
          <w:b/>
          <w:bCs/>
        </w:rPr>
      </w:pPr>
    </w:p>
    <w:p w14:paraId="4655BC79" w14:textId="7DC8FC4C" w:rsidR="00FF73D0" w:rsidRPr="00294AB9" w:rsidRDefault="00FF73D0" w:rsidP="00BA70F3">
      <w:pPr>
        <w:pStyle w:val="Odstavecseseznamem"/>
        <w:numPr>
          <w:ilvl w:val="0"/>
          <w:numId w:val="43"/>
        </w:numPr>
        <w:spacing w:line="288" w:lineRule="auto"/>
        <w:jc w:val="both"/>
        <w:rPr>
          <w:rFonts w:cs="Arial"/>
          <w:szCs w:val="22"/>
        </w:rPr>
      </w:pPr>
      <w:r w:rsidRPr="00294AB9">
        <w:rPr>
          <w:rFonts w:cs="Arial"/>
          <w:szCs w:val="22"/>
        </w:rPr>
        <w:t xml:space="preserve">Cílem této obecně závazné vyhlášky je </w:t>
      </w:r>
      <w:r w:rsidR="00BA70F3" w:rsidRPr="00294AB9">
        <w:rPr>
          <w:rFonts w:cs="Arial"/>
          <w:szCs w:val="22"/>
        </w:rPr>
        <w:t xml:space="preserve">se všeobecným zájmem na udržení a ochraně veřejného pořádku a životního prostředí na území obce Lazinov stanovit opatření směřující k zajištění místních záležitostí veřejného pořádku </w:t>
      </w:r>
      <w:r w:rsidR="000A7CBA" w:rsidRPr="00294AB9">
        <w:rPr>
          <w:rFonts w:cs="Arial"/>
          <w:szCs w:val="22"/>
        </w:rPr>
        <w:t xml:space="preserve">a </w:t>
      </w:r>
      <w:r w:rsidR="00BA70F3" w:rsidRPr="00294AB9">
        <w:rPr>
          <w:rFonts w:cs="Arial"/>
          <w:szCs w:val="22"/>
        </w:rPr>
        <w:t>zeleně, ke zlepšení estetického vzhledu obce a k vytváření příznivých podmínek pro život v obci.</w:t>
      </w:r>
    </w:p>
    <w:p w14:paraId="134940BF" w14:textId="77777777" w:rsidR="00FF73D0" w:rsidRPr="00294AB9" w:rsidRDefault="00FF73D0" w:rsidP="00FF73D0">
      <w:pPr>
        <w:pStyle w:val="Odstavecseseznamem"/>
        <w:spacing w:line="288" w:lineRule="auto"/>
        <w:jc w:val="both"/>
        <w:rPr>
          <w:rFonts w:cs="Arial"/>
          <w:szCs w:val="22"/>
        </w:rPr>
      </w:pPr>
    </w:p>
    <w:p w14:paraId="29281921" w14:textId="2283FD60" w:rsidR="00FF73D0" w:rsidRPr="00294AB9" w:rsidRDefault="00FF73D0" w:rsidP="00FF73D0">
      <w:pPr>
        <w:pStyle w:val="Odstavecseseznamem"/>
        <w:numPr>
          <w:ilvl w:val="0"/>
          <w:numId w:val="43"/>
        </w:numPr>
        <w:spacing w:line="288" w:lineRule="auto"/>
        <w:jc w:val="both"/>
        <w:rPr>
          <w:rFonts w:cs="Arial"/>
          <w:szCs w:val="22"/>
        </w:rPr>
      </w:pPr>
      <w:r w:rsidRPr="00294AB9">
        <w:rPr>
          <w:rFonts w:cs="Arial"/>
          <w:szCs w:val="22"/>
        </w:rPr>
        <w:t xml:space="preserve">Předmětem této obecně závazné vyhlášky je </w:t>
      </w:r>
      <w:r w:rsidR="00D9372E" w:rsidRPr="00294AB9">
        <w:rPr>
          <w:rFonts w:cs="Arial"/>
          <w:szCs w:val="22"/>
        </w:rPr>
        <w:t>stanovení povinností k zajištění ochran</w:t>
      </w:r>
      <w:r w:rsidR="004D0224" w:rsidRPr="00294AB9">
        <w:rPr>
          <w:rFonts w:cs="Arial"/>
          <w:szCs w:val="22"/>
        </w:rPr>
        <w:t>y</w:t>
      </w:r>
      <w:r w:rsidR="00D9372E" w:rsidRPr="00294AB9">
        <w:rPr>
          <w:rFonts w:cs="Arial"/>
          <w:szCs w:val="22"/>
        </w:rPr>
        <w:t xml:space="preserve"> zeleně a k ochraně životního prostředí v obci. </w:t>
      </w:r>
    </w:p>
    <w:p w14:paraId="4107D91F" w14:textId="77777777" w:rsidR="000B2166" w:rsidRPr="00294AB9" w:rsidRDefault="000B2166" w:rsidP="00736C86">
      <w:pPr>
        <w:pStyle w:val="Nadpis1"/>
        <w:rPr>
          <w:rFonts w:cs="Arial"/>
        </w:rPr>
      </w:pPr>
      <w:bookmarkStart w:id="0" w:name="_Ref384978926"/>
    </w:p>
    <w:bookmarkEnd w:id="0"/>
    <w:p w14:paraId="7C37B16A" w14:textId="0FDBE20B" w:rsidR="00931BA4" w:rsidRPr="00294AB9" w:rsidRDefault="00931BA4" w:rsidP="00931BA4">
      <w:pPr>
        <w:pStyle w:val="Nadpis2"/>
        <w:numPr>
          <w:ilvl w:val="0"/>
          <w:numId w:val="46"/>
        </w:numPr>
        <w:rPr>
          <w:rFonts w:cs="Arial"/>
        </w:rPr>
      </w:pPr>
      <w:r w:rsidRPr="00294AB9">
        <w:rPr>
          <w:rFonts w:cs="Arial"/>
        </w:rPr>
        <w:t xml:space="preserve">Na plochách v okolí vodní nádrže </w:t>
      </w:r>
      <w:r w:rsidR="00753338" w:rsidRPr="00294AB9">
        <w:rPr>
          <w:rFonts w:cs="Arial"/>
        </w:rPr>
        <w:t>Letovice</w:t>
      </w:r>
      <w:r w:rsidRPr="00294AB9">
        <w:rPr>
          <w:rFonts w:cs="Arial"/>
        </w:rPr>
        <w:t>, které jsou vyznačeny v Příloze č. 1 této obecně závazné vyhlášky, je v souvislosti s vymezeným cílem této obecně závazné vyhlášky zakázáno:</w:t>
      </w:r>
    </w:p>
    <w:p w14:paraId="39FC6B34" w14:textId="77777777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 xml:space="preserve">stát s motorovými vozidly na místech mimo komunikace s výjimkou prostor a míst, která jsou k tomu určena, </w:t>
      </w:r>
    </w:p>
    <w:p w14:paraId="27C2925E" w14:textId="62C0EBDD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>tábořit, stanovat a nocovat ve stanech, v motorových vozidlech, obytných vozech a</w:t>
      </w:r>
      <w:r w:rsidR="00FB4FEC" w:rsidRPr="00294AB9">
        <w:rPr>
          <w:rFonts w:cs="Arial"/>
        </w:rPr>
        <w:t> </w:t>
      </w:r>
      <w:r w:rsidRPr="00294AB9">
        <w:rPr>
          <w:rFonts w:cs="Arial"/>
        </w:rPr>
        <w:t>karavanech mimo místa k tomu určená,</w:t>
      </w:r>
    </w:p>
    <w:p w14:paraId="581F89AD" w14:textId="070DE167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 xml:space="preserve">umisťovat různá zařízení či konstrukce mimo místa k tomu určená.  </w:t>
      </w:r>
    </w:p>
    <w:p w14:paraId="4427AE03" w14:textId="5D389C17" w:rsidR="00931BA4" w:rsidRPr="00294AB9" w:rsidRDefault="00931BA4" w:rsidP="00931BA4">
      <w:pPr>
        <w:pStyle w:val="Nadpis2"/>
        <w:numPr>
          <w:ilvl w:val="0"/>
          <w:numId w:val="46"/>
        </w:numPr>
        <w:rPr>
          <w:rFonts w:cs="Arial"/>
        </w:rPr>
      </w:pPr>
      <w:r w:rsidRPr="00294AB9">
        <w:rPr>
          <w:rFonts w:cs="Arial"/>
        </w:rPr>
        <w:t xml:space="preserve">Zákazy stanovené v odst. 1 se nevztahují na aktivity prokazatelně organizované či schválené vlastníkem, nájemcem či jiným oprávněným uživatelem (například pachtýřem, vypůjčitelem) pozemku. </w:t>
      </w:r>
    </w:p>
    <w:p w14:paraId="48A72F2D" w14:textId="292D266B" w:rsidR="00931BA4" w:rsidRPr="00294AB9" w:rsidRDefault="00931BA4" w:rsidP="00931BA4">
      <w:pPr>
        <w:pStyle w:val="Nadpis2"/>
        <w:numPr>
          <w:ilvl w:val="0"/>
          <w:numId w:val="46"/>
        </w:numPr>
        <w:rPr>
          <w:rFonts w:cs="Arial"/>
        </w:rPr>
      </w:pPr>
      <w:r w:rsidRPr="00294AB9">
        <w:rPr>
          <w:rFonts w:cs="Arial"/>
        </w:rPr>
        <w:t>Zákazy stanovené v odst. 1 tohoto článku se dále nevztahují na případy, kdy je pozemek lesem nebo pozemní komunikací. V těchto případech platí obdobné zákazy přímo ze zákona o lesích a zákona o pozemních komunikacích, jejichž porušení je kvalifikováno jako přestupek.</w:t>
      </w:r>
      <w:r w:rsidRPr="00294AB9">
        <w:rPr>
          <w:rStyle w:val="Znakapoznpodarou"/>
          <w:rFonts w:cs="Arial"/>
        </w:rPr>
        <w:footnoteReference w:id="1"/>
      </w:r>
      <w:r w:rsidRPr="00294AB9">
        <w:rPr>
          <w:rFonts w:cs="Arial"/>
        </w:rPr>
        <w:t xml:space="preserve"> V této souvislosti zejména platí, že v lesích je podle zákona zakázáno:</w:t>
      </w:r>
    </w:p>
    <w:p w14:paraId="084E8271" w14:textId="6E62A86B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 xml:space="preserve">poškozovat les a narušovat lesní prostředí, </w:t>
      </w:r>
    </w:p>
    <w:p w14:paraId="00C42EDB" w14:textId="1F00B5D1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 xml:space="preserve">jezdit a stát s motorovými vozidly, </w:t>
      </w:r>
    </w:p>
    <w:p w14:paraId="1CB22030" w14:textId="15AD15AE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 xml:space="preserve">pohybovat se mimo lesní cesty a vyznačené trasy jinak než pěšky, </w:t>
      </w:r>
    </w:p>
    <w:p w14:paraId="3421246D" w14:textId="31E8FBF1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>kouřit, rozdělávat nebo udržovat otevřené ohně mimo vyhrazená místa,</w:t>
      </w:r>
    </w:p>
    <w:p w14:paraId="335363F6" w14:textId="4D6A749C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 xml:space="preserve">odhazovat hořící nebo doutnající předměty, </w:t>
      </w:r>
    </w:p>
    <w:p w14:paraId="460A2326" w14:textId="4FC9A620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t xml:space="preserve">tábořit mimo vyhrazená místa a </w:t>
      </w:r>
    </w:p>
    <w:p w14:paraId="6FF4F63C" w14:textId="71BADFEB" w:rsidR="00931BA4" w:rsidRPr="00294AB9" w:rsidRDefault="00931BA4" w:rsidP="00931BA4">
      <w:pPr>
        <w:pStyle w:val="Nadpis2"/>
        <w:numPr>
          <w:ilvl w:val="1"/>
          <w:numId w:val="46"/>
        </w:numPr>
        <w:rPr>
          <w:rFonts w:cs="Arial"/>
        </w:rPr>
      </w:pPr>
      <w:r w:rsidRPr="00294AB9">
        <w:rPr>
          <w:rFonts w:cs="Arial"/>
        </w:rPr>
        <w:lastRenderedPageBreak/>
        <w:t xml:space="preserve">znečišťovat les odpady a odpadky. </w:t>
      </w:r>
    </w:p>
    <w:p w14:paraId="413A3010" w14:textId="77777777" w:rsidR="00162FDC" w:rsidRPr="00294AB9" w:rsidRDefault="00162FDC" w:rsidP="00162FDC">
      <w:pPr>
        <w:pStyle w:val="Nadpis1"/>
        <w:rPr>
          <w:rFonts w:cs="Arial"/>
        </w:rPr>
      </w:pPr>
    </w:p>
    <w:p w14:paraId="3D5EF6E5" w14:textId="1DB6D25F" w:rsidR="00931BA4" w:rsidRPr="00294AB9" w:rsidRDefault="00931BA4" w:rsidP="00931BA4">
      <w:pPr>
        <w:jc w:val="center"/>
        <w:rPr>
          <w:rFonts w:cs="Arial"/>
        </w:rPr>
      </w:pPr>
      <w:r w:rsidRPr="00294AB9">
        <w:rPr>
          <w:rFonts w:cs="Arial"/>
          <w:b/>
          <w:bCs/>
        </w:rPr>
        <w:t>Výjimka</w:t>
      </w:r>
    </w:p>
    <w:p w14:paraId="5C93B238" w14:textId="29DB9A83" w:rsidR="000A7CBA" w:rsidRPr="00294AB9" w:rsidRDefault="000A7CBA" w:rsidP="000A7CBA">
      <w:pPr>
        <w:pStyle w:val="Nadpis2"/>
        <w:numPr>
          <w:ilvl w:val="0"/>
          <w:numId w:val="0"/>
        </w:numPr>
        <w:ind w:left="142" w:hanging="567"/>
        <w:rPr>
          <w:rFonts w:cs="Arial"/>
        </w:rPr>
      </w:pPr>
      <w:r w:rsidRPr="00294AB9">
        <w:rPr>
          <w:rFonts w:cs="Arial"/>
        </w:rPr>
        <w:t>Pro období konání tradičního závodu Dračích lodí zákaz stanovený touto vyhláškou v čl. 2 odst. 1 neplatí.</w:t>
      </w:r>
    </w:p>
    <w:p w14:paraId="5584A3FB" w14:textId="77777777" w:rsidR="000A7CBA" w:rsidRPr="00294AB9" w:rsidRDefault="000A7CBA" w:rsidP="00931BA4">
      <w:pPr>
        <w:pStyle w:val="Nadpis2"/>
        <w:numPr>
          <w:ilvl w:val="0"/>
          <w:numId w:val="0"/>
        </w:numPr>
        <w:ind w:left="567" w:hanging="567"/>
        <w:rPr>
          <w:rFonts w:cs="Arial"/>
        </w:rPr>
      </w:pPr>
    </w:p>
    <w:p w14:paraId="1E79D409" w14:textId="747A1D1E" w:rsidR="00BA70F3" w:rsidRPr="00294AB9" w:rsidRDefault="00BA70F3" w:rsidP="00A175C6">
      <w:pPr>
        <w:pStyle w:val="Nadpis1"/>
        <w:rPr>
          <w:rFonts w:cs="Arial"/>
        </w:rPr>
      </w:pPr>
    </w:p>
    <w:p w14:paraId="35CEBB0F" w14:textId="784E8A69" w:rsidR="00BA70F3" w:rsidRPr="00294AB9" w:rsidRDefault="00BA70F3" w:rsidP="00BA70F3">
      <w:pPr>
        <w:jc w:val="center"/>
        <w:rPr>
          <w:rFonts w:cs="Arial"/>
          <w:b/>
          <w:bCs/>
        </w:rPr>
      </w:pPr>
      <w:r w:rsidRPr="00294AB9">
        <w:rPr>
          <w:rFonts w:cs="Arial"/>
          <w:b/>
          <w:bCs/>
        </w:rPr>
        <w:t xml:space="preserve">Ustanovení společná </w:t>
      </w:r>
    </w:p>
    <w:p w14:paraId="1C3059D9" w14:textId="77777777" w:rsidR="00BA70F3" w:rsidRPr="00294AB9" w:rsidRDefault="00BA70F3" w:rsidP="00BA70F3">
      <w:pPr>
        <w:jc w:val="center"/>
        <w:rPr>
          <w:rFonts w:cs="Arial"/>
        </w:rPr>
      </w:pPr>
    </w:p>
    <w:p w14:paraId="6DD6C678" w14:textId="4DD0EC5D" w:rsidR="00BA70F3" w:rsidRPr="00294AB9" w:rsidRDefault="00BA70F3" w:rsidP="00BA70F3">
      <w:pPr>
        <w:pStyle w:val="Odstavecseseznamem"/>
        <w:numPr>
          <w:ilvl w:val="0"/>
          <w:numId w:val="45"/>
        </w:numPr>
        <w:jc w:val="both"/>
        <w:rPr>
          <w:rFonts w:cs="Arial"/>
        </w:rPr>
      </w:pPr>
      <w:r w:rsidRPr="00294AB9">
        <w:rPr>
          <w:rFonts w:cs="Arial"/>
        </w:rPr>
        <w:t xml:space="preserve">Jednotlivá ustanovení této obecně závazné vyhlášky nenahrazují povinnosti fyzických a právnických osob stanovené zvláštními právními předpisy. </w:t>
      </w:r>
    </w:p>
    <w:p w14:paraId="76AE1C68" w14:textId="77777777" w:rsidR="00BA70F3" w:rsidRPr="00294AB9" w:rsidRDefault="00BA70F3" w:rsidP="00BA70F3">
      <w:pPr>
        <w:pStyle w:val="Odstavecseseznamem"/>
        <w:jc w:val="both"/>
        <w:rPr>
          <w:rFonts w:cs="Arial"/>
        </w:rPr>
      </w:pPr>
    </w:p>
    <w:p w14:paraId="22F1E40B" w14:textId="482DB882" w:rsidR="00BA70F3" w:rsidRPr="00294AB9" w:rsidRDefault="00BA70F3" w:rsidP="00BA70F3">
      <w:pPr>
        <w:pStyle w:val="Odstavecseseznamem"/>
        <w:numPr>
          <w:ilvl w:val="0"/>
          <w:numId w:val="45"/>
        </w:numPr>
        <w:jc w:val="both"/>
        <w:rPr>
          <w:rFonts w:cs="Arial"/>
        </w:rPr>
      </w:pPr>
      <w:r w:rsidRPr="00294AB9">
        <w:rPr>
          <w:rFonts w:cs="Arial"/>
        </w:rPr>
        <w:t xml:space="preserve">Porušení povinností stanovených touto obecně závaznou vyhláškou se posuzuje podle zvláštních právních předpisů. </w:t>
      </w:r>
    </w:p>
    <w:p w14:paraId="7EC040EC" w14:textId="77777777" w:rsidR="000B2166" w:rsidRPr="00294AB9" w:rsidRDefault="000B2166" w:rsidP="00736C86">
      <w:pPr>
        <w:pStyle w:val="Nadpis1"/>
        <w:rPr>
          <w:rFonts w:cs="Arial"/>
        </w:rPr>
      </w:pPr>
    </w:p>
    <w:p w14:paraId="4CA12A4E" w14:textId="02C593E4" w:rsidR="00C55C3D" w:rsidRPr="00294AB9" w:rsidRDefault="00C55C3D" w:rsidP="00C55C3D">
      <w:pPr>
        <w:jc w:val="center"/>
        <w:rPr>
          <w:rFonts w:cs="Arial"/>
          <w:b/>
          <w:bCs/>
        </w:rPr>
      </w:pPr>
      <w:r w:rsidRPr="00294AB9">
        <w:rPr>
          <w:rFonts w:cs="Arial"/>
          <w:b/>
          <w:bCs/>
        </w:rPr>
        <w:t>Zrušovací ustanovení</w:t>
      </w:r>
    </w:p>
    <w:p w14:paraId="309EACB9" w14:textId="77777777" w:rsidR="00C55C3D" w:rsidRPr="00294AB9" w:rsidRDefault="00C55C3D" w:rsidP="00C55C3D">
      <w:pPr>
        <w:jc w:val="center"/>
        <w:rPr>
          <w:rFonts w:cs="Arial"/>
          <w:b/>
          <w:bCs/>
        </w:rPr>
      </w:pPr>
    </w:p>
    <w:p w14:paraId="3087A14F" w14:textId="0CDCD43B" w:rsidR="000B2166" w:rsidRPr="00294AB9" w:rsidRDefault="00BA70F3" w:rsidP="00BA70F3">
      <w:pPr>
        <w:jc w:val="both"/>
        <w:rPr>
          <w:rFonts w:cs="Arial"/>
        </w:rPr>
      </w:pPr>
      <w:r w:rsidRPr="00294AB9">
        <w:rPr>
          <w:rFonts w:cs="Arial"/>
        </w:rPr>
        <w:t xml:space="preserve">Nabytím účinnosti této obecně závazné vyhlášky se </w:t>
      </w:r>
      <w:r w:rsidR="004019C6" w:rsidRPr="00294AB9">
        <w:rPr>
          <w:rFonts w:cs="Arial"/>
        </w:rPr>
        <w:t xml:space="preserve">zrušuje obecně závazná vyhláška obce Lazinov č. </w:t>
      </w:r>
      <w:r w:rsidR="00C55C3D" w:rsidRPr="00294AB9">
        <w:rPr>
          <w:rFonts w:cs="Arial"/>
        </w:rPr>
        <w:t>2/2025,</w:t>
      </w:r>
      <w:r w:rsidR="004019C6" w:rsidRPr="00294AB9">
        <w:rPr>
          <w:rFonts w:cs="Arial"/>
        </w:rPr>
        <w:t xml:space="preserve"> o zajištění ochrany životního prostředí v okolí vodní nádrže Letovice, ze dne </w:t>
      </w:r>
      <w:r w:rsidR="00C55C3D" w:rsidRPr="00294AB9">
        <w:rPr>
          <w:rFonts w:cs="Arial"/>
        </w:rPr>
        <w:t>27. února 2025</w:t>
      </w:r>
      <w:r w:rsidR="004019C6" w:rsidRPr="00294AB9">
        <w:rPr>
          <w:rFonts w:cs="Arial"/>
        </w:rPr>
        <w:t>.</w:t>
      </w:r>
    </w:p>
    <w:p w14:paraId="5E442C0A" w14:textId="77777777" w:rsidR="0045231F" w:rsidRPr="00294AB9" w:rsidRDefault="0045231F" w:rsidP="0045231F">
      <w:pPr>
        <w:rPr>
          <w:rFonts w:cs="Arial"/>
        </w:rPr>
      </w:pPr>
    </w:p>
    <w:p w14:paraId="785A5B63" w14:textId="42B5EE01" w:rsidR="0045231F" w:rsidRPr="00294AB9" w:rsidRDefault="004019C6" w:rsidP="004019C6">
      <w:pPr>
        <w:jc w:val="center"/>
        <w:rPr>
          <w:rFonts w:cs="Arial"/>
          <w:b/>
          <w:bCs/>
        </w:rPr>
      </w:pPr>
      <w:r w:rsidRPr="00294AB9">
        <w:rPr>
          <w:rFonts w:cs="Arial"/>
          <w:b/>
          <w:bCs/>
        </w:rPr>
        <w:t xml:space="preserve">Čl. </w:t>
      </w:r>
      <w:r w:rsidR="004D0224" w:rsidRPr="00294AB9">
        <w:rPr>
          <w:rFonts w:cs="Arial"/>
          <w:b/>
          <w:bCs/>
        </w:rPr>
        <w:t>6</w:t>
      </w:r>
    </w:p>
    <w:p w14:paraId="44621D84" w14:textId="5AAB7BF3" w:rsidR="00C55C3D" w:rsidRPr="00294AB9" w:rsidRDefault="00C55C3D" w:rsidP="004019C6">
      <w:pPr>
        <w:jc w:val="center"/>
        <w:rPr>
          <w:rFonts w:cs="Arial"/>
          <w:b/>
          <w:bCs/>
        </w:rPr>
      </w:pPr>
      <w:r w:rsidRPr="00294AB9">
        <w:rPr>
          <w:rFonts w:cs="Arial"/>
          <w:b/>
          <w:bCs/>
        </w:rPr>
        <w:t>Účinnost</w:t>
      </w:r>
    </w:p>
    <w:p w14:paraId="2071DC19" w14:textId="77777777" w:rsidR="00C55C3D" w:rsidRPr="00294AB9" w:rsidRDefault="00C55C3D" w:rsidP="004019C6">
      <w:pPr>
        <w:jc w:val="center"/>
        <w:rPr>
          <w:rFonts w:cs="Arial"/>
          <w:b/>
          <w:bCs/>
        </w:rPr>
      </w:pPr>
    </w:p>
    <w:p w14:paraId="3D70EA6A" w14:textId="7312C522" w:rsidR="004019C6" w:rsidRPr="00294AB9" w:rsidRDefault="004019C6" w:rsidP="0045231F">
      <w:pPr>
        <w:rPr>
          <w:rFonts w:cs="Arial"/>
        </w:rPr>
      </w:pPr>
      <w:r w:rsidRPr="00294AB9">
        <w:rPr>
          <w:rFonts w:cs="Arial"/>
        </w:rPr>
        <w:t xml:space="preserve">Tato vyhláška nabývá účinnosti počátkem </w:t>
      </w:r>
      <w:r w:rsidR="00C55C3D" w:rsidRPr="00294AB9">
        <w:rPr>
          <w:rFonts w:cs="Arial"/>
        </w:rPr>
        <w:t>patnáctého dne</w:t>
      </w:r>
      <w:r w:rsidRPr="00294AB9">
        <w:rPr>
          <w:rFonts w:cs="Arial"/>
        </w:rPr>
        <w:t xml:space="preserve"> následující</w:t>
      </w:r>
      <w:r w:rsidR="00C55C3D" w:rsidRPr="00294AB9">
        <w:rPr>
          <w:rFonts w:cs="Arial"/>
        </w:rPr>
        <w:t>ho</w:t>
      </w:r>
      <w:r w:rsidRPr="00294AB9">
        <w:rPr>
          <w:rFonts w:cs="Arial"/>
        </w:rPr>
        <w:t xml:space="preserve"> po dni jejího vyhlášení.</w:t>
      </w:r>
    </w:p>
    <w:p w14:paraId="2FDDAB51" w14:textId="77777777" w:rsidR="00D838CE" w:rsidRPr="00294AB9" w:rsidRDefault="00D838CE" w:rsidP="00D838CE">
      <w:pPr>
        <w:spacing w:before="120" w:line="288" w:lineRule="auto"/>
        <w:jc w:val="both"/>
        <w:rPr>
          <w:rFonts w:cs="Arial"/>
        </w:rPr>
      </w:pPr>
    </w:p>
    <w:p w14:paraId="66020EDA" w14:textId="77777777" w:rsidR="00D838CE" w:rsidRPr="00294AB9" w:rsidRDefault="00D838CE" w:rsidP="00632ECE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</w:rPr>
      </w:pPr>
    </w:p>
    <w:p w14:paraId="7800A585" w14:textId="3EED01D0" w:rsidR="00535F30" w:rsidRPr="00294AB9" w:rsidRDefault="00FD6054" w:rsidP="00535F30">
      <w:pPr>
        <w:ind w:left="708"/>
        <w:rPr>
          <w:rFonts w:cs="Arial"/>
          <w:bCs/>
          <w:iCs/>
          <w:szCs w:val="22"/>
        </w:rPr>
      </w:pPr>
      <w:r w:rsidRPr="00294AB9">
        <w:rPr>
          <w:rFonts w:cs="Arial"/>
          <w:bCs/>
          <w:szCs w:val="22"/>
        </w:rPr>
        <w:t xml:space="preserve"> </w:t>
      </w:r>
      <w:r w:rsidR="00535F30" w:rsidRPr="00294AB9">
        <w:rPr>
          <w:rFonts w:cs="Arial"/>
          <w:bCs/>
          <w:szCs w:val="22"/>
        </w:rPr>
        <w:t>………………...…………</w:t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Pr="00294AB9">
        <w:rPr>
          <w:rFonts w:cs="Arial"/>
          <w:bCs/>
          <w:szCs w:val="22"/>
        </w:rPr>
        <w:t xml:space="preserve">    </w:t>
      </w:r>
      <w:r w:rsidR="00535F30" w:rsidRPr="00294AB9">
        <w:rPr>
          <w:rFonts w:cs="Arial"/>
          <w:bCs/>
          <w:szCs w:val="22"/>
        </w:rPr>
        <w:t>……………………………..</w:t>
      </w:r>
    </w:p>
    <w:p w14:paraId="4BDAE7D6" w14:textId="08965CCB" w:rsidR="00535F30" w:rsidRPr="00294AB9" w:rsidRDefault="00535F30" w:rsidP="00535F30">
      <w:pPr>
        <w:ind w:firstLine="708"/>
        <w:rPr>
          <w:rFonts w:cs="Arial"/>
          <w:bCs/>
          <w:szCs w:val="22"/>
        </w:rPr>
      </w:pPr>
      <w:r w:rsidRPr="00294AB9">
        <w:rPr>
          <w:rFonts w:cs="Arial"/>
          <w:bCs/>
          <w:iCs/>
          <w:szCs w:val="22"/>
        </w:rPr>
        <w:t>Mgr. Romana Stránská</w:t>
      </w:r>
      <w:r w:rsidR="004D0224" w:rsidRPr="00294AB9">
        <w:rPr>
          <w:rFonts w:cs="Arial"/>
          <w:bCs/>
          <w:iCs/>
          <w:szCs w:val="22"/>
        </w:rPr>
        <w:t xml:space="preserve"> v.r.</w:t>
      </w:r>
      <w:r w:rsidRPr="00294AB9">
        <w:rPr>
          <w:rFonts w:cs="Arial"/>
          <w:bCs/>
          <w:szCs w:val="22"/>
        </w:rPr>
        <w:tab/>
      </w:r>
      <w:r w:rsidRPr="00294AB9">
        <w:rPr>
          <w:rFonts w:cs="Arial"/>
          <w:bCs/>
          <w:szCs w:val="22"/>
        </w:rPr>
        <w:tab/>
      </w:r>
      <w:r w:rsidRPr="00294AB9">
        <w:rPr>
          <w:rFonts w:cs="Arial"/>
          <w:bCs/>
          <w:szCs w:val="22"/>
        </w:rPr>
        <w:tab/>
      </w:r>
      <w:r w:rsidRPr="00294AB9">
        <w:rPr>
          <w:rFonts w:cs="Arial"/>
          <w:bCs/>
          <w:szCs w:val="22"/>
        </w:rPr>
        <w:tab/>
      </w:r>
      <w:r w:rsidRPr="00294AB9">
        <w:rPr>
          <w:rFonts w:cs="Arial"/>
          <w:bCs/>
          <w:szCs w:val="22"/>
        </w:rPr>
        <w:tab/>
      </w:r>
      <w:r w:rsidRPr="00294AB9">
        <w:rPr>
          <w:rFonts w:cs="Arial"/>
          <w:bCs/>
          <w:szCs w:val="22"/>
        </w:rPr>
        <w:tab/>
        <w:t>Miroslav Holas</w:t>
      </w:r>
      <w:r w:rsidR="004D0224" w:rsidRPr="00294AB9">
        <w:rPr>
          <w:rFonts w:cs="Arial"/>
          <w:bCs/>
          <w:szCs w:val="22"/>
        </w:rPr>
        <w:t xml:space="preserve"> v.r.</w:t>
      </w:r>
    </w:p>
    <w:p w14:paraId="27FCD4C9" w14:textId="54392D73" w:rsidR="00535F30" w:rsidRPr="00294AB9" w:rsidRDefault="00BA70F3" w:rsidP="00535F30">
      <w:pPr>
        <w:ind w:left="708"/>
        <w:rPr>
          <w:rFonts w:cs="Arial"/>
          <w:bCs/>
          <w:szCs w:val="22"/>
        </w:rPr>
      </w:pPr>
      <w:r w:rsidRPr="00294AB9">
        <w:rPr>
          <w:rFonts w:cs="Arial"/>
          <w:bCs/>
          <w:szCs w:val="22"/>
        </w:rPr>
        <w:t xml:space="preserve">      </w:t>
      </w:r>
      <w:r w:rsidR="00535F30" w:rsidRPr="00294AB9">
        <w:rPr>
          <w:rFonts w:cs="Arial"/>
          <w:bCs/>
          <w:szCs w:val="22"/>
        </w:rPr>
        <w:t>místostarost</w:t>
      </w:r>
      <w:r w:rsidRPr="00294AB9">
        <w:rPr>
          <w:rFonts w:cs="Arial"/>
          <w:bCs/>
          <w:szCs w:val="22"/>
        </w:rPr>
        <w:t>k</w:t>
      </w:r>
      <w:r w:rsidR="00535F30" w:rsidRPr="00294AB9">
        <w:rPr>
          <w:rFonts w:cs="Arial"/>
          <w:bCs/>
          <w:szCs w:val="22"/>
        </w:rPr>
        <w:t>a</w:t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="00535F30" w:rsidRPr="00294AB9">
        <w:rPr>
          <w:rFonts w:cs="Arial"/>
          <w:bCs/>
          <w:szCs w:val="22"/>
        </w:rPr>
        <w:tab/>
      </w:r>
      <w:r w:rsidRPr="00294AB9">
        <w:rPr>
          <w:rFonts w:cs="Arial"/>
          <w:bCs/>
          <w:szCs w:val="22"/>
        </w:rPr>
        <w:t xml:space="preserve">      </w:t>
      </w:r>
      <w:r w:rsidR="00535F30" w:rsidRPr="00294AB9">
        <w:rPr>
          <w:rFonts w:cs="Arial"/>
          <w:bCs/>
          <w:szCs w:val="22"/>
        </w:rPr>
        <w:t>starosta</w:t>
      </w:r>
    </w:p>
    <w:p w14:paraId="297BE6E8" w14:textId="77777777" w:rsidR="00966ADC" w:rsidRPr="00294AB9" w:rsidRDefault="00966ADC" w:rsidP="00632ECE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Cs w:val="22"/>
        </w:rPr>
      </w:pPr>
    </w:p>
    <w:p w14:paraId="11561B7D" w14:textId="77777777" w:rsidR="00A01F4E" w:rsidRPr="00294AB9" w:rsidRDefault="00A01F4E" w:rsidP="00873E4C">
      <w:pPr>
        <w:pStyle w:val="Zkladntext"/>
        <w:tabs>
          <w:tab w:val="left" w:pos="1080"/>
          <w:tab w:val="left" w:pos="7020"/>
        </w:tabs>
        <w:spacing w:after="60" w:line="288" w:lineRule="auto"/>
        <w:rPr>
          <w:rFonts w:ascii="Arial" w:hAnsi="Arial" w:cs="Arial"/>
          <w:szCs w:val="22"/>
        </w:rPr>
      </w:pPr>
    </w:p>
    <w:p w14:paraId="74B3C330" w14:textId="77777777" w:rsidR="00D270BC" w:rsidRPr="00294AB9" w:rsidRDefault="00D270BC" w:rsidP="00D270BC">
      <w:pPr>
        <w:spacing w:after="120"/>
        <w:rPr>
          <w:rFonts w:cs="Arial"/>
        </w:rPr>
        <w:sectPr w:rsidR="00D270BC" w:rsidRPr="00294AB9" w:rsidSect="00EA5397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64" w:right="964" w:bottom="964" w:left="964" w:header="709" w:footer="709" w:gutter="284"/>
          <w:cols w:space="708"/>
          <w:titlePg/>
          <w:docGrid w:linePitch="360"/>
        </w:sectPr>
      </w:pPr>
    </w:p>
    <w:p w14:paraId="2F54093E" w14:textId="77777777" w:rsidR="003F7F06" w:rsidRPr="00294AB9" w:rsidRDefault="00A01F4E" w:rsidP="00D270BC">
      <w:pPr>
        <w:spacing w:after="120"/>
        <w:rPr>
          <w:rFonts w:cs="Arial"/>
        </w:rPr>
      </w:pPr>
      <w:r w:rsidRPr="00294AB9">
        <w:rPr>
          <w:rFonts w:cs="Arial"/>
          <w:b/>
        </w:rPr>
        <w:lastRenderedPageBreak/>
        <w:t>Příloha č. 1</w:t>
      </w:r>
    </w:p>
    <w:p w14:paraId="45F34C4A" w14:textId="77777777" w:rsidR="00A01F4E" w:rsidRDefault="00F31F0A" w:rsidP="00D270BC">
      <w:pPr>
        <w:pStyle w:val="Zkladntext"/>
        <w:tabs>
          <w:tab w:val="left" w:pos="1080"/>
          <w:tab w:val="left" w:pos="7020"/>
        </w:tabs>
        <w:spacing w:after="0" w:line="288" w:lineRule="auto"/>
        <w:jc w:val="right"/>
      </w:pPr>
      <w:r>
        <w:rPr>
          <w:noProof/>
        </w:rPr>
        <w:drawing>
          <wp:inline distT="0" distB="0" distL="0" distR="0" wp14:anchorId="21C298A3" wp14:editId="41667251">
            <wp:extent cx="8648759" cy="6057900"/>
            <wp:effectExtent l="19050" t="0" r="0" b="0"/>
            <wp:docPr id="1" name="obrázek 1" descr="Příloha-1-území_platno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říloha-1-území_platnosti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59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1F4E" w:rsidSect="00535F30">
      <w:pgSz w:w="16838" w:h="11906" w:orient="landscape" w:code="9"/>
      <w:pgMar w:top="851" w:right="964" w:bottom="567" w:left="964" w:header="709" w:footer="397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D52A7" w14:textId="77777777" w:rsidR="00275972" w:rsidRDefault="00275972">
      <w:r>
        <w:separator/>
      </w:r>
    </w:p>
  </w:endnote>
  <w:endnote w:type="continuationSeparator" w:id="0">
    <w:p w14:paraId="3120C106" w14:textId="77777777" w:rsidR="00275972" w:rsidRDefault="00275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5DE45" w14:textId="77777777" w:rsidR="00D05C3E" w:rsidRDefault="00D05C3E" w:rsidP="003F496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C2CBFE6" w14:textId="77777777" w:rsidR="00D05C3E" w:rsidRDefault="00D05C3E" w:rsidP="003F496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994AD" w14:textId="77777777" w:rsidR="00EA5397" w:rsidRDefault="00C444DE">
    <w:pPr>
      <w:pStyle w:val="Zpa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 w:rsidR="00EA5397">
      <w:rPr>
        <w:noProof/>
      </w:rPr>
      <w:t>/</w:t>
    </w:r>
    <w:r w:rsidR="003702D5">
      <w:fldChar w:fldCharType="begin"/>
    </w:r>
    <w:r w:rsidR="003702D5">
      <w:instrText xml:space="preserve"> NUMPAGES   \* MERGEFORMAT </w:instrText>
    </w:r>
    <w:r w:rsidR="003702D5">
      <w:fldChar w:fldCharType="separate"/>
    </w:r>
    <w:r>
      <w:rPr>
        <w:noProof/>
      </w:rPr>
      <w:t>3</w:t>
    </w:r>
    <w:r w:rsidR="003702D5">
      <w:rPr>
        <w:noProof/>
      </w:rPr>
      <w:fldChar w:fldCharType="end"/>
    </w:r>
  </w:p>
  <w:p w14:paraId="07A95FC2" w14:textId="77777777" w:rsidR="00D05C3E" w:rsidRDefault="00D05C3E" w:rsidP="00EA5397">
    <w:pPr>
      <w:pStyle w:val="Zpat"/>
      <w:tabs>
        <w:tab w:val="clear" w:pos="9072"/>
        <w:tab w:val="right" w:pos="9639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B6C17" w14:textId="77777777" w:rsidR="00EA5397" w:rsidRDefault="00C444DE" w:rsidP="00EA5397">
    <w:pPr>
      <w:pStyle w:val="Zpat"/>
      <w:tabs>
        <w:tab w:val="clear" w:pos="9072"/>
        <w:tab w:val="right" w:pos="9639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EA5397">
      <w:rPr>
        <w:noProof/>
      </w:rPr>
      <w:t>/</w:t>
    </w:r>
    <w:r w:rsidR="003702D5">
      <w:fldChar w:fldCharType="begin"/>
    </w:r>
    <w:r w:rsidR="003702D5">
      <w:instrText xml:space="preserve"> NUMPAGES   \* MERGEFORMAT </w:instrText>
    </w:r>
    <w:r w:rsidR="003702D5">
      <w:fldChar w:fldCharType="separate"/>
    </w:r>
    <w:r>
      <w:rPr>
        <w:noProof/>
      </w:rPr>
      <w:t>2</w:t>
    </w:r>
    <w:r w:rsidR="003702D5">
      <w:rPr>
        <w:noProof/>
      </w:rPr>
      <w:fldChar w:fldCharType="end"/>
    </w:r>
  </w:p>
  <w:p w14:paraId="203E780A" w14:textId="77777777" w:rsidR="00EA5397" w:rsidRDefault="00EA539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3EA76" w14:textId="77777777" w:rsidR="00275972" w:rsidRDefault="00275972">
      <w:r>
        <w:separator/>
      </w:r>
    </w:p>
  </w:footnote>
  <w:footnote w:type="continuationSeparator" w:id="0">
    <w:p w14:paraId="7DABC06D" w14:textId="77777777" w:rsidR="00275972" w:rsidRDefault="00275972">
      <w:r>
        <w:continuationSeparator/>
      </w:r>
    </w:p>
  </w:footnote>
  <w:footnote w:id="1">
    <w:p w14:paraId="5E140258" w14:textId="2E37D65B" w:rsidR="00931BA4" w:rsidRDefault="00931BA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Theme="minorHAnsi" w:hAnsiTheme="minorHAnsi" w:cstheme="minorHAnsi"/>
        </w:rPr>
        <w:t>V</w:t>
      </w:r>
      <w:r w:rsidRPr="00360871">
        <w:rPr>
          <w:rFonts w:asciiTheme="minorHAnsi" w:hAnsiTheme="minorHAnsi" w:cstheme="minorHAnsi"/>
        </w:rPr>
        <w:t xml:space="preserve">iz např. § </w:t>
      </w:r>
      <w:r>
        <w:rPr>
          <w:rFonts w:asciiTheme="minorHAnsi" w:hAnsiTheme="minorHAnsi" w:cstheme="minorHAnsi"/>
        </w:rPr>
        <w:t xml:space="preserve">19 a </w:t>
      </w:r>
      <w:r w:rsidRPr="00360871">
        <w:rPr>
          <w:rFonts w:asciiTheme="minorHAnsi" w:hAnsiTheme="minorHAnsi" w:cstheme="minorHAnsi"/>
        </w:rPr>
        <w:t>20 zákona č. 289/1995 Sb., o lesích a o změně některých zákonů (lesní zákon), ve znění pozdějších předpisů,</w:t>
      </w:r>
      <w:r>
        <w:rPr>
          <w:rFonts w:asciiTheme="minorHAnsi" w:hAnsiTheme="minorHAnsi" w:cstheme="minorHAnsi"/>
        </w:rPr>
        <w:t xml:space="preserve"> a</w:t>
      </w:r>
      <w:r w:rsidRPr="00360871">
        <w:rPr>
          <w:rFonts w:asciiTheme="minorHAnsi" w:hAnsiTheme="minorHAnsi" w:cstheme="minorHAnsi"/>
        </w:rPr>
        <w:t xml:space="preserve"> § 19 zákona č. 13/1997 Sb., o</w:t>
      </w:r>
      <w:r>
        <w:rPr>
          <w:rFonts w:asciiTheme="minorHAnsi" w:hAnsiTheme="minorHAnsi" w:cstheme="minorHAnsi"/>
        </w:rPr>
        <w:t> </w:t>
      </w:r>
      <w:r w:rsidRPr="00360871">
        <w:rPr>
          <w:rFonts w:asciiTheme="minorHAnsi" w:hAnsiTheme="minorHAnsi" w:cstheme="minorHAnsi"/>
        </w:rPr>
        <w:t>pozemních komunikacích,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E9688" w14:textId="2430D949" w:rsidR="00EA5397" w:rsidRDefault="00EA5397" w:rsidP="00EA5397">
    <w:pPr>
      <w:pStyle w:val="Zhlav"/>
      <w:tabs>
        <w:tab w:val="clear" w:pos="9072"/>
        <w:tab w:val="right" w:pos="963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85078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DC25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CC25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0893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FED2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FE52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401B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6ADF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6AE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172A0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A716E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1CE8173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1F2758FF"/>
    <w:multiLevelType w:val="hybridMultilevel"/>
    <w:tmpl w:val="E7EE4C04"/>
    <w:lvl w:ilvl="0" w:tplc="75608348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0C40132"/>
    <w:multiLevelType w:val="hybridMultilevel"/>
    <w:tmpl w:val="846ED32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64ECA"/>
    <w:multiLevelType w:val="multilevel"/>
    <w:tmpl w:val="F0B278C8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Seznam2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3A0634FE"/>
    <w:multiLevelType w:val="hybridMultilevel"/>
    <w:tmpl w:val="0EDC534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3EB56CCE"/>
    <w:multiLevelType w:val="multilevel"/>
    <w:tmpl w:val="9A8691F8"/>
    <w:lvl w:ilvl="0">
      <w:start w:val="1"/>
      <w:numFmt w:val="decimal"/>
      <w:pStyle w:val="Nadpis1"/>
      <w:suff w:val="nothing"/>
      <w:lvlText w:val="Čl. %1"/>
      <w:lvlJc w:val="center"/>
      <w:pPr>
        <w:ind w:left="4815" w:firstLine="289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lvlText w:val="(%2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-578" w:firstLine="289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-867" w:firstLine="28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-1156" w:firstLine="289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-1445" w:firstLine="289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-1734" w:firstLine="289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-2023" w:firstLine="289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-2312" w:firstLine="289"/>
      </w:pPr>
      <w:rPr>
        <w:rFonts w:hint="default"/>
      </w:rPr>
    </w:lvl>
  </w:abstractNum>
  <w:abstractNum w:abstractNumId="19" w15:restartNumberingAfterBreak="0">
    <w:nsid w:val="400840D4"/>
    <w:multiLevelType w:val="hybridMultilevel"/>
    <w:tmpl w:val="631A5E2E"/>
    <w:lvl w:ilvl="0" w:tplc="040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0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444B223B"/>
    <w:multiLevelType w:val="hybridMultilevel"/>
    <w:tmpl w:val="D2EAEEBE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46E86E28"/>
    <w:multiLevelType w:val="hybridMultilevel"/>
    <w:tmpl w:val="A73C2F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22B3E"/>
    <w:multiLevelType w:val="hybridMultilevel"/>
    <w:tmpl w:val="6BF0521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7B218F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57C14742"/>
    <w:multiLevelType w:val="multilevel"/>
    <w:tmpl w:val="FDD68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6C512049"/>
    <w:multiLevelType w:val="hybridMultilevel"/>
    <w:tmpl w:val="B4385C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521F50"/>
    <w:multiLevelType w:val="hybridMultilevel"/>
    <w:tmpl w:val="EE56FBD2"/>
    <w:lvl w:ilvl="0" w:tplc="0405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33C0BCF"/>
    <w:multiLevelType w:val="hybridMultilevel"/>
    <w:tmpl w:val="2ACC1B02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7FA375B7"/>
    <w:multiLevelType w:val="hybridMultilevel"/>
    <w:tmpl w:val="2ACC1B02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21562081">
    <w:abstractNumId w:val="17"/>
  </w:num>
  <w:num w:numId="2" w16cid:durableId="460196719">
    <w:abstractNumId w:val="14"/>
  </w:num>
  <w:num w:numId="3" w16cid:durableId="1515731018">
    <w:abstractNumId w:val="11"/>
  </w:num>
  <w:num w:numId="4" w16cid:durableId="640115092">
    <w:abstractNumId w:val="24"/>
  </w:num>
  <w:num w:numId="5" w16cid:durableId="1532721293">
    <w:abstractNumId w:val="10"/>
  </w:num>
  <w:num w:numId="6" w16cid:durableId="1830095960">
    <w:abstractNumId w:val="26"/>
  </w:num>
  <w:num w:numId="7" w16cid:durableId="109130729">
    <w:abstractNumId w:val="20"/>
  </w:num>
  <w:num w:numId="8" w16cid:durableId="1761290483">
    <w:abstractNumId w:val="16"/>
  </w:num>
  <w:num w:numId="9" w16cid:durableId="181358918">
    <w:abstractNumId w:val="23"/>
  </w:num>
  <w:num w:numId="10" w16cid:durableId="1636059225">
    <w:abstractNumId w:val="18"/>
  </w:num>
  <w:num w:numId="11" w16cid:durableId="39913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69767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1666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63241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27352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27477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45197804">
    <w:abstractNumId w:val="28"/>
  </w:num>
  <w:num w:numId="18" w16cid:durableId="10901582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980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98869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47826219">
    <w:abstractNumId w:val="14"/>
  </w:num>
  <w:num w:numId="22" w16cid:durableId="368802574">
    <w:abstractNumId w:val="19"/>
  </w:num>
  <w:num w:numId="23" w16cid:durableId="344403451">
    <w:abstractNumId w:val="30"/>
  </w:num>
  <w:num w:numId="24" w16cid:durableId="525558719">
    <w:abstractNumId w:val="29"/>
  </w:num>
  <w:num w:numId="25" w16cid:durableId="705259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85900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405330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04249625">
    <w:abstractNumId w:val="18"/>
  </w:num>
  <w:num w:numId="29" w16cid:durableId="341854222">
    <w:abstractNumId w:val="25"/>
  </w:num>
  <w:num w:numId="30" w16cid:durableId="1728842757">
    <w:abstractNumId w:val="21"/>
  </w:num>
  <w:num w:numId="31" w16cid:durableId="1659260750">
    <w:abstractNumId w:val="12"/>
  </w:num>
  <w:num w:numId="32" w16cid:durableId="1513760615">
    <w:abstractNumId w:val="9"/>
  </w:num>
  <w:num w:numId="33" w16cid:durableId="533075964">
    <w:abstractNumId w:val="7"/>
  </w:num>
  <w:num w:numId="34" w16cid:durableId="1389111001">
    <w:abstractNumId w:val="6"/>
  </w:num>
  <w:num w:numId="35" w16cid:durableId="513570777">
    <w:abstractNumId w:val="5"/>
  </w:num>
  <w:num w:numId="36" w16cid:durableId="1516845262">
    <w:abstractNumId w:val="4"/>
  </w:num>
  <w:num w:numId="37" w16cid:durableId="59065498">
    <w:abstractNumId w:val="8"/>
  </w:num>
  <w:num w:numId="38" w16cid:durableId="457770930">
    <w:abstractNumId w:val="3"/>
  </w:num>
  <w:num w:numId="39" w16cid:durableId="170878430">
    <w:abstractNumId w:val="2"/>
  </w:num>
  <w:num w:numId="40" w16cid:durableId="1506628015">
    <w:abstractNumId w:val="1"/>
  </w:num>
  <w:num w:numId="41" w16cid:durableId="480772658">
    <w:abstractNumId w:val="0"/>
  </w:num>
  <w:num w:numId="42" w16cid:durableId="9620063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4769435">
    <w:abstractNumId w:val="27"/>
  </w:num>
  <w:num w:numId="44" w16cid:durableId="631179152">
    <w:abstractNumId w:val="15"/>
  </w:num>
  <w:num w:numId="45" w16cid:durableId="1912692066">
    <w:abstractNumId w:val="22"/>
  </w:num>
  <w:num w:numId="46" w16cid:durableId="457577613">
    <w:abstractNumId w:val="1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66"/>
    <w:rsid w:val="00000097"/>
    <w:rsid w:val="00001ED6"/>
    <w:rsid w:val="00002A0E"/>
    <w:rsid w:val="00003310"/>
    <w:rsid w:val="00004914"/>
    <w:rsid w:val="00005E09"/>
    <w:rsid w:val="00005F21"/>
    <w:rsid w:val="0001385C"/>
    <w:rsid w:val="00017D43"/>
    <w:rsid w:val="00023266"/>
    <w:rsid w:val="00025B06"/>
    <w:rsid w:val="000322DE"/>
    <w:rsid w:val="00033200"/>
    <w:rsid w:val="00040B58"/>
    <w:rsid w:val="00041DCB"/>
    <w:rsid w:val="000500C5"/>
    <w:rsid w:val="00050D41"/>
    <w:rsid w:val="00050F9D"/>
    <w:rsid w:val="00052C43"/>
    <w:rsid w:val="00056EC9"/>
    <w:rsid w:val="00060CF9"/>
    <w:rsid w:val="00061322"/>
    <w:rsid w:val="00064D33"/>
    <w:rsid w:val="00065B4A"/>
    <w:rsid w:val="00065F62"/>
    <w:rsid w:val="00066E4A"/>
    <w:rsid w:val="00071DDD"/>
    <w:rsid w:val="00072FD1"/>
    <w:rsid w:val="00074063"/>
    <w:rsid w:val="00074C21"/>
    <w:rsid w:val="00075F43"/>
    <w:rsid w:val="000778D8"/>
    <w:rsid w:val="00081EF4"/>
    <w:rsid w:val="00083CEB"/>
    <w:rsid w:val="00085ED2"/>
    <w:rsid w:val="0008657F"/>
    <w:rsid w:val="000879FB"/>
    <w:rsid w:val="00094D1D"/>
    <w:rsid w:val="000A25C5"/>
    <w:rsid w:val="000A27E6"/>
    <w:rsid w:val="000A3D61"/>
    <w:rsid w:val="000A5198"/>
    <w:rsid w:val="000A7CBA"/>
    <w:rsid w:val="000B0039"/>
    <w:rsid w:val="000B1C62"/>
    <w:rsid w:val="000B2166"/>
    <w:rsid w:val="000B4C1C"/>
    <w:rsid w:val="000B6159"/>
    <w:rsid w:val="000C08DE"/>
    <w:rsid w:val="000C24FA"/>
    <w:rsid w:val="000C3CB4"/>
    <w:rsid w:val="000D39A1"/>
    <w:rsid w:val="000D5F17"/>
    <w:rsid w:val="000D64C0"/>
    <w:rsid w:val="000D68A6"/>
    <w:rsid w:val="000F2D93"/>
    <w:rsid w:val="000F3736"/>
    <w:rsid w:val="000F7A23"/>
    <w:rsid w:val="000F7CAE"/>
    <w:rsid w:val="00100020"/>
    <w:rsid w:val="00100B24"/>
    <w:rsid w:val="00101EE7"/>
    <w:rsid w:val="0010301F"/>
    <w:rsid w:val="001065A1"/>
    <w:rsid w:val="00106F67"/>
    <w:rsid w:val="001119C6"/>
    <w:rsid w:val="00112898"/>
    <w:rsid w:val="00112A31"/>
    <w:rsid w:val="0012097C"/>
    <w:rsid w:val="0012433E"/>
    <w:rsid w:val="001315E2"/>
    <w:rsid w:val="0013631E"/>
    <w:rsid w:val="00137EB6"/>
    <w:rsid w:val="00143763"/>
    <w:rsid w:val="00145A34"/>
    <w:rsid w:val="00155397"/>
    <w:rsid w:val="00155EC8"/>
    <w:rsid w:val="001609DC"/>
    <w:rsid w:val="00161BA3"/>
    <w:rsid w:val="0016292D"/>
    <w:rsid w:val="00162FDC"/>
    <w:rsid w:val="001670D5"/>
    <w:rsid w:val="00167350"/>
    <w:rsid w:val="00170140"/>
    <w:rsid w:val="00170152"/>
    <w:rsid w:val="00170B6D"/>
    <w:rsid w:val="00174196"/>
    <w:rsid w:val="001741BC"/>
    <w:rsid w:val="001769EB"/>
    <w:rsid w:val="0018120A"/>
    <w:rsid w:val="00181347"/>
    <w:rsid w:val="00182263"/>
    <w:rsid w:val="00183A22"/>
    <w:rsid w:val="0018554E"/>
    <w:rsid w:val="00185D33"/>
    <w:rsid w:val="001A0EA2"/>
    <w:rsid w:val="001A245F"/>
    <w:rsid w:val="001A43D5"/>
    <w:rsid w:val="001B0670"/>
    <w:rsid w:val="001B100F"/>
    <w:rsid w:val="001B114D"/>
    <w:rsid w:val="001B343A"/>
    <w:rsid w:val="001C2A3C"/>
    <w:rsid w:val="001D0DBF"/>
    <w:rsid w:val="001D33A2"/>
    <w:rsid w:val="001D3BD9"/>
    <w:rsid w:val="001D4914"/>
    <w:rsid w:val="001E1B73"/>
    <w:rsid w:val="001E3A19"/>
    <w:rsid w:val="001E69A9"/>
    <w:rsid w:val="001F01C6"/>
    <w:rsid w:val="001F0D65"/>
    <w:rsid w:val="001F1073"/>
    <w:rsid w:val="001F409B"/>
    <w:rsid w:val="001F4951"/>
    <w:rsid w:val="001F4D38"/>
    <w:rsid w:val="001F5F4D"/>
    <w:rsid w:val="001F7CFF"/>
    <w:rsid w:val="00201B60"/>
    <w:rsid w:val="002203CD"/>
    <w:rsid w:val="0022236B"/>
    <w:rsid w:val="00222E67"/>
    <w:rsid w:val="00224207"/>
    <w:rsid w:val="00225D8A"/>
    <w:rsid w:val="00237B55"/>
    <w:rsid w:val="002429ED"/>
    <w:rsid w:val="0024615B"/>
    <w:rsid w:val="00257A87"/>
    <w:rsid w:val="00257B47"/>
    <w:rsid w:val="00261CD8"/>
    <w:rsid w:val="00262AA3"/>
    <w:rsid w:val="00262EFB"/>
    <w:rsid w:val="002710F8"/>
    <w:rsid w:val="0027181F"/>
    <w:rsid w:val="00275972"/>
    <w:rsid w:val="00276D77"/>
    <w:rsid w:val="002829B3"/>
    <w:rsid w:val="00291976"/>
    <w:rsid w:val="00293300"/>
    <w:rsid w:val="00294AB9"/>
    <w:rsid w:val="002A08C6"/>
    <w:rsid w:val="002A09E7"/>
    <w:rsid w:val="002A1B82"/>
    <w:rsid w:val="002A5514"/>
    <w:rsid w:val="002B0362"/>
    <w:rsid w:val="002B3E29"/>
    <w:rsid w:val="002B4CAF"/>
    <w:rsid w:val="002C19F9"/>
    <w:rsid w:val="002C2B11"/>
    <w:rsid w:val="002C3C5B"/>
    <w:rsid w:val="002D1289"/>
    <w:rsid w:val="002D3A93"/>
    <w:rsid w:val="002D3E56"/>
    <w:rsid w:val="002D496C"/>
    <w:rsid w:val="002D54FD"/>
    <w:rsid w:val="002E05DB"/>
    <w:rsid w:val="002E1DF3"/>
    <w:rsid w:val="002E7DB5"/>
    <w:rsid w:val="002F2CDA"/>
    <w:rsid w:val="002F3690"/>
    <w:rsid w:val="002F5A5A"/>
    <w:rsid w:val="002F6FA8"/>
    <w:rsid w:val="00300B5D"/>
    <w:rsid w:val="003149EE"/>
    <w:rsid w:val="00323540"/>
    <w:rsid w:val="00323CE4"/>
    <w:rsid w:val="00324350"/>
    <w:rsid w:val="00324388"/>
    <w:rsid w:val="003256FD"/>
    <w:rsid w:val="00327FC7"/>
    <w:rsid w:val="00331CCC"/>
    <w:rsid w:val="003359B8"/>
    <w:rsid w:val="0034065E"/>
    <w:rsid w:val="00341357"/>
    <w:rsid w:val="00345F01"/>
    <w:rsid w:val="003465A3"/>
    <w:rsid w:val="00355CDD"/>
    <w:rsid w:val="003612EC"/>
    <w:rsid w:val="00363276"/>
    <w:rsid w:val="00365E65"/>
    <w:rsid w:val="003702D5"/>
    <w:rsid w:val="0037503E"/>
    <w:rsid w:val="0037626D"/>
    <w:rsid w:val="00382999"/>
    <w:rsid w:val="00390260"/>
    <w:rsid w:val="00390DBD"/>
    <w:rsid w:val="00391502"/>
    <w:rsid w:val="00393ED1"/>
    <w:rsid w:val="00397E57"/>
    <w:rsid w:val="003A29EA"/>
    <w:rsid w:val="003A2A68"/>
    <w:rsid w:val="003A3179"/>
    <w:rsid w:val="003A6563"/>
    <w:rsid w:val="003B09C0"/>
    <w:rsid w:val="003B290C"/>
    <w:rsid w:val="003C559F"/>
    <w:rsid w:val="003C5C6C"/>
    <w:rsid w:val="003C5E36"/>
    <w:rsid w:val="003C7832"/>
    <w:rsid w:val="003D225B"/>
    <w:rsid w:val="003D2F7E"/>
    <w:rsid w:val="003D5401"/>
    <w:rsid w:val="003D66F4"/>
    <w:rsid w:val="003D6B5F"/>
    <w:rsid w:val="003E0045"/>
    <w:rsid w:val="003E0746"/>
    <w:rsid w:val="003E40C1"/>
    <w:rsid w:val="003F00E3"/>
    <w:rsid w:val="003F198E"/>
    <w:rsid w:val="003F4964"/>
    <w:rsid w:val="003F595D"/>
    <w:rsid w:val="003F7374"/>
    <w:rsid w:val="003F7F06"/>
    <w:rsid w:val="004019C6"/>
    <w:rsid w:val="0040743D"/>
    <w:rsid w:val="0041066C"/>
    <w:rsid w:val="00412521"/>
    <w:rsid w:val="00416D6F"/>
    <w:rsid w:val="00417BD1"/>
    <w:rsid w:val="00423199"/>
    <w:rsid w:val="00425F51"/>
    <w:rsid w:val="004331CA"/>
    <w:rsid w:val="00433533"/>
    <w:rsid w:val="00434D7B"/>
    <w:rsid w:val="00435377"/>
    <w:rsid w:val="00440D0E"/>
    <w:rsid w:val="004503EB"/>
    <w:rsid w:val="0045231F"/>
    <w:rsid w:val="0045667C"/>
    <w:rsid w:val="00460C23"/>
    <w:rsid w:val="004634AD"/>
    <w:rsid w:val="00472038"/>
    <w:rsid w:val="00472846"/>
    <w:rsid w:val="0048025A"/>
    <w:rsid w:val="00483AD6"/>
    <w:rsid w:val="004840FA"/>
    <w:rsid w:val="00484349"/>
    <w:rsid w:val="00492DF8"/>
    <w:rsid w:val="00493518"/>
    <w:rsid w:val="004A32A3"/>
    <w:rsid w:val="004A4469"/>
    <w:rsid w:val="004A508B"/>
    <w:rsid w:val="004A66D2"/>
    <w:rsid w:val="004B2490"/>
    <w:rsid w:val="004B5CE1"/>
    <w:rsid w:val="004B7AA5"/>
    <w:rsid w:val="004B7C8B"/>
    <w:rsid w:val="004C13B4"/>
    <w:rsid w:val="004D0224"/>
    <w:rsid w:val="004D4BC0"/>
    <w:rsid w:val="004E0EFF"/>
    <w:rsid w:val="004E3313"/>
    <w:rsid w:val="004E40C8"/>
    <w:rsid w:val="004E4208"/>
    <w:rsid w:val="004E5BAC"/>
    <w:rsid w:val="004E6E9F"/>
    <w:rsid w:val="004F16B9"/>
    <w:rsid w:val="004F224B"/>
    <w:rsid w:val="004F46E2"/>
    <w:rsid w:val="004F6197"/>
    <w:rsid w:val="00501151"/>
    <w:rsid w:val="005047E4"/>
    <w:rsid w:val="005119A9"/>
    <w:rsid w:val="00511BEB"/>
    <w:rsid w:val="00514450"/>
    <w:rsid w:val="005179AE"/>
    <w:rsid w:val="005222E9"/>
    <w:rsid w:val="005333DC"/>
    <w:rsid w:val="00533A03"/>
    <w:rsid w:val="00535F30"/>
    <w:rsid w:val="0054051A"/>
    <w:rsid w:val="00541434"/>
    <w:rsid w:val="0054521A"/>
    <w:rsid w:val="005506C3"/>
    <w:rsid w:val="00550CFD"/>
    <w:rsid w:val="00555D8E"/>
    <w:rsid w:val="005568D3"/>
    <w:rsid w:val="00557948"/>
    <w:rsid w:val="00560626"/>
    <w:rsid w:val="00563049"/>
    <w:rsid w:val="005649AF"/>
    <w:rsid w:val="00564B3A"/>
    <w:rsid w:val="00575549"/>
    <w:rsid w:val="0058384C"/>
    <w:rsid w:val="00585B0F"/>
    <w:rsid w:val="005865CB"/>
    <w:rsid w:val="0058699B"/>
    <w:rsid w:val="00587390"/>
    <w:rsid w:val="005902A6"/>
    <w:rsid w:val="0059524C"/>
    <w:rsid w:val="00595F71"/>
    <w:rsid w:val="00597ABE"/>
    <w:rsid w:val="005A0B74"/>
    <w:rsid w:val="005A2969"/>
    <w:rsid w:val="005A37E8"/>
    <w:rsid w:val="005A4FCD"/>
    <w:rsid w:val="005B728A"/>
    <w:rsid w:val="005C039C"/>
    <w:rsid w:val="005C18DD"/>
    <w:rsid w:val="005C2BF0"/>
    <w:rsid w:val="005C2CC3"/>
    <w:rsid w:val="005D2BD1"/>
    <w:rsid w:val="005D4AC5"/>
    <w:rsid w:val="005D5253"/>
    <w:rsid w:val="005D63A2"/>
    <w:rsid w:val="005D6BB2"/>
    <w:rsid w:val="005E0582"/>
    <w:rsid w:val="005E0718"/>
    <w:rsid w:val="005E0F93"/>
    <w:rsid w:val="005E3C44"/>
    <w:rsid w:val="005E4CA5"/>
    <w:rsid w:val="005E579A"/>
    <w:rsid w:val="005F1DA9"/>
    <w:rsid w:val="005F366B"/>
    <w:rsid w:val="005F415D"/>
    <w:rsid w:val="005F5584"/>
    <w:rsid w:val="00601101"/>
    <w:rsid w:val="00601691"/>
    <w:rsid w:val="00601B4B"/>
    <w:rsid w:val="00606CB9"/>
    <w:rsid w:val="006078C5"/>
    <w:rsid w:val="00613D21"/>
    <w:rsid w:val="00620D62"/>
    <w:rsid w:val="006233BC"/>
    <w:rsid w:val="006276D8"/>
    <w:rsid w:val="0063006B"/>
    <w:rsid w:val="006314DD"/>
    <w:rsid w:val="00632ECE"/>
    <w:rsid w:val="00634D99"/>
    <w:rsid w:val="006404FF"/>
    <w:rsid w:val="00644A0E"/>
    <w:rsid w:val="006459C4"/>
    <w:rsid w:val="00651F0E"/>
    <w:rsid w:val="00652BC6"/>
    <w:rsid w:val="00654FF3"/>
    <w:rsid w:val="00655225"/>
    <w:rsid w:val="00655A60"/>
    <w:rsid w:val="00660EA8"/>
    <w:rsid w:val="00666808"/>
    <w:rsid w:val="006676FF"/>
    <w:rsid w:val="00672212"/>
    <w:rsid w:val="00672581"/>
    <w:rsid w:val="00690344"/>
    <w:rsid w:val="006918FF"/>
    <w:rsid w:val="006932FF"/>
    <w:rsid w:val="00693734"/>
    <w:rsid w:val="006A117C"/>
    <w:rsid w:val="006A2F7B"/>
    <w:rsid w:val="006A4485"/>
    <w:rsid w:val="006B0521"/>
    <w:rsid w:val="006B4AAE"/>
    <w:rsid w:val="006B5037"/>
    <w:rsid w:val="006C3327"/>
    <w:rsid w:val="006C413D"/>
    <w:rsid w:val="006C4880"/>
    <w:rsid w:val="006C5061"/>
    <w:rsid w:val="006C6BA0"/>
    <w:rsid w:val="006D1142"/>
    <w:rsid w:val="006E752E"/>
    <w:rsid w:val="006E7A3F"/>
    <w:rsid w:val="006F67BE"/>
    <w:rsid w:val="006F6B69"/>
    <w:rsid w:val="006F7BB4"/>
    <w:rsid w:val="0070002D"/>
    <w:rsid w:val="00700488"/>
    <w:rsid w:val="0070153E"/>
    <w:rsid w:val="00713AF5"/>
    <w:rsid w:val="00720DE4"/>
    <w:rsid w:val="00725F11"/>
    <w:rsid w:val="00733A93"/>
    <w:rsid w:val="00736C86"/>
    <w:rsid w:val="00737C59"/>
    <w:rsid w:val="0074311E"/>
    <w:rsid w:val="00743454"/>
    <w:rsid w:val="00744AEC"/>
    <w:rsid w:val="007474F6"/>
    <w:rsid w:val="00753338"/>
    <w:rsid w:val="00754278"/>
    <w:rsid w:val="007577A1"/>
    <w:rsid w:val="007600E3"/>
    <w:rsid w:val="0076154F"/>
    <w:rsid w:val="007670E9"/>
    <w:rsid w:val="00770593"/>
    <w:rsid w:val="007739DD"/>
    <w:rsid w:val="00773AA0"/>
    <w:rsid w:val="0077463D"/>
    <w:rsid w:val="007753E7"/>
    <w:rsid w:val="007755C9"/>
    <w:rsid w:val="00777F62"/>
    <w:rsid w:val="007800A5"/>
    <w:rsid w:val="0078300D"/>
    <w:rsid w:val="00783604"/>
    <w:rsid w:val="00784917"/>
    <w:rsid w:val="00785454"/>
    <w:rsid w:val="0078782C"/>
    <w:rsid w:val="00790E30"/>
    <w:rsid w:val="00797759"/>
    <w:rsid w:val="00797C7D"/>
    <w:rsid w:val="007A1323"/>
    <w:rsid w:val="007A1672"/>
    <w:rsid w:val="007B6AD6"/>
    <w:rsid w:val="007C41F2"/>
    <w:rsid w:val="007C4EBE"/>
    <w:rsid w:val="007E35C1"/>
    <w:rsid w:val="007F1AD3"/>
    <w:rsid w:val="007F31DF"/>
    <w:rsid w:val="007F5A41"/>
    <w:rsid w:val="007F790B"/>
    <w:rsid w:val="00803407"/>
    <w:rsid w:val="0080517D"/>
    <w:rsid w:val="00805930"/>
    <w:rsid w:val="00810D67"/>
    <w:rsid w:val="008126F6"/>
    <w:rsid w:val="00824E20"/>
    <w:rsid w:val="00826CB7"/>
    <w:rsid w:val="00830567"/>
    <w:rsid w:val="00832E0B"/>
    <w:rsid w:val="00841ACF"/>
    <w:rsid w:val="00845356"/>
    <w:rsid w:val="00853157"/>
    <w:rsid w:val="00853705"/>
    <w:rsid w:val="00853B44"/>
    <w:rsid w:val="00856FA2"/>
    <w:rsid w:val="008574FE"/>
    <w:rsid w:val="0086403B"/>
    <w:rsid w:val="00864A1C"/>
    <w:rsid w:val="00865F6E"/>
    <w:rsid w:val="00871451"/>
    <w:rsid w:val="00873E4C"/>
    <w:rsid w:val="00873F44"/>
    <w:rsid w:val="00876E9A"/>
    <w:rsid w:val="008826DF"/>
    <w:rsid w:val="008842FB"/>
    <w:rsid w:val="00890A62"/>
    <w:rsid w:val="00894346"/>
    <w:rsid w:val="008A041F"/>
    <w:rsid w:val="008A3889"/>
    <w:rsid w:val="008A75E7"/>
    <w:rsid w:val="008B1A5F"/>
    <w:rsid w:val="008B567E"/>
    <w:rsid w:val="008B653C"/>
    <w:rsid w:val="008C1F90"/>
    <w:rsid w:val="008C50E0"/>
    <w:rsid w:val="008C6F7B"/>
    <w:rsid w:val="008E7410"/>
    <w:rsid w:val="008E7D58"/>
    <w:rsid w:val="008F611B"/>
    <w:rsid w:val="008F7DE2"/>
    <w:rsid w:val="009014A7"/>
    <w:rsid w:val="009019FA"/>
    <w:rsid w:val="00907FAF"/>
    <w:rsid w:val="0091135D"/>
    <w:rsid w:val="0091166F"/>
    <w:rsid w:val="00911E2C"/>
    <w:rsid w:val="00913186"/>
    <w:rsid w:val="009254BE"/>
    <w:rsid w:val="009254E5"/>
    <w:rsid w:val="00925ED5"/>
    <w:rsid w:val="00927E82"/>
    <w:rsid w:val="009309FE"/>
    <w:rsid w:val="00931BA4"/>
    <w:rsid w:val="009321B1"/>
    <w:rsid w:val="00932352"/>
    <w:rsid w:val="00932E31"/>
    <w:rsid w:val="00933B20"/>
    <w:rsid w:val="009428FF"/>
    <w:rsid w:val="00942E81"/>
    <w:rsid w:val="009471A9"/>
    <w:rsid w:val="00955972"/>
    <w:rsid w:val="00955C18"/>
    <w:rsid w:val="0096276D"/>
    <w:rsid w:val="00963257"/>
    <w:rsid w:val="009668F2"/>
    <w:rsid w:val="00966ADC"/>
    <w:rsid w:val="009719B5"/>
    <w:rsid w:val="00972136"/>
    <w:rsid w:val="009741B0"/>
    <w:rsid w:val="0097640A"/>
    <w:rsid w:val="00976493"/>
    <w:rsid w:val="00980594"/>
    <w:rsid w:val="009808D5"/>
    <w:rsid w:val="0098355E"/>
    <w:rsid w:val="009849F4"/>
    <w:rsid w:val="00985296"/>
    <w:rsid w:val="00991541"/>
    <w:rsid w:val="00993101"/>
    <w:rsid w:val="00994A6E"/>
    <w:rsid w:val="00995E2E"/>
    <w:rsid w:val="009A6A0F"/>
    <w:rsid w:val="009A6DEE"/>
    <w:rsid w:val="009B1D38"/>
    <w:rsid w:val="009B2201"/>
    <w:rsid w:val="009B2E85"/>
    <w:rsid w:val="009B4DF8"/>
    <w:rsid w:val="009B5C86"/>
    <w:rsid w:val="009B6260"/>
    <w:rsid w:val="009B62B1"/>
    <w:rsid w:val="009C13D2"/>
    <w:rsid w:val="009C1EF2"/>
    <w:rsid w:val="009C20DE"/>
    <w:rsid w:val="009C3D88"/>
    <w:rsid w:val="009C6B03"/>
    <w:rsid w:val="009D1EF2"/>
    <w:rsid w:val="009E0246"/>
    <w:rsid w:val="009E4A9A"/>
    <w:rsid w:val="009F6D9D"/>
    <w:rsid w:val="009F6DCC"/>
    <w:rsid w:val="009F7441"/>
    <w:rsid w:val="00A00F28"/>
    <w:rsid w:val="00A01530"/>
    <w:rsid w:val="00A01F4E"/>
    <w:rsid w:val="00A060CB"/>
    <w:rsid w:val="00A0743B"/>
    <w:rsid w:val="00A10DF8"/>
    <w:rsid w:val="00A11681"/>
    <w:rsid w:val="00A14E9B"/>
    <w:rsid w:val="00A164B8"/>
    <w:rsid w:val="00A16C7F"/>
    <w:rsid w:val="00A175C6"/>
    <w:rsid w:val="00A24902"/>
    <w:rsid w:val="00A25F7B"/>
    <w:rsid w:val="00A2785A"/>
    <w:rsid w:val="00A35C16"/>
    <w:rsid w:val="00A36A17"/>
    <w:rsid w:val="00A40E8F"/>
    <w:rsid w:val="00A4196A"/>
    <w:rsid w:val="00A5645B"/>
    <w:rsid w:val="00A56DE2"/>
    <w:rsid w:val="00A66894"/>
    <w:rsid w:val="00A70F78"/>
    <w:rsid w:val="00A73C4B"/>
    <w:rsid w:val="00A7679A"/>
    <w:rsid w:val="00A85CF8"/>
    <w:rsid w:val="00AA0EB9"/>
    <w:rsid w:val="00AB01DD"/>
    <w:rsid w:val="00AB37F5"/>
    <w:rsid w:val="00AC0368"/>
    <w:rsid w:val="00AC04E8"/>
    <w:rsid w:val="00AC1A51"/>
    <w:rsid w:val="00AC1CDD"/>
    <w:rsid w:val="00AC2F4E"/>
    <w:rsid w:val="00AC3C9D"/>
    <w:rsid w:val="00AC4D59"/>
    <w:rsid w:val="00AC7F0D"/>
    <w:rsid w:val="00AD17F0"/>
    <w:rsid w:val="00AD1DF6"/>
    <w:rsid w:val="00AD6D7A"/>
    <w:rsid w:val="00AE1A0B"/>
    <w:rsid w:val="00AE4F95"/>
    <w:rsid w:val="00AE71E6"/>
    <w:rsid w:val="00AF39EA"/>
    <w:rsid w:val="00AF3A72"/>
    <w:rsid w:val="00AF7DEB"/>
    <w:rsid w:val="00B03383"/>
    <w:rsid w:val="00B11076"/>
    <w:rsid w:val="00B155BF"/>
    <w:rsid w:val="00B16CB2"/>
    <w:rsid w:val="00B24483"/>
    <w:rsid w:val="00B24997"/>
    <w:rsid w:val="00B271D4"/>
    <w:rsid w:val="00B272BA"/>
    <w:rsid w:val="00B31346"/>
    <w:rsid w:val="00B3782A"/>
    <w:rsid w:val="00B37E2A"/>
    <w:rsid w:val="00B412BD"/>
    <w:rsid w:val="00B43723"/>
    <w:rsid w:val="00B44518"/>
    <w:rsid w:val="00B45316"/>
    <w:rsid w:val="00B46177"/>
    <w:rsid w:val="00B50CD0"/>
    <w:rsid w:val="00B51BAB"/>
    <w:rsid w:val="00B53207"/>
    <w:rsid w:val="00B53916"/>
    <w:rsid w:val="00B57382"/>
    <w:rsid w:val="00B61DE0"/>
    <w:rsid w:val="00B62BA6"/>
    <w:rsid w:val="00B64C18"/>
    <w:rsid w:val="00B67926"/>
    <w:rsid w:val="00B7060C"/>
    <w:rsid w:val="00B70C24"/>
    <w:rsid w:val="00B732BF"/>
    <w:rsid w:val="00B757BF"/>
    <w:rsid w:val="00B80BD7"/>
    <w:rsid w:val="00B826E6"/>
    <w:rsid w:val="00B82DFA"/>
    <w:rsid w:val="00B83DDC"/>
    <w:rsid w:val="00B85AC0"/>
    <w:rsid w:val="00B928A1"/>
    <w:rsid w:val="00B92C81"/>
    <w:rsid w:val="00B92E08"/>
    <w:rsid w:val="00B93AF1"/>
    <w:rsid w:val="00B97A19"/>
    <w:rsid w:val="00B97C5A"/>
    <w:rsid w:val="00BA121A"/>
    <w:rsid w:val="00BA364C"/>
    <w:rsid w:val="00BA5CA1"/>
    <w:rsid w:val="00BA6FA7"/>
    <w:rsid w:val="00BA70F3"/>
    <w:rsid w:val="00BB37B8"/>
    <w:rsid w:val="00BB5890"/>
    <w:rsid w:val="00BB5C66"/>
    <w:rsid w:val="00BD1FFC"/>
    <w:rsid w:val="00BE40A4"/>
    <w:rsid w:val="00BE74DA"/>
    <w:rsid w:val="00BE78D9"/>
    <w:rsid w:val="00BF12AD"/>
    <w:rsid w:val="00BF2C1C"/>
    <w:rsid w:val="00BF3C14"/>
    <w:rsid w:val="00BF439A"/>
    <w:rsid w:val="00C01C07"/>
    <w:rsid w:val="00C0267D"/>
    <w:rsid w:val="00C04626"/>
    <w:rsid w:val="00C04CA2"/>
    <w:rsid w:val="00C10B93"/>
    <w:rsid w:val="00C12B25"/>
    <w:rsid w:val="00C13015"/>
    <w:rsid w:val="00C13571"/>
    <w:rsid w:val="00C15E12"/>
    <w:rsid w:val="00C1774F"/>
    <w:rsid w:val="00C23054"/>
    <w:rsid w:val="00C240CA"/>
    <w:rsid w:val="00C24D23"/>
    <w:rsid w:val="00C24E66"/>
    <w:rsid w:val="00C34C8C"/>
    <w:rsid w:val="00C35ABC"/>
    <w:rsid w:val="00C432C0"/>
    <w:rsid w:val="00C444DE"/>
    <w:rsid w:val="00C51DCF"/>
    <w:rsid w:val="00C52C25"/>
    <w:rsid w:val="00C55C3D"/>
    <w:rsid w:val="00C56FA7"/>
    <w:rsid w:val="00C5761D"/>
    <w:rsid w:val="00C61098"/>
    <w:rsid w:val="00C6591B"/>
    <w:rsid w:val="00C70DE3"/>
    <w:rsid w:val="00C71891"/>
    <w:rsid w:val="00C7526E"/>
    <w:rsid w:val="00C77846"/>
    <w:rsid w:val="00C9072A"/>
    <w:rsid w:val="00C9105F"/>
    <w:rsid w:val="00C9254A"/>
    <w:rsid w:val="00C94E09"/>
    <w:rsid w:val="00C96F12"/>
    <w:rsid w:val="00C976FE"/>
    <w:rsid w:val="00CA1D22"/>
    <w:rsid w:val="00CB5772"/>
    <w:rsid w:val="00CB5F31"/>
    <w:rsid w:val="00CB6266"/>
    <w:rsid w:val="00CC43E2"/>
    <w:rsid w:val="00CD04F0"/>
    <w:rsid w:val="00CE2D02"/>
    <w:rsid w:val="00CE565A"/>
    <w:rsid w:val="00CE6286"/>
    <w:rsid w:val="00CF42FC"/>
    <w:rsid w:val="00D00661"/>
    <w:rsid w:val="00D019A3"/>
    <w:rsid w:val="00D05C3E"/>
    <w:rsid w:val="00D05C9A"/>
    <w:rsid w:val="00D05E1B"/>
    <w:rsid w:val="00D06C5B"/>
    <w:rsid w:val="00D074B0"/>
    <w:rsid w:val="00D123DA"/>
    <w:rsid w:val="00D14279"/>
    <w:rsid w:val="00D161B9"/>
    <w:rsid w:val="00D16F6A"/>
    <w:rsid w:val="00D21398"/>
    <w:rsid w:val="00D23547"/>
    <w:rsid w:val="00D23FF1"/>
    <w:rsid w:val="00D25D2A"/>
    <w:rsid w:val="00D25F3D"/>
    <w:rsid w:val="00D270BC"/>
    <w:rsid w:val="00D31193"/>
    <w:rsid w:val="00D331FF"/>
    <w:rsid w:val="00D349B1"/>
    <w:rsid w:val="00D40234"/>
    <w:rsid w:val="00D408B7"/>
    <w:rsid w:val="00D408D8"/>
    <w:rsid w:val="00D44574"/>
    <w:rsid w:val="00D46F59"/>
    <w:rsid w:val="00D5026C"/>
    <w:rsid w:val="00D50298"/>
    <w:rsid w:val="00D55985"/>
    <w:rsid w:val="00D6021D"/>
    <w:rsid w:val="00D61A05"/>
    <w:rsid w:val="00D647A8"/>
    <w:rsid w:val="00D653C7"/>
    <w:rsid w:val="00D674FE"/>
    <w:rsid w:val="00D747D9"/>
    <w:rsid w:val="00D838CE"/>
    <w:rsid w:val="00D85061"/>
    <w:rsid w:val="00D86A63"/>
    <w:rsid w:val="00D9069B"/>
    <w:rsid w:val="00D9372E"/>
    <w:rsid w:val="00D93D17"/>
    <w:rsid w:val="00DA0161"/>
    <w:rsid w:val="00DA0443"/>
    <w:rsid w:val="00DA2F38"/>
    <w:rsid w:val="00DB028F"/>
    <w:rsid w:val="00DB2708"/>
    <w:rsid w:val="00DB27E0"/>
    <w:rsid w:val="00DB48D2"/>
    <w:rsid w:val="00DB57BB"/>
    <w:rsid w:val="00DC311D"/>
    <w:rsid w:val="00DC5C0A"/>
    <w:rsid w:val="00DC672B"/>
    <w:rsid w:val="00DC6D80"/>
    <w:rsid w:val="00DD0EBE"/>
    <w:rsid w:val="00DD36F0"/>
    <w:rsid w:val="00DD4318"/>
    <w:rsid w:val="00DD6E41"/>
    <w:rsid w:val="00DE27AB"/>
    <w:rsid w:val="00DE33F3"/>
    <w:rsid w:val="00DE35BC"/>
    <w:rsid w:val="00DE37DC"/>
    <w:rsid w:val="00DE4215"/>
    <w:rsid w:val="00DF3409"/>
    <w:rsid w:val="00DF47ED"/>
    <w:rsid w:val="00DF788C"/>
    <w:rsid w:val="00E00F29"/>
    <w:rsid w:val="00E045DB"/>
    <w:rsid w:val="00E04E42"/>
    <w:rsid w:val="00E05A27"/>
    <w:rsid w:val="00E05A81"/>
    <w:rsid w:val="00E071E5"/>
    <w:rsid w:val="00E14B99"/>
    <w:rsid w:val="00E154BB"/>
    <w:rsid w:val="00E230B3"/>
    <w:rsid w:val="00E25912"/>
    <w:rsid w:val="00E25FC2"/>
    <w:rsid w:val="00E27451"/>
    <w:rsid w:val="00E33C0B"/>
    <w:rsid w:val="00E3487B"/>
    <w:rsid w:val="00E35194"/>
    <w:rsid w:val="00E35C1B"/>
    <w:rsid w:val="00E41812"/>
    <w:rsid w:val="00E50C21"/>
    <w:rsid w:val="00E50D68"/>
    <w:rsid w:val="00E56865"/>
    <w:rsid w:val="00E571BB"/>
    <w:rsid w:val="00E71E6C"/>
    <w:rsid w:val="00E727D0"/>
    <w:rsid w:val="00E96A46"/>
    <w:rsid w:val="00EA5397"/>
    <w:rsid w:val="00EA5EE0"/>
    <w:rsid w:val="00EA6E67"/>
    <w:rsid w:val="00EC1075"/>
    <w:rsid w:val="00EC6AA2"/>
    <w:rsid w:val="00ED771E"/>
    <w:rsid w:val="00EF13F7"/>
    <w:rsid w:val="00EF2813"/>
    <w:rsid w:val="00EF2A87"/>
    <w:rsid w:val="00F0100F"/>
    <w:rsid w:val="00F012E3"/>
    <w:rsid w:val="00F03270"/>
    <w:rsid w:val="00F0617E"/>
    <w:rsid w:val="00F062D7"/>
    <w:rsid w:val="00F1380F"/>
    <w:rsid w:val="00F14183"/>
    <w:rsid w:val="00F21CBA"/>
    <w:rsid w:val="00F306CC"/>
    <w:rsid w:val="00F31889"/>
    <w:rsid w:val="00F31F0A"/>
    <w:rsid w:val="00F34516"/>
    <w:rsid w:val="00F36839"/>
    <w:rsid w:val="00F4211E"/>
    <w:rsid w:val="00F4272C"/>
    <w:rsid w:val="00F44981"/>
    <w:rsid w:val="00F54182"/>
    <w:rsid w:val="00F55756"/>
    <w:rsid w:val="00F55896"/>
    <w:rsid w:val="00F57949"/>
    <w:rsid w:val="00F60756"/>
    <w:rsid w:val="00F61713"/>
    <w:rsid w:val="00F643C7"/>
    <w:rsid w:val="00F6675F"/>
    <w:rsid w:val="00F66D78"/>
    <w:rsid w:val="00F716C9"/>
    <w:rsid w:val="00F721D2"/>
    <w:rsid w:val="00F731EB"/>
    <w:rsid w:val="00F837EE"/>
    <w:rsid w:val="00F83FAC"/>
    <w:rsid w:val="00F85719"/>
    <w:rsid w:val="00F86B97"/>
    <w:rsid w:val="00F871F1"/>
    <w:rsid w:val="00F916F5"/>
    <w:rsid w:val="00F95C45"/>
    <w:rsid w:val="00FA119A"/>
    <w:rsid w:val="00FA31F3"/>
    <w:rsid w:val="00FA3C25"/>
    <w:rsid w:val="00FA4350"/>
    <w:rsid w:val="00FA5833"/>
    <w:rsid w:val="00FA6C2F"/>
    <w:rsid w:val="00FB13B6"/>
    <w:rsid w:val="00FB319D"/>
    <w:rsid w:val="00FB4FEC"/>
    <w:rsid w:val="00FB7F66"/>
    <w:rsid w:val="00FC01E0"/>
    <w:rsid w:val="00FC0589"/>
    <w:rsid w:val="00FC20A5"/>
    <w:rsid w:val="00FC219C"/>
    <w:rsid w:val="00FC41F8"/>
    <w:rsid w:val="00FC4B4F"/>
    <w:rsid w:val="00FD310C"/>
    <w:rsid w:val="00FD4991"/>
    <w:rsid w:val="00FD6054"/>
    <w:rsid w:val="00FE0805"/>
    <w:rsid w:val="00FE2432"/>
    <w:rsid w:val="00FE2867"/>
    <w:rsid w:val="00FE2EA7"/>
    <w:rsid w:val="00FE4AF5"/>
    <w:rsid w:val="00FE5EA4"/>
    <w:rsid w:val="00FF0DC3"/>
    <w:rsid w:val="00FF187F"/>
    <w:rsid w:val="00FF6675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9DC09B"/>
  <w15:docId w15:val="{2569DD40-3F6E-41BE-8029-AFCEEBE2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 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7A3F"/>
    <w:rPr>
      <w:rFonts w:ascii="Arial" w:hAnsi="Arial"/>
      <w:sz w:val="22"/>
      <w:szCs w:val="24"/>
    </w:rPr>
  </w:style>
  <w:style w:type="paragraph" w:styleId="Nadpis1">
    <w:name w:val="heading 1"/>
    <w:basedOn w:val="slalnk"/>
    <w:next w:val="Normln"/>
    <w:link w:val="Nadpis1Char"/>
    <w:uiPriority w:val="99"/>
    <w:qFormat/>
    <w:rsid w:val="00736C86"/>
    <w:pPr>
      <w:numPr>
        <w:numId w:val="10"/>
      </w:numPr>
      <w:spacing w:line="288" w:lineRule="auto"/>
      <w:ind w:left="0"/>
      <w:outlineLvl w:val="0"/>
    </w:pPr>
  </w:style>
  <w:style w:type="paragraph" w:styleId="Nadpis2">
    <w:name w:val="heading 2"/>
    <w:basedOn w:val="Normln"/>
    <w:link w:val="Nadpis2Char"/>
    <w:qFormat/>
    <w:rsid w:val="00A35C16"/>
    <w:pPr>
      <w:numPr>
        <w:ilvl w:val="1"/>
        <w:numId w:val="10"/>
      </w:numPr>
      <w:spacing w:before="120" w:after="120"/>
      <w:ind w:left="567" w:hanging="567"/>
      <w:jc w:val="both"/>
      <w:outlineLvl w:val="1"/>
    </w:pPr>
    <w:rPr>
      <w:szCs w:val="2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736C86"/>
    <w:pPr>
      <w:keepNext/>
      <w:numPr>
        <w:ilvl w:val="2"/>
        <w:numId w:val="10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736C86"/>
    <w:pPr>
      <w:keepNext/>
      <w:numPr>
        <w:ilvl w:val="3"/>
        <w:numId w:val="10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736C86"/>
    <w:pPr>
      <w:numPr>
        <w:ilvl w:val="4"/>
        <w:numId w:val="10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rsid w:val="000B2166"/>
    <w:pPr>
      <w:numPr>
        <w:ilvl w:val="5"/>
        <w:numId w:val="10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736C86"/>
    <w:pPr>
      <w:numPr>
        <w:ilvl w:val="6"/>
        <w:numId w:val="10"/>
      </w:numPr>
      <w:spacing w:before="240" w:after="60"/>
      <w:outlineLvl w:val="6"/>
    </w:pPr>
    <w:rPr>
      <w:rFonts w:ascii="Calibri" w:hAnsi="Calibri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736C86"/>
    <w:pPr>
      <w:numPr>
        <w:ilvl w:val="7"/>
        <w:numId w:val="10"/>
      </w:num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736C86"/>
    <w:pPr>
      <w:numPr>
        <w:ilvl w:val="8"/>
        <w:numId w:val="10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prostOZV">
    <w:name w:val="styl pro Část OZV"/>
    <w:basedOn w:val="Normln"/>
    <w:rsid w:val="000B2166"/>
    <w:pPr>
      <w:spacing w:before="440" w:after="120"/>
      <w:jc w:val="center"/>
      <w:outlineLvl w:val="0"/>
    </w:pPr>
    <w:rPr>
      <w:b/>
      <w:bCs/>
      <w:kern w:val="36"/>
      <w:sz w:val="28"/>
      <w:szCs w:val="20"/>
    </w:rPr>
  </w:style>
  <w:style w:type="paragraph" w:customStyle="1" w:styleId="slalnk">
    <w:name w:val="Čísla článků"/>
    <w:basedOn w:val="Normln"/>
    <w:rsid w:val="000B2166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0B2166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0B2166"/>
    <w:pPr>
      <w:keepLines/>
      <w:numPr>
        <w:numId w:val="1"/>
      </w:numPr>
      <w:spacing w:after="60"/>
      <w:jc w:val="both"/>
    </w:pPr>
  </w:style>
  <w:style w:type="paragraph" w:customStyle="1" w:styleId="NzevstiOZV">
    <w:name w:val="Název části OZV"/>
    <w:basedOn w:val="Normln"/>
    <w:rsid w:val="000B2166"/>
    <w:pPr>
      <w:spacing w:after="360"/>
      <w:jc w:val="center"/>
    </w:pPr>
    <w:rPr>
      <w:b/>
      <w:sz w:val="28"/>
    </w:rPr>
  </w:style>
  <w:style w:type="character" w:customStyle="1" w:styleId="Nadpis2Char">
    <w:name w:val="Nadpis 2 Char"/>
    <w:link w:val="Nadpis2"/>
    <w:rsid w:val="00A35C16"/>
    <w:rPr>
      <w:rFonts w:ascii="Arial" w:hAnsi="Arial" w:cs="Arial"/>
      <w:sz w:val="22"/>
      <w:szCs w:val="22"/>
    </w:rPr>
  </w:style>
  <w:style w:type="paragraph" w:styleId="Zhlav">
    <w:name w:val="header"/>
    <w:basedOn w:val="Normln"/>
    <w:link w:val="ZhlavChar"/>
    <w:uiPriority w:val="99"/>
    <w:rsid w:val="00EA5397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link w:val="Zhlav"/>
    <w:uiPriority w:val="99"/>
    <w:rsid w:val="00EA5397"/>
    <w:rPr>
      <w:rFonts w:ascii="Arial" w:hAnsi="Arial"/>
      <w:szCs w:val="24"/>
    </w:rPr>
  </w:style>
  <w:style w:type="paragraph" w:styleId="Zkladntext">
    <w:name w:val="Body Text"/>
    <w:basedOn w:val="Normln"/>
    <w:link w:val="ZkladntextChar"/>
    <w:rsid w:val="000B2166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link w:val="Zkladntext"/>
    <w:semiHidden/>
    <w:rsid w:val="000B2166"/>
    <w:rPr>
      <w:sz w:val="24"/>
      <w:szCs w:val="24"/>
      <w:lang w:val="cs-CZ" w:eastAsia="cs-CZ" w:bidi="ar-SA"/>
    </w:rPr>
  </w:style>
  <w:style w:type="paragraph" w:customStyle="1" w:styleId="NormlnIMP">
    <w:name w:val="Normální_IMP"/>
    <w:basedOn w:val="Normln"/>
    <w:rsid w:val="000B2166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</w:style>
  <w:style w:type="paragraph" w:styleId="Textpoznpodarou">
    <w:name w:val="footnote text"/>
    <w:basedOn w:val="Normln"/>
    <w:link w:val="TextpoznpodarouChar"/>
    <w:semiHidden/>
    <w:rsid w:val="006459C4"/>
    <w:rPr>
      <w:noProof/>
      <w:sz w:val="18"/>
      <w:szCs w:val="18"/>
    </w:rPr>
  </w:style>
  <w:style w:type="character" w:customStyle="1" w:styleId="TextpoznpodarouChar">
    <w:name w:val="Text pozn. pod čarou Char"/>
    <w:link w:val="Textpoznpodarou"/>
    <w:semiHidden/>
    <w:rsid w:val="006459C4"/>
    <w:rPr>
      <w:rFonts w:ascii="Arial" w:hAnsi="Arial" w:cs="Arial"/>
      <w:noProof/>
      <w:sz w:val="18"/>
      <w:szCs w:val="18"/>
    </w:rPr>
  </w:style>
  <w:style w:type="character" w:styleId="Znakapoznpodarou">
    <w:name w:val="footnote reference"/>
    <w:semiHidden/>
    <w:rsid w:val="007B6AD6"/>
    <w:rPr>
      <w:b w:val="0"/>
      <w:i w:val="0"/>
      <w:strike w:val="0"/>
      <w:dstrike w:val="0"/>
      <w:sz w:val="22"/>
      <w:vertAlign w:val="superscript"/>
    </w:rPr>
  </w:style>
  <w:style w:type="paragraph" w:styleId="Zkladntext3">
    <w:name w:val="Body Text 3"/>
    <w:basedOn w:val="Normln"/>
    <w:link w:val="Zkladntext3Char"/>
    <w:semiHidden/>
    <w:rsid w:val="000B2166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Zkladntext3Char">
    <w:name w:val="Základní text 3 Char"/>
    <w:link w:val="Zkladntext3"/>
    <w:semiHidden/>
    <w:rsid w:val="000B2166"/>
    <w:rPr>
      <w:sz w:val="16"/>
      <w:szCs w:val="16"/>
      <w:lang w:val="cs-CZ" w:eastAsia="cs-CZ" w:bidi="ar-SA"/>
    </w:rPr>
  </w:style>
  <w:style w:type="character" w:customStyle="1" w:styleId="Nadpis6Char">
    <w:name w:val="Nadpis 6 Char"/>
    <w:link w:val="Nadpis6"/>
    <w:uiPriority w:val="99"/>
    <w:rsid w:val="000B2166"/>
    <w:rPr>
      <w:rFonts w:ascii="Calibri" w:hAnsi="Calibri" w:cs="Calibri"/>
      <w:b/>
      <w:bCs/>
      <w:sz w:val="22"/>
      <w:szCs w:val="22"/>
    </w:rPr>
  </w:style>
  <w:style w:type="paragraph" w:styleId="Zkladntextodsazen">
    <w:name w:val="Body Text Indent"/>
    <w:basedOn w:val="Normln"/>
    <w:link w:val="ZkladntextodsazenChar"/>
    <w:rsid w:val="000B2166"/>
    <w:pPr>
      <w:spacing w:after="120"/>
      <w:ind w:left="283"/>
    </w:pPr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rsid w:val="00EA5397"/>
    <w:pPr>
      <w:tabs>
        <w:tab w:val="center" w:pos="4536"/>
        <w:tab w:val="right" w:pos="9072"/>
      </w:tabs>
    </w:pPr>
    <w:rPr>
      <w:sz w:val="20"/>
    </w:rPr>
  </w:style>
  <w:style w:type="character" w:styleId="slostrnky">
    <w:name w:val="page number"/>
    <w:rsid w:val="00EA5397"/>
    <w:rPr>
      <w:rFonts w:ascii="Arial" w:hAnsi="Arial"/>
      <w:sz w:val="20"/>
    </w:rPr>
  </w:style>
  <w:style w:type="character" w:customStyle="1" w:styleId="CharChar2">
    <w:name w:val="Char Char2"/>
    <w:semiHidden/>
    <w:rsid w:val="00D05C3E"/>
    <w:rPr>
      <w:sz w:val="16"/>
      <w:szCs w:val="16"/>
      <w:lang w:val="cs-CZ" w:eastAsia="cs-CZ" w:bidi="ar-SA"/>
    </w:rPr>
  </w:style>
  <w:style w:type="paragraph" w:styleId="Textbubliny">
    <w:name w:val="Balloon Text"/>
    <w:basedOn w:val="Normln"/>
    <w:semiHidden/>
    <w:rsid w:val="006A117C"/>
    <w:rPr>
      <w:rFonts w:ascii="Tahoma" w:hAnsi="Tahoma" w:cs="Tahoma"/>
      <w:sz w:val="16"/>
      <w:szCs w:val="16"/>
    </w:rPr>
  </w:style>
  <w:style w:type="paragraph" w:styleId="Zkladntextodsazen2">
    <w:name w:val="Body Text Indent 2"/>
    <w:basedOn w:val="Normln"/>
    <w:link w:val="Zkladntextodsazen2Char"/>
    <w:rsid w:val="00345F0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Zkladntextodsazen2Char">
    <w:name w:val="Základní text odsazený 2 Char"/>
    <w:link w:val="Zkladntextodsazen2"/>
    <w:rsid w:val="00345F01"/>
    <w:rPr>
      <w:sz w:val="24"/>
      <w:szCs w:val="24"/>
    </w:rPr>
  </w:style>
  <w:style w:type="paragraph" w:customStyle="1" w:styleId="nzevzkona">
    <w:name w:val="název zákona"/>
    <w:basedOn w:val="Nzev"/>
    <w:uiPriority w:val="99"/>
    <w:rsid w:val="00A11681"/>
    <w:rPr>
      <w:rFonts w:cs="Cambria"/>
    </w:rPr>
  </w:style>
  <w:style w:type="paragraph" w:customStyle="1" w:styleId="Hlava">
    <w:name w:val="Hlava"/>
    <w:basedOn w:val="Normln"/>
    <w:uiPriority w:val="99"/>
    <w:rsid w:val="00A11681"/>
    <w:pPr>
      <w:autoSpaceDE w:val="0"/>
      <w:autoSpaceDN w:val="0"/>
      <w:spacing w:before="240"/>
      <w:jc w:val="center"/>
    </w:pPr>
    <w:rPr>
      <w:rFonts w:cs="Arial"/>
    </w:rPr>
  </w:style>
  <w:style w:type="paragraph" w:styleId="Nzev">
    <w:name w:val="Title"/>
    <w:basedOn w:val="Normln"/>
    <w:next w:val="Normln"/>
    <w:link w:val="NzevChar"/>
    <w:rsid w:val="00A1168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A11681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adpis1Char">
    <w:name w:val="Nadpis 1 Char"/>
    <w:link w:val="Nadpis1"/>
    <w:uiPriority w:val="99"/>
    <w:rsid w:val="00736C86"/>
    <w:rPr>
      <w:rFonts w:ascii="Arial" w:hAnsi="Arial" w:cs="Arial"/>
      <w:b/>
      <w:bCs/>
      <w:sz w:val="22"/>
    </w:rPr>
  </w:style>
  <w:style w:type="character" w:customStyle="1" w:styleId="ZkladntextodsazenChar">
    <w:name w:val="Základní text odsazený Char"/>
    <w:link w:val="Zkladntextodsazen"/>
    <w:rsid w:val="00F85719"/>
    <w:rPr>
      <w:sz w:val="24"/>
      <w:szCs w:val="24"/>
    </w:rPr>
  </w:style>
  <w:style w:type="table" w:styleId="Mkatabulky">
    <w:name w:val="Table Grid"/>
    <w:basedOn w:val="Normlntabulka"/>
    <w:rsid w:val="00003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link w:val="Nadpis3"/>
    <w:semiHidden/>
    <w:rsid w:val="00736C86"/>
    <w:rPr>
      <w:rFonts w:ascii="Cambria" w:hAnsi="Cambria"/>
      <w:b/>
      <w:bCs/>
      <w:sz w:val="26"/>
      <w:szCs w:val="26"/>
    </w:rPr>
  </w:style>
  <w:style w:type="character" w:customStyle="1" w:styleId="Nadpis4Char">
    <w:name w:val="Nadpis 4 Char"/>
    <w:link w:val="Nadpis4"/>
    <w:semiHidden/>
    <w:rsid w:val="00736C86"/>
    <w:rPr>
      <w:rFonts w:ascii="Calibri" w:hAnsi="Calibri"/>
      <w:b/>
      <w:bCs/>
      <w:sz w:val="28"/>
      <w:szCs w:val="28"/>
    </w:rPr>
  </w:style>
  <w:style w:type="character" w:customStyle="1" w:styleId="Nadpis5Char">
    <w:name w:val="Nadpis 5 Char"/>
    <w:link w:val="Nadpis5"/>
    <w:semiHidden/>
    <w:rsid w:val="00736C86"/>
    <w:rPr>
      <w:rFonts w:ascii="Calibri" w:hAnsi="Calibri"/>
      <w:b/>
      <w:bCs/>
      <w:i/>
      <w:iCs/>
      <w:sz w:val="26"/>
      <w:szCs w:val="26"/>
    </w:rPr>
  </w:style>
  <w:style w:type="character" w:customStyle="1" w:styleId="Nadpis7Char">
    <w:name w:val="Nadpis 7 Char"/>
    <w:link w:val="Nadpis7"/>
    <w:semiHidden/>
    <w:rsid w:val="00736C86"/>
    <w:rPr>
      <w:rFonts w:ascii="Calibri" w:hAnsi="Calibri"/>
      <w:sz w:val="22"/>
      <w:szCs w:val="24"/>
    </w:rPr>
  </w:style>
  <w:style w:type="character" w:customStyle="1" w:styleId="Nadpis8Char">
    <w:name w:val="Nadpis 8 Char"/>
    <w:link w:val="Nadpis8"/>
    <w:semiHidden/>
    <w:rsid w:val="00736C86"/>
    <w:rPr>
      <w:rFonts w:ascii="Calibri" w:hAnsi="Calibri"/>
      <w:i/>
      <w:iCs/>
      <w:sz w:val="22"/>
      <w:szCs w:val="24"/>
    </w:rPr>
  </w:style>
  <w:style w:type="character" w:customStyle="1" w:styleId="Nadpis9Char">
    <w:name w:val="Nadpis 9 Char"/>
    <w:link w:val="Nadpis9"/>
    <w:semiHidden/>
    <w:rsid w:val="00736C86"/>
    <w:rPr>
      <w:rFonts w:ascii="Cambria" w:hAnsi="Cambria"/>
      <w:sz w:val="22"/>
      <w:szCs w:val="22"/>
    </w:rPr>
  </w:style>
  <w:style w:type="paragraph" w:styleId="Seznam2">
    <w:name w:val="List 2"/>
    <w:basedOn w:val="Normln"/>
    <w:qFormat/>
    <w:rsid w:val="005C039C"/>
    <w:pPr>
      <w:numPr>
        <w:ilvl w:val="1"/>
        <w:numId w:val="2"/>
      </w:numPr>
      <w:spacing w:line="288" w:lineRule="auto"/>
    </w:pPr>
    <w:rPr>
      <w:rFonts w:cs="Arial"/>
      <w:szCs w:val="22"/>
    </w:rPr>
  </w:style>
  <w:style w:type="paragraph" w:styleId="Textvysvtlivek">
    <w:name w:val="endnote text"/>
    <w:basedOn w:val="Normln"/>
    <w:link w:val="TextvysvtlivekChar"/>
    <w:rsid w:val="006459C4"/>
    <w:rPr>
      <w:sz w:val="20"/>
      <w:szCs w:val="20"/>
    </w:rPr>
  </w:style>
  <w:style w:type="character" w:customStyle="1" w:styleId="TextvysvtlivekChar">
    <w:name w:val="Text vysvětlivek Char"/>
    <w:link w:val="Textvysvtlivek"/>
    <w:rsid w:val="006459C4"/>
    <w:rPr>
      <w:rFonts w:ascii="Arial" w:hAnsi="Arial"/>
    </w:rPr>
  </w:style>
  <w:style w:type="character" w:styleId="Odkaznavysvtlivky">
    <w:name w:val="endnote reference"/>
    <w:rsid w:val="006459C4"/>
    <w:rPr>
      <w:vertAlign w:val="superscript"/>
    </w:rPr>
  </w:style>
  <w:style w:type="character" w:customStyle="1" w:styleId="ZpatChar">
    <w:name w:val="Zápatí Char"/>
    <w:link w:val="Zpat"/>
    <w:uiPriority w:val="99"/>
    <w:rsid w:val="00EA5397"/>
    <w:rPr>
      <w:rFonts w:ascii="Arial" w:hAnsi="Arial"/>
      <w:szCs w:val="24"/>
    </w:rPr>
  </w:style>
  <w:style w:type="paragraph" w:styleId="Odstavecseseznamem">
    <w:name w:val="List Paragraph"/>
    <w:basedOn w:val="Normln"/>
    <w:uiPriority w:val="34"/>
    <w:rsid w:val="00FF7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0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37ADA-92CD-474A-8ECE-DE0FFD13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2646</Characters>
  <Application>Microsoft Office Word</Application>
  <DocSecurity>4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Obecně závazná vyhláška</vt:lpstr>
      <vt:lpstr>Obecně závazná vyhláška</vt:lpstr>
    </vt:vector>
  </TitlesOfParts>
  <Company>Obec Lazinov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Obecně závazná vyhláška</dc:title>
  <dc:subject>Ochrana ŽP - přehrada Letovice</dc:subject>
  <dc:creator>Pavel.Novotny@ness.com</dc:creator>
  <cp:lastModifiedBy>Obec Lazinov</cp:lastModifiedBy>
  <cp:revision>2</cp:revision>
  <cp:lastPrinted>2026-07-07T11:34:00Z</cp:lastPrinted>
  <dcterms:created xsi:type="dcterms:W3CDTF">2026-10-05T12:19:00Z</dcterms:created>
  <dcterms:modified xsi:type="dcterms:W3CDTF">2026-10-05T12:19:00Z</dcterms:modified>
</cp:coreProperties>
</file>