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8BFCD" w14:textId="77777777" w:rsidR="0095041C" w:rsidRDefault="00903DCF">
      <w:pPr>
        <w:pStyle w:val="Nzev"/>
      </w:pPr>
      <w:bookmarkStart w:id="0" w:name="_GoBack"/>
      <w:bookmarkEnd w:id="0"/>
      <w:r>
        <w:t>Obec Dívčí Hrad</w:t>
      </w:r>
      <w:r>
        <w:br/>
        <w:t>Zastupitelstvo obce Dívčí Hrad</w:t>
      </w:r>
    </w:p>
    <w:p w14:paraId="3542F5C3" w14:textId="77777777" w:rsidR="0095041C" w:rsidRDefault="002404CB" w:rsidP="002404CB">
      <w:pPr>
        <w:pStyle w:val="Nadpis1"/>
      </w:pPr>
      <w:r w:rsidRPr="002404CB">
        <w:rPr>
          <w:noProof/>
          <w:lang w:eastAsia="cs-CZ" w:bidi="ar-SA"/>
        </w:rPr>
        <w:drawing>
          <wp:inline distT="0" distB="0" distL="0" distR="0" wp14:anchorId="11012B58" wp14:editId="74E8813E">
            <wp:extent cx="1513031" cy="1800000"/>
            <wp:effectExtent l="0" t="0" r="0" b="0"/>
            <wp:docPr id="1" name="Obrázek 1" descr="C:\Users\Honza\Desktop\LOGO Dívčí Hrad\znak-Divci-Hr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za\Desktop\LOGO Dívčí Hrad\znak-Divci-Hr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0EF5" w14:textId="77777777" w:rsidR="0095041C" w:rsidRDefault="00903DCF">
      <w:pPr>
        <w:pStyle w:val="Nadpis1"/>
      </w:pPr>
      <w:r>
        <w:t>Obecně závazná vyhláška obce Dívčí Hrad</w:t>
      </w:r>
      <w:r>
        <w:br/>
        <w:t>o místním poplatku ze psů</w:t>
      </w:r>
    </w:p>
    <w:p w14:paraId="42D9B408" w14:textId="77777777" w:rsidR="0095041C" w:rsidRDefault="00903DCF">
      <w:pPr>
        <w:pStyle w:val="UvodniVeta"/>
      </w:pPr>
      <w:r>
        <w:t>Zastupitelstvo obce Dívčí Hrad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DC6761" w14:textId="77777777" w:rsidR="0095041C" w:rsidRDefault="00903DCF">
      <w:pPr>
        <w:pStyle w:val="Nadpis2"/>
      </w:pPr>
      <w:r>
        <w:t>Čl. 1</w:t>
      </w:r>
      <w:r>
        <w:br/>
        <w:t>Úvodní ustanovení</w:t>
      </w:r>
    </w:p>
    <w:p w14:paraId="0676D13A" w14:textId="77777777" w:rsidR="0095041C" w:rsidRDefault="00903DCF">
      <w:pPr>
        <w:pStyle w:val="Odstavec"/>
        <w:numPr>
          <w:ilvl w:val="0"/>
          <w:numId w:val="2"/>
        </w:numPr>
      </w:pPr>
      <w:r>
        <w:t>Obec Dívčí Hrad touto vyhláškou zavádí místní poplatek ze psů (dále jen „poplatek“).</w:t>
      </w:r>
    </w:p>
    <w:p w14:paraId="17456182" w14:textId="77777777" w:rsidR="0095041C" w:rsidRDefault="00903DC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5BBA7DFC" w14:textId="77777777" w:rsidR="0095041C" w:rsidRDefault="00903DC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C800A82" w14:textId="77777777" w:rsidR="0095041C" w:rsidRDefault="00903DCF">
      <w:pPr>
        <w:pStyle w:val="Nadpis2"/>
      </w:pPr>
      <w:r>
        <w:t>Čl. 2</w:t>
      </w:r>
      <w:r>
        <w:br/>
        <w:t>Předmět poplatku a poplatník</w:t>
      </w:r>
    </w:p>
    <w:p w14:paraId="771FEE85" w14:textId="77777777" w:rsidR="0095041C" w:rsidRDefault="00903DCF">
      <w:pPr>
        <w:pStyle w:val="Odstavec"/>
        <w:numPr>
          <w:ilvl w:val="0"/>
          <w:numId w:val="3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Ukotvenpoznmkypodarou"/>
        </w:rPr>
        <w:footnoteReference w:id="3"/>
      </w:r>
      <w:r>
        <w:t>.</w:t>
      </w:r>
    </w:p>
    <w:p w14:paraId="1F0E6798" w14:textId="77777777" w:rsidR="0095041C" w:rsidRDefault="00903DCF">
      <w:pPr>
        <w:pStyle w:val="Odstavec"/>
        <w:numPr>
          <w:ilvl w:val="0"/>
          <w:numId w:val="3"/>
        </w:numPr>
      </w:pPr>
      <w:r>
        <w:t>Poplatek ze psů se platí ze psů starších 3 měsíců</w:t>
      </w:r>
      <w:r>
        <w:rPr>
          <w:rStyle w:val="Ukotvenpoznmkypodarou"/>
        </w:rPr>
        <w:footnoteReference w:id="4"/>
      </w:r>
      <w:r>
        <w:t>.</w:t>
      </w:r>
    </w:p>
    <w:p w14:paraId="06A8EEB1" w14:textId="77777777" w:rsidR="0095041C" w:rsidRDefault="00903DCF">
      <w:pPr>
        <w:pStyle w:val="Nadpis2"/>
      </w:pPr>
      <w:r>
        <w:lastRenderedPageBreak/>
        <w:t>Čl. 3</w:t>
      </w:r>
      <w:r>
        <w:br/>
        <w:t>Ohlašovací povinnost</w:t>
      </w:r>
    </w:p>
    <w:p w14:paraId="19D99FD2" w14:textId="77777777" w:rsidR="0095041C" w:rsidRDefault="00903DCF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4CD4F283" w14:textId="77777777" w:rsidR="0095041C" w:rsidRDefault="00903DCF">
      <w:pPr>
        <w:pStyle w:val="Odstavec"/>
        <w:numPr>
          <w:ilvl w:val="0"/>
          <w:numId w:val="4"/>
        </w:numPr>
      </w:pPr>
      <w:r>
        <w:t>Dojde-li ke 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t>.</w:t>
      </w:r>
    </w:p>
    <w:p w14:paraId="20686069" w14:textId="77777777" w:rsidR="0095041C" w:rsidRDefault="00903DCF">
      <w:pPr>
        <w:pStyle w:val="Nadpis2"/>
      </w:pPr>
      <w:r>
        <w:t>Čl. 4</w:t>
      </w:r>
      <w:r>
        <w:br/>
        <w:t>Sazba poplatku</w:t>
      </w:r>
    </w:p>
    <w:p w14:paraId="5F47674C" w14:textId="77777777" w:rsidR="0095041C" w:rsidRDefault="00903DCF">
      <w:pPr>
        <w:pStyle w:val="Odstavec"/>
        <w:numPr>
          <w:ilvl w:val="0"/>
          <w:numId w:val="5"/>
        </w:numPr>
      </w:pPr>
      <w:r>
        <w:t>Sazba poplatku za kalendářní rok činí:</w:t>
      </w:r>
    </w:p>
    <w:p w14:paraId="5152AF91" w14:textId="77777777" w:rsidR="0095041C" w:rsidRDefault="00903DCF">
      <w:pPr>
        <w:pStyle w:val="Odstavec"/>
        <w:numPr>
          <w:ilvl w:val="1"/>
          <w:numId w:val="5"/>
        </w:numPr>
      </w:pPr>
      <w:r>
        <w:t>za jednoho psa v rodinném domě nebo na zahradě 100 Kč,</w:t>
      </w:r>
    </w:p>
    <w:p w14:paraId="6C262929" w14:textId="77777777" w:rsidR="0095041C" w:rsidRDefault="00903DCF">
      <w:pPr>
        <w:pStyle w:val="Odstavec"/>
        <w:numPr>
          <w:ilvl w:val="1"/>
          <w:numId w:val="5"/>
        </w:numPr>
      </w:pPr>
      <w:r>
        <w:t>za druhého a každého dalšího psa v rodinném domě nebo na zahradě téhož držitele 100 Kč,</w:t>
      </w:r>
    </w:p>
    <w:p w14:paraId="0F0601C8" w14:textId="5E8AF65D" w:rsidR="0095041C" w:rsidRDefault="00903DCF">
      <w:pPr>
        <w:pStyle w:val="Odstavec"/>
        <w:numPr>
          <w:ilvl w:val="1"/>
          <w:numId w:val="5"/>
        </w:numPr>
      </w:pPr>
      <w:r>
        <w:t>za prvního psa v ostatních objektech 500 Kč</w:t>
      </w:r>
      <w:r w:rsidR="00442A7B">
        <w:t>,</w:t>
      </w:r>
    </w:p>
    <w:p w14:paraId="747F211B" w14:textId="77777777" w:rsidR="0095041C" w:rsidRDefault="00903DCF">
      <w:pPr>
        <w:pStyle w:val="Odstavec"/>
        <w:numPr>
          <w:ilvl w:val="1"/>
          <w:numId w:val="5"/>
        </w:numPr>
      </w:pPr>
      <w:r>
        <w:t>za druhého a každého dalšího psa v ostatních objektech téhož držitele 1.000 Kč,</w:t>
      </w:r>
    </w:p>
    <w:p w14:paraId="4C2605A4" w14:textId="77777777" w:rsidR="0095041C" w:rsidRDefault="00903DCF">
      <w:pPr>
        <w:pStyle w:val="Odstavec"/>
        <w:numPr>
          <w:ilvl w:val="1"/>
          <w:numId w:val="5"/>
        </w:numPr>
      </w:pPr>
      <w:r>
        <w:t>za psa, jehož držitelem je osoba starší 65 let v rodinném domě nebo na zahradě 50 Kč,</w:t>
      </w:r>
    </w:p>
    <w:p w14:paraId="69B32FBB" w14:textId="77777777" w:rsidR="0095041C" w:rsidRDefault="00903DCF">
      <w:pPr>
        <w:pStyle w:val="Odstavec"/>
        <w:numPr>
          <w:ilvl w:val="1"/>
          <w:numId w:val="5"/>
        </w:numPr>
      </w:pPr>
      <w:r>
        <w:t>za druhého a každého dalšího psa v rodinném domě nebo na zahradě téhož držitele, kterým je osoba starší 65 let, 50 Kč,</w:t>
      </w:r>
    </w:p>
    <w:p w14:paraId="1A3AF9E5" w14:textId="77777777" w:rsidR="0095041C" w:rsidRDefault="00903DCF">
      <w:pPr>
        <w:pStyle w:val="Odstavec"/>
        <w:numPr>
          <w:ilvl w:val="1"/>
          <w:numId w:val="5"/>
        </w:numPr>
      </w:pPr>
      <w:r>
        <w:t>za psa, jehož držitelem je osoba starší 65 let v ostatních objektech 200 Kč,</w:t>
      </w:r>
    </w:p>
    <w:p w14:paraId="63917B50" w14:textId="77777777" w:rsidR="0095041C" w:rsidRDefault="00903DCF">
      <w:pPr>
        <w:pStyle w:val="Odstavec"/>
        <w:numPr>
          <w:ilvl w:val="1"/>
          <w:numId w:val="5"/>
        </w:numPr>
      </w:pPr>
      <w:r>
        <w:t>za druhého a každého dalšího psa v ostatních objektech téhož držitele, kterým je osoba starší 65 let, 300 Kč,</w:t>
      </w:r>
    </w:p>
    <w:p w14:paraId="5F34A3F2" w14:textId="77777777" w:rsidR="0095041C" w:rsidRDefault="00903DCF">
      <w:pPr>
        <w:pStyle w:val="Odstavec"/>
        <w:numPr>
          <w:ilvl w:val="0"/>
          <w:numId w:val="5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Ukotvenpoznmkypodarou"/>
        </w:rPr>
        <w:footnoteReference w:id="7"/>
      </w:r>
      <w:r>
        <w:t>.</w:t>
      </w:r>
    </w:p>
    <w:p w14:paraId="01826CBC" w14:textId="77777777" w:rsidR="0095041C" w:rsidRDefault="00903DCF">
      <w:pPr>
        <w:pStyle w:val="Nadpis2"/>
      </w:pPr>
      <w:r>
        <w:t>Čl. 5</w:t>
      </w:r>
      <w:r>
        <w:br/>
        <w:t>Splatnost poplatku</w:t>
      </w:r>
    </w:p>
    <w:p w14:paraId="03921868" w14:textId="77777777" w:rsidR="0095041C" w:rsidRDefault="00903DCF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16BEF26D" w14:textId="77777777" w:rsidR="0095041C" w:rsidRDefault="00903DCF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666F7C1" w14:textId="77777777" w:rsidR="0095041C" w:rsidRDefault="00903DCF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273B6B82" w14:textId="77777777" w:rsidR="0095041C" w:rsidRDefault="00903DCF">
      <w:pPr>
        <w:pStyle w:val="Nadpis2"/>
      </w:pPr>
      <w:r>
        <w:t>Čl. 6</w:t>
      </w:r>
      <w:r>
        <w:br/>
        <w:t xml:space="preserve"> Osvobození </w:t>
      </w:r>
    </w:p>
    <w:p w14:paraId="2D980F5A" w14:textId="77777777" w:rsidR="0095041C" w:rsidRDefault="00903DCF">
      <w:pPr>
        <w:pStyle w:val="Odstavec"/>
        <w:numPr>
          <w:ilvl w:val="0"/>
          <w:numId w:val="7"/>
        </w:numPr>
      </w:pPr>
      <w:r>
        <w:t xml:space="preserve">Od poplatku ze psů je osvobozen držitel psa, kterým je osoba nevidomá, osoba, která je považována za závislou na pomoci jiné fyzické osoby podle zákona upravujícího sociální </w:t>
      </w:r>
      <w:r>
        <w:lastRenderedPageBreak/>
        <w:t>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Ukotvenpoznmkypodarou"/>
        </w:rPr>
        <w:footnoteReference w:id="8"/>
      </w:r>
      <w:r>
        <w:t>.</w:t>
      </w:r>
    </w:p>
    <w:p w14:paraId="3D91C138" w14:textId="188C6EFF" w:rsidR="0095041C" w:rsidRDefault="00903DCF">
      <w:pPr>
        <w:pStyle w:val="Odstavec"/>
        <w:numPr>
          <w:ilvl w:val="0"/>
          <w:numId w:val="7"/>
        </w:numPr>
      </w:pPr>
      <w:r>
        <w:t xml:space="preserve">Od poplatku se dále osvobozují </w:t>
      </w:r>
      <w:r w:rsidR="00442A7B">
        <w:t>držitelé</w:t>
      </w:r>
      <w:r>
        <w:t>, kte</w:t>
      </w:r>
      <w:r w:rsidR="00442A7B">
        <w:t>ří</w:t>
      </w:r>
      <w:r>
        <w:t xml:space="preserve"> se ujal</w:t>
      </w:r>
      <w:r w:rsidR="00442A7B">
        <w:t>i</w:t>
      </w:r>
      <w:r>
        <w:t xml:space="preserve"> zaběhnutého nebo toulavého psa </w:t>
      </w:r>
      <w:r>
        <w:br/>
        <w:t>v katastr</w:t>
      </w:r>
      <w:r w:rsidR="00442A7B">
        <w:t>u obce</w:t>
      </w:r>
      <w:r>
        <w:t>.</w:t>
      </w:r>
    </w:p>
    <w:p w14:paraId="1BAE4CCD" w14:textId="77777777" w:rsidR="0095041C" w:rsidRDefault="00903DCF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08C50495" w14:textId="77777777" w:rsidR="0095041C" w:rsidRDefault="00903DCF">
      <w:pPr>
        <w:pStyle w:val="Nadpis2"/>
      </w:pPr>
      <w:r>
        <w:t>Čl. 7</w:t>
      </w:r>
      <w:r>
        <w:br/>
        <w:t xml:space="preserve"> Přechodné a zrušovací ustanovení </w:t>
      </w:r>
    </w:p>
    <w:p w14:paraId="094D6CC6" w14:textId="77777777" w:rsidR="0095041C" w:rsidRDefault="00903DC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A529495" w14:textId="750D4163" w:rsidR="0095041C" w:rsidRDefault="00903DCF">
      <w:pPr>
        <w:pStyle w:val="Odstavec"/>
        <w:numPr>
          <w:ilvl w:val="0"/>
          <w:numId w:val="8"/>
        </w:numPr>
      </w:pPr>
      <w:r>
        <w:t>Zrušuje se obecně závazná vyhláška</w:t>
      </w:r>
      <w:r w:rsidR="00442A7B">
        <w:t xml:space="preserve"> obce Dívčí Hrad</w:t>
      </w:r>
      <w:r>
        <w:t xml:space="preserve"> č. 4/2020, o místním poplatku ze psů, ze dne 30. listopadu 2020.</w:t>
      </w:r>
    </w:p>
    <w:p w14:paraId="4D1B2239" w14:textId="77777777" w:rsidR="0095041C" w:rsidRDefault="00903DCF">
      <w:pPr>
        <w:pStyle w:val="Nadpis2"/>
      </w:pPr>
      <w:r>
        <w:t>Čl. 8</w:t>
      </w:r>
      <w:r>
        <w:br/>
        <w:t>Účinnost</w:t>
      </w:r>
    </w:p>
    <w:p w14:paraId="24FCB58E" w14:textId="77777777" w:rsidR="00292FB9" w:rsidRDefault="00292FB9" w:rsidP="00292FB9">
      <w:pPr>
        <w:pStyle w:val="Odstavec"/>
      </w:pPr>
      <w:r>
        <w:t>Tato vyhláška nabývá účinnosti dnem 1. ledna 2024.</w:t>
      </w:r>
    </w:p>
    <w:p w14:paraId="0DCDE20E" w14:textId="77777777" w:rsidR="002404CB" w:rsidRDefault="002404CB">
      <w:pPr>
        <w:pStyle w:val="Odstavec"/>
      </w:pPr>
    </w:p>
    <w:p w14:paraId="2E65E1EB" w14:textId="77777777" w:rsidR="002404CB" w:rsidRDefault="002404CB">
      <w:pPr>
        <w:pStyle w:val="Odstavec"/>
      </w:pPr>
    </w:p>
    <w:p w14:paraId="1598BC01" w14:textId="77777777" w:rsidR="002404CB" w:rsidRDefault="002404CB">
      <w:pPr>
        <w:pStyle w:val="Odstavec"/>
      </w:pPr>
    </w:p>
    <w:p w14:paraId="1F713EB8" w14:textId="77777777" w:rsidR="002404CB" w:rsidRDefault="002404CB">
      <w:pPr>
        <w:pStyle w:val="Odstavec"/>
      </w:pPr>
    </w:p>
    <w:p w14:paraId="567FCFD7" w14:textId="77777777" w:rsidR="002404CB" w:rsidRDefault="002404CB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041C" w14:paraId="38E502BC" w14:textId="77777777">
        <w:trPr>
          <w:trHeight w:hRule="exact" w:val="1134"/>
        </w:trPr>
        <w:tc>
          <w:tcPr>
            <w:tcW w:w="4820" w:type="dxa"/>
            <w:vAlign w:val="bottom"/>
          </w:tcPr>
          <w:p w14:paraId="00555163" w14:textId="77777777" w:rsidR="0095041C" w:rsidRDefault="00903DCF" w:rsidP="002404CB">
            <w:pPr>
              <w:pStyle w:val="PodpisovePole"/>
              <w:keepNext/>
            </w:pPr>
            <w:r>
              <w:t xml:space="preserve">Mgr. Jan Bezděk </w:t>
            </w:r>
            <w:r w:rsidR="002404CB">
              <w:t>v. r</w:t>
            </w:r>
            <w:r>
              <w:t>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41FF41E" w14:textId="77777777" w:rsidR="0095041C" w:rsidRDefault="00903DCF">
            <w:pPr>
              <w:pStyle w:val="PodpisovePole"/>
            </w:pPr>
            <w:r>
              <w:t xml:space="preserve">Grigor </w:t>
            </w:r>
            <w:proofErr w:type="spellStart"/>
            <w:r>
              <w:t>Čaflakis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95041C" w14:paraId="40894E8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4A6B45F" w14:textId="77777777" w:rsidR="0095041C" w:rsidRDefault="0095041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A6284B1" w14:textId="77777777" w:rsidR="0095041C" w:rsidRDefault="0095041C">
            <w:pPr>
              <w:pStyle w:val="PodpisovePole"/>
            </w:pPr>
          </w:p>
        </w:tc>
      </w:tr>
    </w:tbl>
    <w:p w14:paraId="6E962472" w14:textId="77777777" w:rsidR="0095041C" w:rsidRDefault="0095041C"/>
    <w:sectPr w:rsidR="0095041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60D2" w14:textId="77777777" w:rsidR="00911FE1" w:rsidRDefault="00911FE1">
      <w:r>
        <w:separator/>
      </w:r>
    </w:p>
  </w:endnote>
  <w:endnote w:type="continuationSeparator" w:id="0">
    <w:p w14:paraId="4C41CB98" w14:textId="77777777" w:rsidR="00911FE1" w:rsidRDefault="009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3AFA3" w14:textId="77777777" w:rsidR="00911FE1" w:rsidRDefault="00911FE1">
      <w:pPr>
        <w:rPr>
          <w:sz w:val="12"/>
        </w:rPr>
      </w:pPr>
      <w:r>
        <w:separator/>
      </w:r>
    </w:p>
  </w:footnote>
  <w:footnote w:type="continuationSeparator" w:id="0">
    <w:p w14:paraId="36E6CDE7" w14:textId="77777777" w:rsidR="00911FE1" w:rsidRDefault="00911FE1">
      <w:pPr>
        <w:rPr>
          <w:sz w:val="12"/>
        </w:rPr>
      </w:pPr>
      <w:r>
        <w:continuationSeparator/>
      </w:r>
    </w:p>
  </w:footnote>
  <w:footnote w:id="1">
    <w:p w14:paraId="782FAC2C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</w:t>
      </w:r>
    </w:p>
  </w:footnote>
  <w:footnote w:id="2">
    <w:p w14:paraId="57ED1CBA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E73F871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14:paraId="020EDDF9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14:paraId="0F66418C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0ED5227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B759F27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14:paraId="3A674DBF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14:paraId="281E632B" w14:textId="77777777" w:rsidR="0095041C" w:rsidRDefault="00903DCF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3EF"/>
    <w:multiLevelType w:val="multilevel"/>
    <w:tmpl w:val="DD70AA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A921BF"/>
    <w:multiLevelType w:val="multilevel"/>
    <w:tmpl w:val="C76E7B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EE59C4"/>
    <w:multiLevelType w:val="multilevel"/>
    <w:tmpl w:val="E90AA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8A4B2C"/>
    <w:multiLevelType w:val="multilevel"/>
    <w:tmpl w:val="1512B9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396168"/>
    <w:multiLevelType w:val="multilevel"/>
    <w:tmpl w:val="49BE73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667341"/>
    <w:multiLevelType w:val="multilevel"/>
    <w:tmpl w:val="A31C11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8E5964"/>
    <w:multiLevelType w:val="multilevel"/>
    <w:tmpl w:val="572EF40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B90916"/>
    <w:multiLevelType w:val="multilevel"/>
    <w:tmpl w:val="6A9EAE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1C"/>
    <w:rsid w:val="001A52D2"/>
    <w:rsid w:val="002404CB"/>
    <w:rsid w:val="00292FB9"/>
    <w:rsid w:val="00442A7B"/>
    <w:rsid w:val="00903DCF"/>
    <w:rsid w:val="00911FE1"/>
    <w:rsid w:val="0095041C"/>
    <w:rsid w:val="00A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CDFA"/>
  <w15:docId w15:val="{115DA48E-3531-4150-B01F-A892E4E1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A5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A5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Michaela, Ing.</dc:creator>
  <dc:description/>
  <cp:lastModifiedBy>Účet Microsoft</cp:lastModifiedBy>
  <cp:revision>2</cp:revision>
  <cp:lastPrinted>2023-12-18T13:56:00Z</cp:lastPrinted>
  <dcterms:created xsi:type="dcterms:W3CDTF">2023-12-18T13:56:00Z</dcterms:created>
  <dcterms:modified xsi:type="dcterms:W3CDTF">2023-12-18T13:56:00Z</dcterms:modified>
  <dc:language>cs-CZ</dc:language>
</cp:coreProperties>
</file>