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10F7" w14:textId="77777777" w:rsidR="00065F80" w:rsidRPr="00065F80" w:rsidRDefault="00065F80" w:rsidP="00065F8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5F80">
        <w:rPr>
          <w:rFonts w:ascii="Times New Roman" w:hAnsi="Times New Roman"/>
          <w:b/>
          <w:bCs/>
          <w:sz w:val="24"/>
          <w:szCs w:val="24"/>
        </w:rPr>
        <w:t xml:space="preserve">Příloha č. 5 </w:t>
      </w:r>
    </w:p>
    <w:p w14:paraId="5DE1BCC7" w14:textId="77777777" w:rsidR="00065F80" w:rsidRDefault="00065F80" w:rsidP="00065F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5F80">
        <w:rPr>
          <w:rFonts w:ascii="Times New Roman" w:hAnsi="Times New Roman"/>
          <w:b/>
          <w:bCs/>
          <w:sz w:val="24"/>
          <w:szCs w:val="24"/>
        </w:rPr>
        <w:t xml:space="preserve">k obecně závazné vyhlášce města Pelhřimov č. </w:t>
      </w:r>
      <w:r w:rsidR="00180309">
        <w:rPr>
          <w:rFonts w:ascii="Times New Roman" w:hAnsi="Times New Roman"/>
          <w:b/>
          <w:bCs/>
          <w:sz w:val="24"/>
          <w:szCs w:val="24"/>
        </w:rPr>
        <w:t>3</w:t>
      </w:r>
      <w:r w:rsidRPr="00065F80">
        <w:rPr>
          <w:rFonts w:ascii="Times New Roman" w:hAnsi="Times New Roman"/>
          <w:b/>
          <w:bCs/>
          <w:sz w:val="24"/>
          <w:szCs w:val="24"/>
        </w:rPr>
        <w:t>/2022, Požární řád</w:t>
      </w:r>
    </w:p>
    <w:p w14:paraId="38141175" w14:textId="77777777" w:rsidR="00835E34" w:rsidRDefault="00FD318B" w:rsidP="00FD31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318B">
        <w:rPr>
          <w:rFonts w:ascii="Times New Roman" w:hAnsi="Times New Roman"/>
          <w:b/>
          <w:bCs/>
          <w:sz w:val="24"/>
          <w:szCs w:val="24"/>
        </w:rPr>
        <w:t>Zdroje vody pro hašení – hydranty na veřejných prostranstvích</w:t>
      </w:r>
    </w:p>
    <w:p w14:paraId="74EE964F" w14:textId="77777777" w:rsidR="00FD318B" w:rsidRPr="00FD318B" w:rsidRDefault="00FD318B" w:rsidP="00FD318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09489E" w14:textId="5E2138A0" w:rsidR="007F39B6" w:rsidRDefault="00AE485C">
      <w:r>
        <w:rPr>
          <w:noProof/>
        </w:rPr>
        <w:drawing>
          <wp:anchor distT="0" distB="0" distL="114300" distR="114300" simplePos="0" relativeHeight="251657728" behindDoc="0" locked="0" layoutInCell="1" allowOverlap="1" wp14:anchorId="7716CB0C" wp14:editId="108875F0">
            <wp:simplePos x="0" y="0"/>
            <wp:positionH relativeFrom="column">
              <wp:posOffset>1576705</wp:posOffset>
            </wp:positionH>
            <wp:positionV relativeFrom="paragraph">
              <wp:posOffset>271145</wp:posOffset>
            </wp:positionV>
            <wp:extent cx="2124075" cy="47809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388DF" w14:textId="77777777" w:rsidR="007F39B6" w:rsidRDefault="007F39B6"/>
    <w:sectPr w:rsidR="007F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6"/>
    <w:rsid w:val="00065F80"/>
    <w:rsid w:val="00180309"/>
    <w:rsid w:val="007F39B6"/>
    <w:rsid w:val="00835E34"/>
    <w:rsid w:val="00AE485C"/>
    <w:rsid w:val="00B27C7F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041"/>
  <w15:chartTrackingRefBased/>
  <w15:docId w15:val="{E356435C-E42F-452F-AF15-F3D86E2F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Kropáček Stanislav</dc:creator>
  <cp:keywords/>
  <dc:description/>
  <cp:lastModifiedBy>Kubánek Miroslav</cp:lastModifiedBy>
  <cp:revision>2</cp:revision>
  <dcterms:created xsi:type="dcterms:W3CDTF">2022-04-28T07:14:00Z</dcterms:created>
  <dcterms:modified xsi:type="dcterms:W3CDTF">2022-04-28T07:14:00Z</dcterms:modified>
</cp:coreProperties>
</file>