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546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1240"/>
        <w:gridCol w:w="3901"/>
        <w:gridCol w:w="1379"/>
        <w:gridCol w:w="1382"/>
      </w:tblGrid>
      <w:tr w:rsidR="009A0D5E" w:rsidRPr="00106562" w14:paraId="27738A74" w14:textId="77777777" w:rsidTr="009A0D5E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830A9D7" w14:textId="77777777" w:rsidR="009A0D5E" w:rsidRPr="00106562" w:rsidRDefault="009A0D5E" w:rsidP="009A0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9A0D5E" w:rsidRPr="00106562" w14:paraId="379532B3" w14:textId="77777777" w:rsidTr="00BE715E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DF05261" w14:textId="77777777" w:rsidR="009A0D5E" w:rsidRPr="00106562" w:rsidRDefault="009A0D5E" w:rsidP="00E92F16">
                  <w:pPr>
                    <w:framePr w:hSpace="141" w:wrap="around" w:vAnchor="page" w:hAnchor="margin" w:y="1546"/>
                    <w:jc w:val="center"/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106562">
                    <w:rPr>
                      <w:rFonts w:ascii="Arial" w:hAnsi="Arial" w:cs="Arial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106562">
                    <w:rPr>
                      <w:rFonts w:ascii="Arial" w:hAnsi="Arial" w:cs="Arial"/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14:paraId="71C6C063" w14:textId="77777777" w:rsidR="009A0D5E" w:rsidRPr="00106562" w:rsidRDefault="009A0D5E" w:rsidP="009A0D5E">
            <w:pPr>
              <w:jc w:val="center"/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</w:pPr>
            <w:r w:rsidRPr="00106562">
              <w:rPr>
                <w:rFonts w:ascii="Arial" w:hAnsi="Arial" w:cs="Arial"/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14:paraId="70CF7B1E" w14:textId="77777777" w:rsidR="009A0D5E" w:rsidRPr="00106562" w:rsidRDefault="009A0D5E" w:rsidP="009A0D5E">
            <w:pPr>
              <w:jc w:val="center"/>
              <w:rPr>
                <w:rFonts w:ascii="Arial" w:hAnsi="Arial" w:cs="Arial"/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62B31021" w14:textId="77777777" w:rsidR="009A0D5E" w:rsidRPr="00106562" w:rsidRDefault="009A0D5E" w:rsidP="009A0D5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A7EA0ED" w14:textId="77777777" w:rsidR="009A0D5E" w:rsidRPr="00106562" w:rsidRDefault="009A0D5E" w:rsidP="009A0D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Rozevírací1"/>
            <w:r w:rsidRPr="00106562">
              <w:rPr>
                <w:rFonts w:ascii="Arial" w:hAnsi="Arial" w:cs="Arial"/>
                <w:b/>
                <w:sz w:val="28"/>
                <w:szCs w:val="28"/>
              </w:rPr>
              <w:t>OBECNĚ ZÁVAZNÁ VYHLÁŠKA</w:t>
            </w:r>
            <w:bookmarkEnd w:id="0"/>
          </w:p>
          <w:p w14:paraId="36F05CE5" w14:textId="77777777" w:rsidR="009A0D5E" w:rsidRPr="00106562" w:rsidRDefault="009A0D5E" w:rsidP="009A0D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288AE4" w14:textId="77777777" w:rsidR="009A0D5E" w:rsidRPr="00106562" w:rsidRDefault="009A0D5E" w:rsidP="009A0D5E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14:paraId="34653488" w14:textId="77777777" w:rsidR="009A0D5E" w:rsidRPr="00106562" w:rsidRDefault="009A0D5E" w:rsidP="009A0D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D07DF" w14:textId="77777777" w:rsidR="009A0D5E" w:rsidRPr="00106562" w:rsidRDefault="009A0D5E" w:rsidP="009A0D5E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Evidenční číslo:</w:t>
            </w:r>
          </w:p>
          <w:p w14:paraId="0843ADE9" w14:textId="7BAE82B7" w:rsidR="009A0D5E" w:rsidRPr="0026779A" w:rsidRDefault="00B8159D" w:rsidP="009A0D5E">
            <w:pPr>
              <w:tabs>
                <w:tab w:val="left" w:pos="1440"/>
                <w:tab w:val="left" w:pos="55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10/2023</w:t>
            </w:r>
          </w:p>
        </w:tc>
      </w:tr>
      <w:tr w:rsidR="009A0D5E" w:rsidRPr="00106562" w14:paraId="78E7821F" w14:textId="77777777" w:rsidTr="009A0D5E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16935092" w14:textId="77777777" w:rsidR="009A0D5E" w:rsidRPr="00106562" w:rsidRDefault="009A0D5E" w:rsidP="009A0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2C86AF02" w14:textId="77777777" w:rsidR="009A0D5E" w:rsidRPr="00106562" w:rsidRDefault="009A0D5E" w:rsidP="009A0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14:paraId="45F49B85" w14:textId="77777777" w:rsidR="009A0D5E" w:rsidRPr="00106562" w:rsidRDefault="009A0D5E" w:rsidP="009A0D5E">
            <w:pPr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Účinnost od:</w:t>
            </w:r>
          </w:p>
          <w:p w14:paraId="53FF1535" w14:textId="77777777" w:rsidR="009A0D5E" w:rsidRPr="00106562" w:rsidRDefault="009A0D5E" w:rsidP="009A0D5E">
            <w:pPr>
              <w:rPr>
                <w:rFonts w:ascii="Arial" w:hAnsi="Arial" w:cs="Arial"/>
                <w:sz w:val="10"/>
                <w:szCs w:val="10"/>
              </w:rPr>
            </w:pPr>
          </w:p>
          <w:p w14:paraId="7BDD6E90" w14:textId="77777777" w:rsidR="009A0D5E" w:rsidRPr="00106562" w:rsidRDefault="009A0D5E" w:rsidP="009A0D5E">
            <w:pPr>
              <w:rPr>
                <w:rFonts w:ascii="Arial" w:hAnsi="Arial" w:cs="Arial"/>
                <w:sz w:val="20"/>
                <w:szCs w:val="20"/>
              </w:rPr>
            </w:pPr>
            <w:r w:rsidRPr="00A92959">
              <w:rPr>
                <w:rFonts w:ascii="Arial" w:hAnsi="Arial" w:cs="Arial"/>
                <w:sz w:val="20"/>
                <w:szCs w:val="20"/>
              </w:rPr>
              <w:t>1.1.202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A0D5E" w:rsidRPr="00106562" w14:paraId="7BCC013A" w14:textId="77777777" w:rsidTr="009A0D5E">
        <w:trPr>
          <w:trHeight w:val="327"/>
        </w:trPr>
        <w:tc>
          <w:tcPr>
            <w:tcW w:w="3652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77CA2F" w14:textId="77777777" w:rsidR="009A0D5E" w:rsidRPr="00412698" w:rsidRDefault="009A0D5E" w:rsidP="009A0D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Vypracoval:</w:t>
            </w:r>
          </w:p>
        </w:tc>
        <w:tc>
          <w:tcPr>
            <w:tcW w:w="3901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944EB4" w14:textId="77777777" w:rsidR="009A0D5E" w:rsidRPr="00412698" w:rsidRDefault="009A0D5E" w:rsidP="009A0D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Zkontroloval: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E9C433A" w14:textId="77777777" w:rsidR="009A0D5E" w:rsidRPr="00412698" w:rsidRDefault="009A0D5E" w:rsidP="009A0D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Schválil:</w:t>
            </w:r>
          </w:p>
        </w:tc>
      </w:tr>
      <w:tr w:rsidR="009A0D5E" w:rsidRPr="00106562" w14:paraId="733A6353" w14:textId="77777777" w:rsidTr="009A0D5E">
        <w:trPr>
          <w:trHeight w:val="1080"/>
        </w:trPr>
        <w:tc>
          <w:tcPr>
            <w:tcW w:w="365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80355" w14:textId="77777777" w:rsidR="009A0D5E" w:rsidRPr="00412698" w:rsidRDefault="009A0D5E" w:rsidP="009A0D5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b/>
                <w:sz w:val="22"/>
                <w:szCs w:val="22"/>
              </w:rPr>
              <w:t>Marián Maňák</w:t>
            </w:r>
          </w:p>
          <w:p w14:paraId="3784B80F" w14:textId="77777777" w:rsidR="009A0D5E" w:rsidRPr="00412698" w:rsidRDefault="009A0D5E" w:rsidP="009A0D5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Odbor ekonomiky a financí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5EBAA" w14:textId="77777777" w:rsidR="009A0D5E" w:rsidRPr="00412698" w:rsidRDefault="009A0D5E" w:rsidP="009A0D5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Mgr. Petr Spazier</w:t>
            </w:r>
          </w:p>
          <w:p w14:paraId="077EDF42" w14:textId="77777777" w:rsidR="009A0D5E" w:rsidRPr="00412698" w:rsidRDefault="009A0D5E" w:rsidP="009A0D5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Právník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479C41" w14:textId="77777777" w:rsidR="009A0D5E" w:rsidRDefault="009A0D5E" w:rsidP="009A0D5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2698">
              <w:rPr>
                <w:rFonts w:ascii="Arial" w:hAnsi="Arial" w:cs="Arial"/>
                <w:b/>
                <w:sz w:val="22"/>
                <w:szCs w:val="22"/>
              </w:rPr>
              <w:t>Zastupitelstvo města</w:t>
            </w:r>
          </w:p>
          <w:p w14:paraId="3B4222B6" w14:textId="2221F790" w:rsidR="009A0D5E" w:rsidRPr="00412698" w:rsidRDefault="009A0D5E" w:rsidP="009A0D5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9A0D5E" w:rsidRPr="00106562" w14:paraId="6F47DF78" w14:textId="77777777" w:rsidTr="009A0D5E">
        <w:trPr>
          <w:trHeight w:val="888"/>
        </w:trPr>
        <w:tc>
          <w:tcPr>
            <w:tcW w:w="3652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220164BC" w14:textId="77777777" w:rsidR="009A0D5E" w:rsidRDefault="009A0D5E" w:rsidP="009A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 xml:space="preserve">Datum a podpis:  </w:t>
            </w:r>
          </w:p>
          <w:p w14:paraId="2A824442" w14:textId="77777777" w:rsidR="009A0D5E" w:rsidRDefault="009A0D5E" w:rsidP="009A0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62816826" w14:textId="77777777" w:rsidR="009A0D5E" w:rsidRPr="00106562" w:rsidRDefault="009A0D5E" w:rsidP="009A0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Ing. Marián Maňák v. r.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19856149" w14:textId="77777777" w:rsidR="009A0D5E" w:rsidRDefault="009A0D5E" w:rsidP="009A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>Datum a podpis</w:t>
            </w:r>
          </w:p>
          <w:p w14:paraId="2CF1DB14" w14:textId="77777777" w:rsidR="009A0D5E" w:rsidRDefault="009A0D5E" w:rsidP="009A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6E5286" w14:textId="77777777" w:rsidR="009A0D5E" w:rsidRPr="00106562" w:rsidRDefault="009A0D5E" w:rsidP="009A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Petr Spazier v. r.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0460CABB" w14:textId="77777777" w:rsidR="009A0D5E" w:rsidRDefault="009A0D5E" w:rsidP="009A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562">
              <w:rPr>
                <w:rFonts w:ascii="Arial" w:hAnsi="Arial" w:cs="Arial"/>
                <w:sz w:val="20"/>
                <w:szCs w:val="20"/>
              </w:rPr>
              <w:t xml:space="preserve">Datum a podpis:  </w:t>
            </w:r>
          </w:p>
          <w:p w14:paraId="104E1891" w14:textId="77777777" w:rsidR="009A0D5E" w:rsidRDefault="009A0D5E" w:rsidP="009A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1121BC" w14:textId="77777777" w:rsidR="009A0D5E" w:rsidRPr="00106562" w:rsidRDefault="009A0D5E" w:rsidP="009A0D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Libor Střecha v. r.</w:t>
            </w:r>
          </w:p>
        </w:tc>
      </w:tr>
    </w:tbl>
    <w:p w14:paraId="4B2E6BD8" w14:textId="4E346F14" w:rsidR="007A14E4" w:rsidRDefault="007A14E4" w:rsidP="007A14E4">
      <w:pPr>
        <w:shd w:val="clear" w:color="auto" w:fill="FFFFFF"/>
        <w:spacing w:before="120"/>
        <w:jc w:val="right"/>
        <w:rPr>
          <w:rFonts w:ascii="Arial" w:hAnsi="Arial" w:cs="Arial"/>
          <w:b/>
          <w:sz w:val="28"/>
          <w:szCs w:val="28"/>
        </w:rPr>
      </w:pPr>
    </w:p>
    <w:p w14:paraId="20703B83" w14:textId="57F18EDC" w:rsidR="002260F2" w:rsidRPr="002260F2" w:rsidRDefault="002260F2" w:rsidP="002260F2">
      <w:pPr>
        <w:shd w:val="clear" w:color="auto" w:fill="FFFFFF"/>
        <w:spacing w:before="120"/>
        <w:jc w:val="center"/>
        <w:rPr>
          <w:rFonts w:ascii="Arial" w:hAnsi="Arial" w:cs="Arial"/>
          <w:color w:val="000000"/>
        </w:rPr>
      </w:pPr>
      <w:r w:rsidRPr="00427DD3">
        <w:rPr>
          <w:rFonts w:ascii="Arial" w:hAnsi="Arial" w:cs="Arial"/>
          <w:b/>
          <w:sz w:val="28"/>
          <w:szCs w:val="28"/>
        </w:rPr>
        <w:t xml:space="preserve">o místním poplatku </w:t>
      </w:r>
      <w:r w:rsidR="00B70605">
        <w:rPr>
          <w:rFonts w:ascii="Arial" w:hAnsi="Arial" w:cs="Arial"/>
          <w:b/>
          <w:sz w:val="28"/>
          <w:szCs w:val="28"/>
        </w:rPr>
        <w:t>za užívání veřejného prostranství</w:t>
      </w:r>
    </w:p>
    <w:p w14:paraId="0CA7D6CD" w14:textId="62DC8C83" w:rsidR="002260F2" w:rsidRDefault="002260F2" w:rsidP="002260F2">
      <w:pPr>
        <w:jc w:val="center"/>
        <w:rPr>
          <w:rFonts w:ascii="Arial" w:hAnsi="Arial" w:cs="Arial"/>
          <w:b/>
          <w:sz w:val="28"/>
          <w:szCs w:val="28"/>
        </w:rPr>
      </w:pPr>
    </w:p>
    <w:p w14:paraId="1DE83185" w14:textId="4D4CB574" w:rsidR="002260F2" w:rsidRDefault="002260F2" w:rsidP="002260F2">
      <w:pPr>
        <w:pStyle w:val="Default"/>
      </w:pPr>
    </w:p>
    <w:p w14:paraId="6FC073E2" w14:textId="3C8AB781" w:rsidR="002260F2" w:rsidRDefault="002260F2" w:rsidP="002260F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B06E1">
        <w:rPr>
          <w:rFonts w:ascii="Arial" w:hAnsi="Arial" w:cs="Arial"/>
          <w:b/>
          <w:bCs/>
          <w:sz w:val="22"/>
          <w:szCs w:val="22"/>
        </w:rPr>
        <w:t xml:space="preserve">Obsah: </w:t>
      </w:r>
    </w:p>
    <w:p w14:paraId="452AAAA0" w14:textId="70CE6EB6" w:rsidR="002260F2" w:rsidRPr="00BB06E1" w:rsidRDefault="002260F2" w:rsidP="002260F2">
      <w:pPr>
        <w:pStyle w:val="Default"/>
        <w:rPr>
          <w:rFonts w:ascii="Arial" w:hAnsi="Arial" w:cs="Arial"/>
          <w:sz w:val="22"/>
          <w:szCs w:val="22"/>
        </w:rPr>
      </w:pPr>
    </w:p>
    <w:p w14:paraId="074C390F" w14:textId="2A937DFB" w:rsidR="00B70605" w:rsidRPr="009A0D5E" w:rsidRDefault="002260F2">
      <w:pPr>
        <w:pStyle w:val="Obsah1"/>
        <w:tabs>
          <w:tab w:val="right" w:leader="dot" w:pos="9631"/>
        </w:tabs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r w:rsidRPr="009A0D5E">
        <w:rPr>
          <w:rFonts w:ascii="Arial" w:hAnsi="Arial" w:cs="Arial"/>
        </w:rPr>
        <w:fldChar w:fldCharType="begin"/>
      </w:r>
      <w:r w:rsidRPr="009A0D5E">
        <w:rPr>
          <w:rFonts w:ascii="Arial" w:hAnsi="Arial" w:cs="Arial"/>
        </w:rPr>
        <w:instrText xml:space="preserve"> TOC \o "1-3" \h \z \u </w:instrText>
      </w:r>
      <w:r w:rsidRPr="009A0D5E">
        <w:rPr>
          <w:rFonts w:ascii="Arial" w:hAnsi="Arial" w:cs="Arial"/>
        </w:rPr>
        <w:fldChar w:fldCharType="separate"/>
      </w:r>
      <w:hyperlink w:anchor="_Toc147995353" w:history="1">
        <w:r w:rsidR="00B70605" w:rsidRPr="009A0D5E">
          <w:rPr>
            <w:rStyle w:val="Hypertextovodkaz"/>
            <w:rFonts w:ascii="Arial" w:hAnsi="Arial" w:cs="Arial"/>
            <w:noProof/>
            <w:lang w:bidi="hi-IN"/>
          </w:rPr>
          <w:t>Úvodní ustanovení</w:t>
        </w:r>
        <w:r w:rsidR="00B70605" w:rsidRPr="009A0D5E">
          <w:rPr>
            <w:rFonts w:ascii="Arial" w:hAnsi="Arial" w:cs="Arial"/>
            <w:noProof/>
            <w:webHidden/>
          </w:rPr>
          <w:tab/>
        </w:r>
        <w:r w:rsidR="00B70605" w:rsidRPr="009A0D5E">
          <w:rPr>
            <w:rFonts w:ascii="Arial" w:hAnsi="Arial" w:cs="Arial"/>
            <w:noProof/>
            <w:webHidden/>
          </w:rPr>
          <w:fldChar w:fldCharType="begin"/>
        </w:r>
        <w:r w:rsidR="00B70605" w:rsidRPr="009A0D5E">
          <w:rPr>
            <w:rFonts w:ascii="Arial" w:hAnsi="Arial" w:cs="Arial"/>
            <w:noProof/>
            <w:webHidden/>
          </w:rPr>
          <w:instrText xml:space="preserve"> PAGEREF _Toc147995353 \h </w:instrText>
        </w:r>
        <w:r w:rsidR="00B70605" w:rsidRPr="009A0D5E">
          <w:rPr>
            <w:rFonts w:ascii="Arial" w:hAnsi="Arial" w:cs="Arial"/>
            <w:noProof/>
            <w:webHidden/>
          </w:rPr>
        </w:r>
        <w:r w:rsidR="00B70605" w:rsidRPr="009A0D5E">
          <w:rPr>
            <w:rFonts w:ascii="Arial" w:hAnsi="Arial" w:cs="Arial"/>
            <w:noProof/>
            <w:webHidden/>
          </w:rPr>
          <w:fldChar w:fldCharType="separate"/>
        </w:r>
        <w:r w:rsidR="00B70605" w:rsidRPr="009A0D5E">
          <w:rPr>
            <w:rFonts w:ascii="Arial" w:hAnsi="Arial" w:cs="Arial"/>
            <w:noProof/>
            <w:webHidden/>
          </w:rPr>
          <w:t>2</w:t>
        </w:r>
        <w:r w:rsidR="00B70605" w:rsidRPr="009A0D5E">
          <w:rPr>
            <w:rFonts w:ascii="Arial" w:hAnsi="Arial" w:cs="Arial"/>
            <w:noProof/>
            <w:webHidden/>
          </w:rPr>
          <w:fldChar w:fldCharType="end"/>
        </w:r>
      </w:hyperlink>
    </w:p>
    <w:p w14:paraId="31946875" w14:textId="2065025F" w:rsidR="00B70605" w:rsidRPr="009A0D5E" w:rsidRDefault="002837BA">
      <w:pPr>
        <w:pStyle w:val="Obsah1"/>
        <w:tabs>
          <w:tab w:val="right" w:leader="dot" w:pos="9631"/>
        </w:tabs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7995355" w:history="1">
        <w:r w:rsidR="00B70605" w:rsidRPr="009A0D5E">
          <w:rPr>
            <w:rStyle w:val="Hypertextovodkaz"/>
            <w:rFonts w:ascii="Arial" w:hAnsi="Arial" w:cs="Arial"/>
            <w:noProof/>
            <w:lang w:bidi="hi-IN"/>
          </w:rPr>
          <w:t>Předmět poplatku a poplatník</w:t>
        </w:r>
        <w:r w:rsidR="00B70605" w:rsidRPr="009A0D5E">
          <w:rPr>
            <w:rFonts w:ascii="Arial" w:hAnsi="Arial" w:cs="Arial"/>
            <w:noProof/>
            <w:webHidden/>
          </w:rPr>
          <w:tab/>
        </w:r>
        <w:r w:rsidR="00B70605" w:rsidRPr="009A0D5E">
          <w:rPr>
            <w:rFonts w:ascii="Arial" w:hAnsi="Arial" w:cs="Arial"/>
            <w:noProof/>
            <w:webHidden/>
          </w:rPr>
          <w:fldChar w:fldCharType="begin"/>
        </w:r>
        <w:r w:rsidR="00B70605" w:rsidRPr="009A0D5E">
          <w:rPr>
            <w:rFonts w:ascii="Arial" w:hAnsi="Arial" w:cs="Arial"/>
            <w:noProof/>
            <w:webHidden/>
          </w:rPr>
          <w:instrText xml:space="preserve"> PAGEREF _Toc147995355 \h </w:instrText>
        </w:r>
        <w:r w:rsidR="00B70605" w:rsidRPr="009A0D5E">
          <w:rPr>
            <w:rFonts w:ascii="Arial" w:hAnsi="Arial" w:cs="Arial"/>
            <w:noProof/>
            <w:webHidden/>
          </w:rPr>
        </w:r>
        <w:r w:rsidR="00B70605" w:rsidRPr="009A0D5E">
          <w:rPr>
            <w:rFonts w:ascii="Arial" w:hAnsi="Arial" w:cs="Arial"/>
            <w:noProof/>
            <w:webHidden/>
          </w:rPr>
          <w:fldChar w:fldCharType="separate"/>
        </w:r>
        <w:r w:rsidR="00B70605" w:rsidRPr="009A0D5E">
          <w:rPr>
            <w:rFonts w:ascii="Arial" w:hAnsi="Arial" w:cs="Arial"/>
            <w:noProof/>
            <w:webHidden/>
          </w:rPr>
          <w:t>2</w:t>
        </w:r>
        <w:r w:rsidR="00B70605" w:rsidRPr="009A0D5E">
          <w:rPr>
            <w:rFonts w:ascii="Arial" w:hAnsi="Arial" w:cs="Arial"/>
            <w:noProof/>
            <w:webHidden/>
          </w:rPr>
          <w:fldChar w:fldCharType="end"/>
        </w:r>
      </w:hyperlink>
    </w:p>
    <w:p w14:paraId="0CCC915A" w14:textId="31519F8C" w:rsidR="00B70605" w:rsidRPr="009A0D5E" w:rsidRDefault="002837BA">
      <w:pPr>
        <w:pStyle w:val="Obsah1"/>
        <w:tabs>
          <w:tab w:val="right" w:leader="dot" w:pos="9631"/>
        </w:tabs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7995357" w:history="1">
        <w:r w:rsidR="00B70605" w:rsidRPr="009A0D5E">
          <w:rPr>
            <w:rStyle w:val="Hypertextovodkaz"/>
            <w:rFonts w:ascii="Arial" w:hAnsi="Arial" w:cs="Arial"/>
            <w:noProof/>
            <w:lang w:bidi="hi-IN"/>
          </w:rPr>
          <w:t>Veřejná prostranství</w:t>
        </w:r>
        <w:r w:rsidR="00B70605" w:rsidRPr="009A0D5E">
          <w:rPr>
            <w:rFonts w:ascii="Arial" w:hAnsi="Arial" w:cs="Arial"/>
            <w:noProof/>
            <w:webHidden/>
          </w:rPr>
          <w:tab/>
        </w:r>
        <w:r w:rsidR="00B70605" w:rsidRPr="009A0D5E">
          <w:rPr>
            <w:rFonts w:ascii="Arial" w:hAnsi="Arial" w:cs="Arial"/>
            <w:noProof/>
            <w:webHidden/>
          </w:rPr>
          <w:fldChar w:fldCharType="begin"/>
        </w:r>
        <w:r w:rsidR="00B70605" w:rsidRPr="009A0D5E">
          <w:rPr>
            <w:rFonts w:ascii="Arial" w:hAnsi="Arial" w:cs="Arial"/>
            <w:noProof/>
            <w:webHidden/>
          </w:rPr>
          <w:instrText xml:space="preserve"> PAGEREF _Toc147995357 \h </w:instrText>
        </w:r>
        <w:r w:rsidR="00B70605" w:rsidRPr="009A0D5E">
          <w:rPr>
            <w:rFonts w:ascii="Arial" w:hAnsi="Arial" w:cs="Arial"/>
            <w:noProof/>
            <w:webHidden/>
          </w:rPr>
        </w:r>
        <w:r w:rsidR="00B70605" w:rsidRPr="009A0D5E">
          <w:rPr>
            <w:rFonts w:ascii="Arial" w:hAnsi="Arial" w:cs="Arial"/>
            <w:noProof/>
            <w:webHidden/>
          </w:rPr>
          <w:fldChar w:fldCharType="separate"/>
        </w:r>
        <w:r w:rsidR="00B70605" w:rsidRPr="009A0D5E">
          <w:rPr>
            <w:rFonts w:ascii="Arial" w:hAnsi="Arial" w:cs="Arial"/>
            <w:noProof/>
            <w:webHidden/>
          </w:rPr>
          <w:t>2</w:t>
        </w:r>
        <w:r w:rsidR="00B70605" w:rsidRPr="009A0D5E">
          <w:rPr>
            <w:rFonts w:ascii="Arial" w:hAnsi="Arial" w:cs="Arial"/>
            <w:noProof/>
            <w:webHidden/>
          </w:rPr>
          <w:fldChar w:fldCharType="end"/>
        </w:r>
      </w:hyperlink>
    </w:p>
    <w:p w14:paraId="1B8999D4" w14:textId="7FB32840" w:rsidR="00B70605" w:rsidRPr="009A0D5E" w:rsidRDefault="002837BA">
      <w:pPr>
        <w:pStyle w:val="Obsah1"/>
        <w:tabs>
          <w:tab w:val="right" w:leader="dot" w:pos="9631"/>
        </w:tabs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7995359" w:history="1">
        <w:r w:rsidR="00B70605" w:rsidRPr="009A0D5E">
          <w:rPr>
            <w:rStyle w:val="Hypertextovodkaz"/>
            <w:rFonts w:ascii="Arial" w:hAnsi="Arial" w:cs="Arial"/>
            <w:noProof/>
            <w:lang w:bidi="hi-IN"/>
          </w:rPr>
          <w:t>Ohlašovací povinnost</w:t>
        </w:r>
        <w:r w:rsidR="00B70605" w:rsidRPr="009A0D5E">
          <w:rPr>
            <w:rFonts w:ascii="Arial" w:hAnsi="Arial" w:cs="Arial"/>
            <w:noProof/>
            <w:webHidden/>
          </w:rPr>
          <w:tab/>
        </w:r>
        <w:r w:rsidR="00B70605" w:rsidRPr="009A0D5E">
          <w:rPr>
            <w:rFonts w:ascii="Arial" w:hAnsi="Arial" w:cs="Arial"/>
            <w:noProof/>
            <w:webHidden/>
          </w:rPr>
          <w:fldChar w:fldCharType="begin"/>
        </w:r>
        <w:r w:rsidR="00B70605" w:rsidRPr="009A0D5E">
          <w:rPr>
            <w:rFonts w:ascii="Arial" w:hAnsi="Arial" w:cs="Arial"/>
            <w:noProof/>
            <w:webHidden/>
          </w:rPr>
          <w:instrText xml:space="preserve"> PAGEREF _Toc147995359 \h </w:instrText>
        </w:r>
        <w:r w:rsidR="00B70605" w:rsidRPr="009A0D5E">
          <w:rPr>
            <w:rFonts w:ascii="Arial" w:hAnsi="Arial" w:cs="Arial"/>
            <w:noProof/>
            <w:webHidden/>
          </w:rPr>
        </w:r>
        <w:r w:rsidR="00B70605" w:rsidRPr="009A0D5E">
          <w:rPr>
            <w:rFonts w:ascii="Arial" w:hAnsi="Arial" w:cs="Arial"/>
            <w:noProof/>
            <w:webHidden/>
          </w:rPr>
          <w:fldChar w:fldCharType="separate"/>
        </w:r>
        <w:r w:rsidR="00B70605" w:rsidRPr="009A0D5E">
          <w:rPr>
            <w:rFonts w:ascii="Arial" w:hAnsi="Arial" w:cs="Arial"/>
            <w:noProof/>
            <w:webHidden/>
          </w:rPr>
          <w:t>3</w:t>
        </w:r>
        <w:r w:rsidR="00B70605" w:rsidRPr="009A0D5E">
          <w:rPr>
            <w:rFonts w:ascii="Arial" w:hAnsi="Arial" w:cs="Arial"/>
            <w:noProof/>
            <w:webHidden/>
          </w:rPr>
          <w:fldChar w:fldCharType="end"/>
        </w:r>
      </w:hyperlink>
    </w:p>
    <w:p w14:paraId="722C1463" w14:textId="6E8D5E8B" w:rsidR="00B70605" w:rsidRPr="009A0D5E" w:rsidRDefault="002837BA">
      <w:pPr>
        <w:pStyle w:val="Obsah1"/>
        <w:tabs>
          <w:tab w:val="right" w:leader="dot" w:pos="9631"/>
        </w:tabs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7995361" w:history="1">
        <w:r w:rsidR="00B70605" w:rsidRPr="009A0D5E">
          <w:rPr>
            <w:rStyle w:val="Hypertextovodkaz"/>
            <w:rFonts w:ascii="Arial" w:hAnsi="Arial" w:cs="Arial"/>
            <w:noProof/>
            <w:lang w:bidi="hi-IN"/>
          </w:rPr>
          <w:t>Sazba poplatku</w:t>
        </w:r>
        <w:r w:rsidR="00B70605" w:rsidRPr="009A0D5E">
          <w:rPr>
            <w:rFonts w:ascii="Arial" w:hAnsi="Arial" w:cs="Arial"/>
            <w:noProof/>
            <w:webHidden/>
          </w:rPr>
          <w:tab/>
        </w:r>
        <w:r w:rsidR="00B70605" w:rsidRPr="009A0D5E">
          <w:rPr>
            <w:rFonts w:ascii="Arial" w:hAnsi="Arial" w:cs="Arial"/>
            <w:noProof/>
            <w:webHidden/>
          </w:rPr>
          <w:fldChar w:fldCharType="begin"/>
        </w:r>
        <w:r w:rsidR="00B70605" w:rsidRPr="009A0D5E">
          <w:rPr>
            <w:rFonts w:ascii="Arial" w:hAnsi="Arial" w:cs="Arial"/>
            <w:noProof/>
            <w:webHidden/>
          </w:rPr>
          <w:instrText xml:space="preserve"> PAGEREF _Toc147995361 \h </w:instrText>
        </w:r>
        <w:r w:rsidR="00B70605" w:rsidRPr="009A0D5E">
          <w:rPr>
            <w:rFonts w:ascii="Arial" w:hAnsi="Arial" w:cs="Arial"/>
            <w:noProof/>
            <w:webHidden/>
          </w:rPr>
        </w:r>
        <w:r w:rsidR="00B70605" w:rsidRPr="009A0D5E">
          <w:rPr>
            <w:rFonts w:ascii="Arial" w:hAnsi="Arial" w:cs="Arial"/>
            <w:noProof/>
            <w:webHidden/>
          </w:rPr>
          <w:fldChar w:fldCharType="separate"/>
        </w:r>
        <w:r w:rsidR="00B70605" w:rsidRPr="009A0D5E">
          <w:rPr>
            <w:rFonts w:ascii="Arial" w:hAnsi="Arial" w:cs="Arial"/>
            <w:noProof/>
            <w:webHidden/>
          </w:rPr>
          <w:t>3</w:t>
        </w:r>
        <w:r w:rsidR="00B70605" w:rsidRPr="009A0D5E">
          <w:rPr>
            <w:rFonts w:ascii="Arial" w:hAnsi="Arial" w:cs="Arial"/>
            <w:noProof/>
            <w:webHidden/>
          </w:rPr>
          <w:fldChar w:fldCharType="end"/>
        </w:r>
      </w:hyperlink>
    </w:p>
    <w:p w14:paraId="315F34DA" w14:textId="53A2C9E8" w:rsidR="00B70605" w:rsidRPr="009A0D5E" w:rsidRDefault="002837BA">
      <w:pPr>
        <w:pStyle w:val="Obsah1"/>
        <w:tabs>
          <w:tab w:val="right" w:leader="dot" w:pos="9631"/>
        </w:tabs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7995363" w:history="1">
        <w:r w:rsidR="00B70605" w:rsidRPr="009A0D5E">
          <w:rPr>
            <w:rStyle w:val="Hypertextovodkaz"/>
            <w:rFonts w:ascii="Arial" w:hAnsi="Arial" w:cs="Arial"/>
            <w:noProof/>
            <w:lang w:bidi="hi-IN"/>
          </w:rPr>
          <w:t>Splatnost poplatku</w:t>
        </w:r>
        <w:r w:rsidR="00B70605" w:rsidRPr="009A0D5E">
          <w:rPr>
            <w:rFonts w:ascii="Arial" w:hAnsi="Arial" w:cs="Arial"/>
            <w:noProof/>
            <w:webHidden/>
          </w:rPr>
          <w:tab/>
        </w:r>
        <w:r w:rsidR="00B70605" w:rsidRPr="009A0D5E">
          <w:rPr>
            <w:rFonts w:ascii="Arial" w:hAnsi="Arial" w:cs="Arial"/>
            <w:noProof/>
            <w:webHidden/>
          </w:rPr>
          <w:fldChar w:fldCharType="begin"/>
        </w:r>
        <w:r w:rsidR="00B70605" w:rsidRPr="009A0D5E">
          <w:rPr>
            <w:rFonts w:ascii="Arial" w:hAnsi="Arial" w:cs="Arial"/>
            <w:noProof/>
            <w:webHidden/>
          </w:rPr>
          <w:instrText xml:space="preserve"> PAGEREF _Toc147995363 \h </w:instrText>
        </w:r>
        <w:r w:rsidR="00B70605" w:rsidRPr="009A0D5E">
          <w:rPr>
            <w:rFonts w:ascii="Arial" w:hAnsi="Arial" w:cs="Arial"/>
            <w:noProof/>
            <w:webHidden/>
          </w:rPr>
        </w:r>
        <w:r w:rsidR="00B70605" w:rsidRPr="009A0D5E">
          <w:rPr>
            <w:rFonts w:ascii="Arial" w:hAnsi="Arial" w:cs="Arial"/>
            <w:noProof/>
            <w:webHidden/>
          </w:rPr>
          <w:fldChar w:fldCharType="separate"/>
        </w:r>
        <w:r w:rsidR="00B70605" w:rsidRPr="009A0D5E">
          <w:rPr>
            <w:rFonts w:ascii="Arial" w:hAnsi="Arial" w:cs="Arial"/>
            <w:noProof/>
            <w:webHidden/>
          </w:rPr>
          <w:t>4</w:t>
        </w:r>
        <w:r w:rsidR="00B70605" w:rsidRPr="009A0D5E">
          <w:rPr>
            <w:rFonts w:ascii="Arial" w:hAnsi="Arial" w:cs="Arial"/>
            <w:noProof/>
            <w:webHidden/>
          </w:rPr>
          <w:fldChar w:fldCharType="end"/>
        </w:r>
      </w:hyperlink>
    </w:p>
    <w:p w14:paraId="13FB0125" w14:textId="70318556" w:rsidR="00B70605" w:rsidRPr="009A0D5E" w:rsidRDefault="002837BA">
      <w:pPr>
        <w:pStyle w:val="Obsah1"/>
        <w:tabs>
          <w:tab w:val="right" w:leader="dot" w:pos="9631"/>
        </w:tabs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7995365" w:history="1">
        <w:r w:rsidR="00B70605" w:rsidRPr="009A0D5E">
          <w:rPr>
            <w:rStyle w:val="Hypertextovodkaz"/>
            <w:rFonts w:ascii="Arial" w:hAnsi="Arial" w:cs="Arial"/>
            <w:noProof/>
            <w:lang w:bidi="hi-IN"/>
          </w:rPr>
          <w:t>Osvobození a úlevy</w:t>
        </w:r>
        <w:r w:rsidR="00B70605" w:rsidRPr="009A0D5E">
          <w:rPr>
            <w:rFonts w:ascii="Arial" w:hAnsi="Arial" w:cs="Arial"/>
            <w:noProof/>
            <w:webHidden/>
          </w:rPr>
          <w:tab/>
        </w:r>
        <w:r w:rsidR="00B70605" w:rsidRPr="009A0D5E">
          <w:rPr>
            <w:rFonts w:ascii="Arial" w:hAnsi="Arial" w:cs="Arial"/>
            <w:noProof/>
            <w:webHidden/>
          </w:rPr>
          <w:fldChar w:fldCharType="begin"/>
        </w:r>
        <w:r w:rsidR="00B70605" w:rsidRPr="009A0D5E">
          <w:rPr>
            <w:rFonts w:ascii="Arial" w:hAnsi="Arial" w:cs="Arial"/>
            <w:noProof/>
            <w:webHidden/>
          </w:rPr>
          <w:instrText xml:space="preserve"> PAGEREF _Toc147995365 \h </w:instrText>
        </w:r>
        <w:r w:rsidR="00B70605" w:rsidRPr="009A0D5E">
          <w:rPr>
            <w:rFonts w:ascii="Arial" w:hAnsi="Arial" w:cs="Arial"/>
            <w:noProof/>
            <w:webHidden/>
          </w:rPr>
        </w:r>
        <w:r w:rsidR="00B70605" w:rsidRPr="009A0D5E">
          <w:rPr>
            <w:rFonts w:ascii="Arial" w:hAnsi="Arial" w:cs="Arial"/>
            <w:noProof/>
            <w:webHidden/>
          </w:rPr>
          <w:fldChar w:fldCharType="separate"/>
        </w:r>
        <w:r w:rsidR="00B70605" w:rsidRPr="009A0D5E">
          <w:rPr>
            <w:rFonts w:ascii="Arial" w:hAnsi="Arial" w:cs="Arial"/>
            <w:noProof/>
            <w:webHidden/>
          </w:rPr>
          <w:t>4</w:t>
        </w:r>
        <w:r w:rsidR="00B70605" w:rsidRPr="009A0D5E">
          <w:rPr>
            <w:rFonts w:ascii="Arial" w:hAnsi="Arial" w:cs="Arial"/>
            <w:noProof/>
            <w:webHidden/>
          </w:rPr>
          <w:fldChar w:fldCharType="end"/>
        </w:r>
      </w:hyperlink>
    </w:p>
    <w:p w14:paraId="666AA5CE" w14:textId="6E027A9E" w:rsidR="00B70605" w:rsidRPr="009A0D5E" w:rsidRDefault="002837BA">
      <w:pPr>
        <w:pStyle w:val="Obsah1"/>
        <w:tabs>
          <w:tab w:val="right" w:leader="dot" w:pos="9631"/>
        </w:tabs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7995367" w:history="1">
        <w:r w:rsidR="00B70605" w:rsidRPr="009A0D5E">
          <w:rPr>
            <w:rStyle w:val="Hypertextovodkaz"/>
            <w:rFonts w:ascii="Arial" w:hAnsi="Arial" w:cs="Arial"/>
            <w:noProof/>
            <w:lang w:bidi="hi-IN"/>
          </w:rPr>
          <w:t>Přechodné a zrušovací ustanovení</w:t>
        </w:r>
        <w:r w:rsidR="00B70605" w:rsidRPr="009A0D5E">
          <w:rPr>
            <w:rFonts w:ascii="Arial" w:hAnsi="Arial" w:cs="Arial"/>
            <w:noProof/>
            <w:webHidden/>
          </w:rPr>
          <w:tab/>
        </w:r>
        <w:r w:rsidR="00B70605" w:rsidRPr="009A0D5E">
          <w:rPr>
            <w:rFonts w:ascii="Arial" w:hAnsi="Arial" w:cs="Arial"/>
            <w:noProof/>
            <w:webHidden/>
          </w:rPr>
          <w:fldChar w:fldCharType="begin"/>
        </w:r>
        <w:r w:rsidR="00B70605" w:rsidRPr="009A0D5E">
          <w:rPr>
            <w:rFonts w:ascii="Arial" w:hAnsi="Arial" w:cs="Arial"/>
            <w:noProof/>
            <w:webHidden/>
          </w:rPr>
          <w:instrText xml:space="preserve"> PAGEREF _Toc147995367 \h </w:instrText>
        </w:r>
        <w:r w:rsidR="00B70605" w:rsidRPr="009A0D5E">
          <w:rPr>
            <w:rFonts w:ascii="Arial" w:hAnsi="Arial" w:cs="Arial"/>
            <w:noProof/>
            <w:webHidden/>
          </w:rPr>
        </w:r>
        <w:r w:rsidR="00B70605" w:rsidRPr="009A0D5E">
          <w:rPr>
            <w:rFonts w:ascii="Arial" w:hAnsi="Arial" w:cs="Arial"/>
            <w:noProof/>
            <w:webHidden/>
          </w:rPr>
          <w:fldChar w:fldCharType="separate"/>
        </w:r>
        <w:r w:rsidR="00B70605" w:rsidRPr="009A0D5E">
          <w:rPr>
            <w:rFonts w:ascii="Arial" w:hAnsi="Arial" w:cs="Arial"/>
            <w:noProof/>
            <w:webHidden/>
          </w:rPr>
          <w:t>5</w:t>
        </w:r>
        <w:r w:rsidR="00B70605" w:rsidRPr="009A0D5E">
          <w:rPr>
            <w:rFonts w:ascii="Arial" w:hAnsi="Arial" w:cs="Arial"/>
            <w:noProof/>
            <w:webHidden/>
          </w:rPr>
          <w:fldChar w:fldCharType="end"/>
        </w:r>
      </w:hyperlink>
    </w:p>
    <w:p w14:paraId="3CBC0BC8" w14:textId="22422D7E" w:rsidR="00B70605" w:rsidRPr="009A0D5E" w:rsidRDefault="002837BA">
      <w:pPr>
        <w:pStyle w:val="Obsah1"/>
        <w:tabs>
          <w:tab w:val="right" w:leader="dot" w:pos="9631"/>
        </w:tabs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7995369" w:history="1">
        <w:r w:rsidR="00B70605" w:rsidRPr="009A0D5E">
          <w:rPr>
            <w:rStyle w:val="Hypertextovodkaz"/>
            <w:rFonts w:ascii="Arial" w:hAnsi="Arial" w:cs="Arial"/>
            <w:noProof/>
            <w:lang w:bidi="hi-IN"/>
          </w:rPr>
          <w:t>Účinnost</w:t>
        </w:r>
        <w:r w:rsidR="00B70605" w:rsidRPr="009A0D5E">
          <w:rPr>
            <w:rFonts w:ascii="Arial" w:hAnsi="Arial" w:cs="Arial"/>
            <w:noProof/>
            <w:webHidden/>
          </w:rPr>
          <w:tab/>
        </w:r>
        <w:r w:rsidR="00B70605" w:rsidRPr="009A0D5E">
          <w:rPr>
            <w:rFonts w:ascii="Arial" w:hAnsi="Arial" w:cs="Arial"/>
            <w:noProof/>
            <w:webHidden/>
          </w:rPr>
          <w:fldChar w:fldCharType="begin"/>
        </w:r>
        <w:r w:rsidR="00B70605" w:rsidRPr="009A0D5E">
          <w:rPr>
            <w:rFonts w:ascii="Arial" w:hAnsi="Arial" w:cs="Arial"/>
            <w:noProof/>
            <w:webHidden/>
          </w:rPr>
          <w:instrText xml:space="preserve"> PAGEREF _Toc147995369 \h </w:instrText>
        </w:r>
        <w:r w:rsidR="00B70605" w:rsidRPr="009A0D5E">
          <w:rPr>
            <w:rFonts w:ascii="Arial" w:hAnsi="Arial" w:cs="Arial"/>
            <w:noProof/>
            <w:webHidden/>
          </w:rPr>
        </w:r>
        <w:r w:rsidR="00B70605" w:rsidRPr="009A0D5E">
          <w:rPr>
            <w:rFonts w:ascii="Arial" w:hAnsi="Arial" w:cs="Arial"/>
            <w:noProof/>
            <w:webHidden/>
          </w:rPr>
          <w:fldChar w:fldCharType="separate"/>
        </w:r>
        <w:r w:rsidR="00B70605" w:rsidRPr="009A0D5E">
          <w:rPr>
            <w:rFonts w:ascii="Arial" w:hAnsi="Arial" w:cs="Arial"/>
            <w:noProof/>
            <w:webHidden/>
          </w:rPr>
          <w:t>5</w:t>
        </w:r>
        <w:r w:rsidR="00B70605" w:rsidRPr="009A0D5E">
          <w:rPr>
            <w:rFonts w:ascii="Arial" w:hAnsi="Arial" w:cs="Arial"/>
            <w:noProof/>
            <w:webHidden/>
          </w:rPr>
          <w:fldChar w:fldCharType="end"/>
        </w:r>
      </w:hyperlink>
    </w:p>
    <w:p w14:paraId="589C2251" w14:textId="0BD4BB60" w:rsidR="002260F2" w:rsidRPr="009A0D5E" w:rsidRDefault="002260F2" w:rsidP="002260F2">
      <w:pPr>
        <w:rPr>
          <w:rFonts w:ascii="Arial" w:hAnsi="Arial" w:cs="Arial"/>
        </w:rPr>
      </w:pPr>
      <w:r w:rsidRPr="009A0D5E">
        <w:rPr>
          <w:rFonts w:ascii="Arial" w:hAnsi="Arial" w:cs="Arial"/>
          <w:b/>
          <w:bCs/>
        </w:rPr>
        <w:fldChar w:fldCharType="end"/>
      </w:r>
    </w:p>
    <w:p w14:paraId="78DD6FFD" w14:textId="784B90DC" w:rsidR="002260F2" w:rsidRPr="009A0D5E" w:rsidRDefault="002260F2" w:rsidP="002260F2">
      <w:pPr>
        <w:pStyle w:val="Default"/>
        <w:rPr>
          <w:rFonts w:ascii="Arial" w:hAnsi="Arial" w:cs="Arial"/>
          <w:sz w:val="22"/>
          <w:szCs w:val="22"/>
        </w:rPr>
      </w:pPr>
    </w:p>
    <w:p w14:paraId="621E32B2" w14:textId="6F3A29AB" w:rsidR="002260F2" w:rsidRPr="009A0D5E" w:rsidRDefault="009A0D5E" w:rsidP="002260F2">
      <w:pPr>
        <w:pStyle w:val="Default"/>
        <w:rPr>
          <w:rFonts w:ascii="Arial" w:hAnsi="Arial" w:cs="Arial"/>
        </w:rPr>
      </w:pPr>
      <w:r w:rsidRPr="009A0D5E">
        <w:rPr>
          <w:rFonts w:ascii="Arial" w:hAnsi="Arial" w:cs="Arial"/>
        </w:rPr>
        <w:t>Přílohy:</w:t>
      </w:r>
    </w:p>
    <w:p w14:paraId="100170A1" w14:textId="3A714FB6" w:rsidR="009A0D5E" w:rsidRPr="009A0D5E" w:rsidRDefault="009A0D5E" w:rsidP="002260F2">
      <w:pPr>
        <w:pStyle w:val="Default"/>
        <w:rPr>
          <w:rFonts w:ascii="Arial" w:hAnsi="Arial" w:cs="Arial"/>
        </w:rPr>
      </w:pPr>
      <w:r w:rsidRPr="009A0D5E">
        <w:rPr>
          <w:rFonts w:ascii="Arial" w:hAnsi="Arial" w:cs="Arial"/>
        </w:rPr>
        <w:t>Příloha č. 1 – Specifikace veřejného prostranství</w:t>
      </w:r>
    </w:p>
    <w:p w14:paraId="3B8BC52F" w14:textId="4A2C6A1B" w:rsidR="002260F2" w:rsidRPr="009A0D5E" w:rsidRDefault="002260F2" w:rsidP="002260F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C1872D6" w14:textId="1A939D6C" w:rsidR="002260F2" w:rsidRDefault="002260F2" w:rsidP="002260F2">
      <w:pPr>
        <w:pStyle w:val="Default"/>
        <w:rPr>
          <w:rFonts w:ascii="Arial" w:hAnsi="Arial" w:cs="Arial"/>
          <w:sz w:val="22"/>
          <w:szCs w:val="22"/>
        </w:rPr>
      </w:pPr>
    </w:p>
    <w:p w14:paraId="50FA88FB" w14:textId="77777777" w:rsidR="002260F2" w:rsidRDefault="002260F2" w:rsidP="002260F2">
      <w:pPr>
        <w:pStyle w:val="Default"/>
        <w:rPr>
          <w:rFonts w:ascii="Arial" w:hAnsi="Arial" w:cs="Arial"/>
          <w:sz w:val="22"/>
          <w:szCs w:val="22"/>
        </w:rPr>
      </w:pPr>
    </w:p>
    <w:p w14:paraId="5ADFF68C" w14:textId="77777777" w:rsidR="009A0D5E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0B2F19DE" w14:textId="77777777" w:rsidR="009A0D5E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0368C644" w14:textId="77777777" w:rsidR="009A0D5E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17C5565F" w14:textId="77777777" w:rsidR="009A0D5E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79540406" w14:textId="77777777" w:rsidR="009A0D5E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4695E392" w14:textId="77777777" w:rsidR="009A0D5E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100D3225" w14:textId="77777777" w:rsidR="009A0D5E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4EDA338E" w14:textId="77777777" w:rsidR="009A0D5E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183C4E6C" w14:textId="77777777" w:rsidR="009A0D5E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012C413C" w14:textId="77777777" w:rsidR="009A0D5E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42CC5027" w14:textId="77777777" w:rsidR="009A0D5E" w:rsidRPr="00D37DF4" w:rsidRDefault="009A0D5E" w:rsidP="002260F2">
      <w:pPr>
        <w:pStyle w:val="Default"/>
        <w:rPr>
          <w:rFonts w:ascii="Arial" w:hAnsi="Arial" w:cs="Arial"/>
          <w:sz w:val="22"/>
          <w:szCs w:val="22"/>
        </w:rPr>
      </w:pPr>
    </w:p>
    <w:p w14:paraId="3665EE29" w14:textId="77777777" w:rsidR="002260F2" w:rsidRPr="00D37DF4" w:rsidRDefault="002260F2" w:rsidP="002260F2">
      <w:pPr>
        <w:pStyle w:val="Default"/>
        <w:rPr>
          <w:rFonts w:ascii="Arial" w:hAnsi="Arial" w:cs="Arial"/>
          <w:sz w:val="22"/>
          <w:szCs w:val="22"/>
        </w:rPr>
      </w:pPr>
    </w:p>
    <w:p w14:paraId="7F6E60B9" w14:textId="78D39F85" w:rsidR="002260F2" w:rsidRDefault="002260F2" w:rsidP="002260F2">
      <w:pPr>
        <w:pStyle w:val="Default"/>
        <w:rPr>
          <w:rFonts w:ascii="Arial" w:hAnsi="Arial" w:cs="Arial"/>
          <w:sz w:val="22"/>
          <w:szCs w:val="22"/>
        </w:rPr>
      </w:pPr>
    </w:p>
    <w:p w14:paraId="0F290623" w14:textId="77777777" w:rsidR="00B70605" w:rsidRPr="00D37DF4" w:rsidRDefault="00B70605" w:rsidP="002260F2">
      <w:pPr>
        <w:pStyle w:val="Default"/>
        <w:rPr>
          <w:rFonts w:ascii="Arial" w:hAnsi="Arial" w:cs="Arial"/>
          <w:sz w:val="22"/>
          <w:szCs w:val="22"/>
        </w:rPr>
      </w:pPr>
    </w:p>
    <w:p w14:paraId="6B89B38C" w14:textId="3885DBC2" w:rsidR="00B70605" w:rsidRDefault="00B70605" w:rsidP="00B70605">
      <w:pPr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Město Hodonín</w:t>
      </w:r>
      <w:r>
        <w:rPr>
          <w:rFonts w:ascii="Arial" w:eastAsia="PingFang SC" w:hAnsi="Arial"/>
          <w:b/>
          <w:bCs/>
        </w:rPr>
        <w:br/>
        <w:t>Zastupitelstvo města Hodonín</w:t>
      </w:r>
    </w:p>
    <w:p w14:paraId="56F3F485" w14:textId="77777777" w:rsidR="00B70605" w:rsidRDefault="00B70605" w:rsidP="00B70605"/>
    <w:p w14:paraId="1CB9F540" w14:textId="58EB53A0" w:rsidR="00B70605" w:rsidRPr="00B70605" w:rsidRDefault="00B70605" w:rsidP="00B70605">
      <w:pPr>
        <w:jc w:val="center"/>
        <w:rPr>
          <w:rFonts w:ascii="Arial" w:hAnsi="Arial" w:cs="Arial"/>
          <w:b/>
          <w:bCs/>
        </w:rPr>
      </w:pPr>
      <w:r w:rsidRPr="00B70605">
        <w:rPr>
          <w:rFonts w:ascii="Arial" w:hAnsi="Arial" w:cs="Arial"/>
          <w:b/>
          <w:bCs/>
        </w:rPr>
        <w:t>Obecně závazná vyhláška města Hodonín</w:t>
      </w:r>
      <w:r w:rsidRPr="00B70605">
        <w:rPr>
          <w:rFonts w:ascii="Arial" w:hAnsi="Arial" w:cs="Arial"/>
          <w:b/>
          <w:bCs/>
        </w:rPr>
        <w:br/>
        <w:t>o místním poplatku za užívání veřejného prostranství</w:t>
      </w:r>
    </w:p>
    <w:p w14:paraId="2502679A" w14:textId="77777777" w:rsidR="00B70605" w:rsidRDefault="00B70605" w:rsidP="00B70605">
      <w:pPr>
        <w:keepNext/>
        <w:spacing w:before="238" w:after="238"/>
        <w:jc w:val="center"/>
        <w:outlineLvl w:val="0"/>
        <w:rPr>
          <w:rFonts w:ascii="Arial" w:eastAsia="PingFang SC" w:hAnsi="Arial"/>
          <w:b/>
          <w:bCs/>
        </w:rPr>
      </w:pPr>
    </w:p>
    <w:p w14:paraId="684D4021" w14:textId="7BBAEC3B" w:rsidR="00B70605" w:rsidRDefault="00B70605" w:rsidP="00B70605">
      <w:pPr>
        <w:spacing w:before="62"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města Hodonín se na svém zasedání dne </w:t>
      </w:r>
      <w:r w:rsidR="009A0D5E">
        <w:rPr>
          <w:rFonts w:ascii="Arial" w:hAnsi="Arial"/>
          <w:sz w:val="22"/>
          <w:szCs w:val="22"/>
        </w:rPr>
        <w:t>12</w:t>
      </w:r>
      <w:r>
        <w:rPr>
          <w:rFonts w:ascii="Arial" w:hAnsi="Arial"/>
          <w:sz w:val="22"/>
          <w:szCs w:val="22"/>
        </w:rPr>
        <w:t xml:space="preserve">. </w:t>
      </w:r>
      <w:r w:rsidR="009A0D5E">
        <w:rPr>
          <w:rFonts w:ascii="Arial" w:hAnsi="Arial"/>
          <w:sz w:val="22"/>
          <w:szCs w:val="22"/>
        </w:rPr>
        <w:t>prosince</w:t>
      </w:r>
      <w:r>
        <w:rPr>
          <w:rFonts w:ascii="Arial" w:hAnsi="Arial"/>
          <w:sz w:val="22"/>
          <w:szCs w:val="22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A2333D" w14:textId="77777777" w:rsidR="00B70605" w:rsidRDefault="00B70605" w:rsidP="00B70605">
      <w:pPr>
        <w:spacing w:before="62" w:after="120" w:line="276" w:lineRule="auto"/>
        <w:jc w:val="both"/>
        <w:rPr>
          <w:rFonts w:ascii="Arial" w:hAnsi="Arial"/>
          <w:sz w:val="22"/>
          <w:szCs w:val="22"/>
        </w:rPr>
      </w:pPr>
    </w:p>
    <w:p w14:paraId="479491A9" w14:textId="784CDD41" w:rsidR="00B70605" w:rsidRPr="00B70605" w:rsidRDefault="00B70605" w:rsidP="00B70605">
      <w:pPr>
        <w:pStyle w:val="Nadpis1"/>
      </w:pPr>
      <w:bookmarkStart w:id="2" w:name="_Toc147995353"/>
      <w:r w:rsidRPr="00B70605">
        <w:t>Čl. 1</w:t>
      </w:r>
      <w:r>
        <w:t xml:space="preserve"> </w:t>
      </w:r>
      <w:r w:rsidRPr="00B70605">
        <w:t>Úvodní ustanovení</w:t>
      </w:r>
      <w:bookmarkEnd w:id="2"/>
    </w:p>
    <w:p w14:paraId="29A4ECD1" w14:textId="77777777" w:rsidR="00B70605" w:rsidRDefault="00B70605" w:rsidP="00B70605">
      <w:pPr>
        <w:numPr>
          <w:ilvl w:val="0"/>
          <w:numId w:val="8"/>
        </w:numPr>
        <w:tabs>
          <w:tab w:val="left" w:pos="567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Město Hodonín touto vyhláškou zavádí místní poplatek za užívání veřejného prostranství (dále jen „poplatek“).</w:t>
      </w:r>
    </w:p>
    <w:p w14:paraId="371DE166" w14:textId="77777777" w:rsidR="00B70605" w:rsidRDefault="00B70605" w:rsidP="00B70605">
      <w:pPr>
        <w:numPr>
          <w:ilvl w:val="0"/>
          <w:numId w:val="8"/>
        </w:numPr>
        <w:tabs>
          <w:tab w:val="left" w:pos="567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Správcem poplatku je městský úřad</w:t>
      </w:r>
      <w:r>
        <w:rPr>
          <w:rFonts w:ascii="Arial" w:hAnsi="Arial"/>
          <w:sz w:val="22"/>
          <w:szCs w:val="22"/>
          <w:vertAlign w:val="superscript"/>
        </w:rPr>
        <w:footnoteReference w:id="1"/>
      </w:r>
      <w:r>
        <w:rPr>
          <w:rFonts w:ascii="Arial" w:hAnsi="Arial"/>
          <w:sz w:val="22"/>
          <w:szCs w:val="22"/>
        </w:rPr>
        <w:t>.</w:t>
      </w:r>
    </w:p>
    <w:p w14:paraId="105CC6DF" w14:textId="77777777" w:rsidR="00B70605" w:rsidRDefault="00B70605" w:rsidP="00B70605">
      <w:pPr>
        <w:pStyle w:val="Nadpis2"/>
        <w:spacing w:line="280" w:lineRule="atLeast"/>
        <w:rPr>
          <w:rFonts w:ascii="Times New Roman" w:eastAsia="Times New Roman" w:hAnsi="Times New Roman" w:cs="Times New Roman"/>
          <w:spacing w:val="40"/>
          <w:kern w:val="0"/>
          <w:sz w:val="32"/>
          <w:szCs w:val="32"/>
          <w:lang w:eastAsia="cs-CZ" w:bidi="ar-SA"/>
        </w:rPr>
      </w:pPr>
    </w:p>
    <w:p w14:paraId="65094131" w14:textId="68A355CF" w:rsidR="00B70605" w:rsidRPr="00B70605" w:rsidRDefault="00B70605" w:rsidP="00B70605">
      <w:pPr>
        <w:pStyle w:val="Nadpis1"/>
        <w:spacing w:before="0" w:after="0"/>
      </w:pPr>
      <w:bookmarkStart w:id="3" w:name="_Toc147995354"/>
      <w:r w:rsidRPr="00B70605">
        <w:t>Čl. 2</w:t>
      </w:r>
      <w:bookmarkEnd w:id="3"/>
      <w:r>
        <w:t xml:space="preserve"> </w:t>
      </w:r>
      <w:bookmarkStart w:id="4" w:name="_Toc147995355"/>
      <w:r w:rsidRPr="00B70605">
        <w:t>Předmět poplatku a poplatník</w:t>
      </w:r>
      <w:bookmarkEnd w:id="4"/>
    </w:p>
    <w:p w14:paraId="2F16DF5A" w14:textId="77777777" w:rsidR="00B70605" w:rsidRDefault="00B70605" w:rsidP="00B70605">
      <w:pPr>
        <w:numPr>
          <w:ilvl w:val="0"/>
          <w:numId w:val="9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 pro umístění stavebních  nebo reklamních, zařízení,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B833E6A" w14:textId="77777777" w:rsidR="00B70605" w:rsidRDefault="00B70605" w:rsidP="00B70605">
      <w:pPr>
        <w:numPr>
          <w:ilvl w:val="0"/>
          <w:numId w:val="9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3B54204" w14:textId="29950916" w:rsidR="00B70605" w:rsidRDefault="00B70605" w:rsidP="00B70605">
      <w:pPr>
        <w:pStyle w:val="Nadpis1"/>
      </w:pPr>
      <w:bookmarkStart w:id="5" w:name="_Toc147995356"/>
      <w:r>
        <w:t>Čl. 3</w:t>
      </w:r>
      <w:bookmarkEnd w:id="5"/>
      <w:r>
        <w:t xml:space="preserve"> </w:t>
      </w:r>
      <w:bookmarkStart w:id="6" w:name="_Toc147995357"/>
      <w:r>
        <w:t>Veřejná prostranství</w:t>
      </w:r>
      <w:bookmarkEnd w:id="6"/>
      <w:r>
        <w:t xml:space="preserve"> </w:t>
      </w:r>
    </w:p>
    <w:p w14:paraId="0BB299E1" w14:textId="77777777" w:rsidR="00B70605" w:rsidRDefault="00B70605" w:rsidP="00B70605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Poplatek se platí za užívání veřejných prostranství, která jsou uvedena jmenovitě  v  příloze č. 1.</w:t>
      </w:r>
    </w:p>
    <w:p w14:paraId="5DC5FB1E" w14:textId="77777777" w:rsidR="00B70605" w:rsidRDefault="00B70605" w:rsidP="00B70605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příloha tvoří nedílnou součást této vyhlášky.</w:t>
      </w:r>
    </w:p>
    <w:p w14:paraId="0F3F9873" w14:textId="77777777" w:rsidR="00B70605" w:rsidRDefault="00B70605" w:rsidP="00B7060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: </w:t>
      </w:r>
    </w:p>
    <w:p w14:paraId="3C45E6E3" w14:textId="37C73ADB" w:rsidR="00B70605" w:rsidRDefault="00B70605" w:rsidP="00B70605">
      <w:pPr>
        <w:pStyle w:val="Nadpis1"/>
        <w:rPr>
          <w:sz w:val="22"/>
          <w:szCs w:val="22"/>
        </w:rPr>
      </w:pPr>
      <w:bookmarkStart w:id="7" w:name="_Toc147995358"/>
      <w:r>
        <w:lastRenderedPageBreak/>
        <w:t>Čl. 4</w:t>
      </w:r>
      <w:bookmarkEnd w:id="7"/>
      <w:r>
        <w:t xml:space="preserve"> </w:t>
      </w:r>
      <w:bookmarkStart w:id="8" w:name="_Toc147995359"/>
      <w:r>
        <w:rPr>
          <w:sz w:val="22"/>
          <w:szCs w:val="22"/>
        </w:rPr>
        <w:t>Ohlašovací povinnost</w:t>
      </w:r>
      <w:bookmarkEnd w:id="8"/>
    </w:p>
    <w:p w14:paraId="60B76782" w14:textId="77777777" w:rsidR="00B70605" w:rsidRDefault="00B70605" w:rsidP="00B70605">
      <w:pPr>
        <w:numPr>
          <w:ilvl w:val="0"/>
          <w:numId w:val="10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70AC648" w14:textId="77777777" w:rsidR="00B70605" w:rsidRDefault="00B70605" w:rsidP="00B70605">
      <w:pPr>
        <w:numPr>
          <w:ilvl w:val="0"/>
          <w:numId w:val="10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365B31C" w14:textId="77777777" w:rsidR="00B70605" w:rsidRDefault="00B70605" w:rsidP="00B70605">
      <w:pPr>
        <w:numPr>
          <w:ilvl w:val="0"/>
          <w:numId w:val="10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F953C39" w14:textId="77777777" w:rsidR="00B70605" w:rsidRDefault="00B70605" w:rsidP="00B7060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A7110F7" w14:textId="69CF5E2A" w:rsidR="00B70605" w:rsidRDefault="00B70605" w:rsidP="00B70605">
      <w:pPr>
        <w:pStyle w:val="Nadpis1"/>
      </w:pPr>
      <w:bookmarkStart w:id="9" w:name="_Toc147995360"/>
      <w:r>
        <w:t>Čl. 5</w:t>
      </w:r>
      <w:bookmarkEnd w:id="9"/>
      <w:r>
        <w:t xml:space="preserve"> </w:t>
      </w:r>
      <w:bookmarkStart w:id="10" w:name="_Toc147995361"/>
      <w:r>
        <w:t>Sazba poplatku</w:t>
      </w:r>
      <w:bookmarkEnd w:id="10"/>
    </w:p>
    <w:p w14:paraId="3EA4AC12" w14:textId="77777777" w:rsidR="00B70605" w:rsidRDefault="00B70605" w:rsidP="00B70605">
      <w:pPr>
        <w:numPr>
          <w:ilvl w:val="0"/>
          <w:numId w:val="11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4E6A0E4C" w14:textId="253D8200" w:rsidR="00B70605" w:rsidRDefault="00B70605" w:rsidP="00B70605">
      <w:pPr>
        <w:numPr>
          <w:ilvl w:val="1"/>
          <w:numId w:val="11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, stavebních zařízení a skládek                     5 Kč</w:t>
      </w:r>
    </w:p>
    <w:p w14:paraId="55B358B1" w14:textId="43B0F0C6" w:rsidR="00B70605" w:rsidRDefault="00B70605" w:rsidP="00B70605">
      <w:pPr>
        <w:numPr>
          <w:ilvl w:val="1"/>
          <w:numId w:val="11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umístění reklamních zařízení s reklamní plochou do 3 m</w:t>
      </w:r>
      <w:r>
        <w:rPr>
          <w:rFonts w:ascii="Arial" w:hAnsi="Arial" w:cs="Arial"/>
          <w:iCs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iCs/>
          <w:sz w:val="22"/>
          <w:szCs w:val="22"/>
        </w:rPr>
        <w:t xml:space="preserve"> včetně           10 K</w:t>
      </w:r>
      <w:r>
        <w:rPr>
          <w:rFonts w:ascii="Arial" w:hAnsi="Arial" w:cs="Arial"/>
          <w:sz w:val="22"/>
          <w:szCs w:val="22"/>
        </w:rPr>
        <w:t>č</w:t>
      </w:r>
    </w:p>
    <w:p w14:paraId="5C5E6B65" w14:textId="7611AD4D" w:rsidR="00B70605" w:rsidRDefault="00B70605" w:rsidP="00B70605">
      <w:pPr>
        <w:numPr>
          <w:ilvl w:val="1"/>
          <w:numId w:val="11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umístění reklamních zařízení s reklamní plochou nad 3 m</w:t>
      </w:r>
      <w:r>
        <w:rPr>
          <w:rFonts w:ascii="Arial" w:hAnsi="Arial" w:cs="Arial"/>
          <w:iCs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iCs/>
          <w:sz w:val="22"/>
          <w:szCs w:val="22"/>
        </w:rPr>
        <w:t xml:space="preserve">                     20 K</w:t>
      </w:r>
      <w:r>
        <w:rPr>
          <w:rFonts w:ascii="Arial" w:hAnsi="Arial" w:cs="Arial"/>
          <w:sz w:val="22"/>
          <w:szCs w:val="22"/>
        </w:rPr>
        <w:t>č</w:t>
      </w:r>
    </w:p>
    <w:p w14:paraId="2D4AED84" w14:textId="1F3246DB" w:rsidR="00B70605" w:rsidRDefault="00B70605" w:rsidP="00B70605">
      <w:pPr>
        <w:numPr>
          <w:ilvl w:val="1"/>
          <w:numId w:val="11"/>
        </w:numPr>
        <w:tabs>
          <w:tab w:val="left" w:pos="8640"/>
        </w:tabs>
        <w:suppressAutoHyphens w:val="0"/>
        <w:autoSpaceDN/>
        <w:spacing w:before="120" w:after="60" w:line="264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umístění zařízení lunaparků a jiných obdobných atrakcí                            5 Kč</w:t>
      </w:r>
    </w:p>
    <w:p w14:paraId="2E86A30B" w14:textId="77777777" w:rsidR="00B70605" w:rsidRDefault="00B70605" w:rsidP="00B70605">
      <w:pPr>
        <w:numPr>
          <w:ilvl w:val="1"/>
          <w:numId w:val="11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                                                                           5 Kč</w:t>
      </w:r>
    </w:p>
    <w:p w14:paraId="7E299869" w14:textId="66D4F7FA" w:rsidR="00B70605" w:rsidRDefault="00B70605" w:rsidP="00B70605">
      <w:pPr>
        <w:numPr>
          <w:ilvl w:val="1"/>
          <w:numId w:val="11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                                                     10 Kč</w:t>
      </w:r>
    </w:p>
    <w:p w14:paraId="1CC8F5EC" w14:textId="133A2969" w:rsidR="00B70605" w:rsidRDefault="00B70605" w:rsidP="00B70605">
      <w:pPr>
        <w:numPr>
          <w:ilvl w:val="1"/>
          <w:numId w:val="11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kulturní akce                                    </w:t>
      </w:r>
      <w:r w:rsidR="009A0D5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5 Kč</w:t>
      </w:r>
    </w:p>
    <w:p w14:paraId="648F2949" w14:textId="4C4CB028" w:rsidR="00B70605" w:rsidRDefault="00B70605" w:rsidP="00B70605">
      <w:pPr>
        <w:numPr>
          <w:ilvl w:val="1"/>
          <w:numId w:val="11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                                    5 Kč</w:t>
      </w:r>
    </w:p>
    <w:p w14:paraId="632FCB74" w14:textId="1676D02A" w:rsidR="00B70605" w:rsidRDefault="00B70605" w:rsidP="00B70605">
      <w:pPr>
        <w:numPr>
          <w:ilvl w:val="1"/>
          <w:numId w:val="11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                                   10 Kč</w:t>
      </w:r>
    </w:p>
    <w:p w14:paraId="355F3C59" w14:textId="77777777" w:rsidR="009A0D5E" w:rsidRDefault="00B70605" w:rsidP="00B70605">
      <w:pPr>
        <w:numPr>
          <w:ilvl w:val="1"/>
          <w:numId w:val="11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14:paraId="3B9D1D99" w14:textId="6DDDCF2E" w:rsidR="00B70605" w:rsidRDefault="00B70605" w:rsidP="009A0D5E">
      <w:pPr>
        <w:tabs>
          <w:tab w:val="left" w:pos="8640"/>
        </w:tabs>
        <w:suppressAutoHyphens w:val="0"/>
        <w:autoSpaceDN/>
        <w:spacing w:before="120" w:after="60" w:line="264" w:lineRule="auto"/>
        <w:ind w:left="102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televizních děl                                                                                             10</w:t>
      </w:r>
      <w:r w:rsidR="009A0D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1585451C" w14:textId="77777777" w:rsidR="00B70605" w:rsidRDefault="00B70605" w:rsidP="00B70605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B9046F" w14:textId="77777777" w:rsidR="00B70605" w:rsidRDefault="00B70605" w:rsidP="00B7060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EBF82E" w14:textId="77777777" w:rsidR="00B70605" w:rsidRDefault="00B70605" w:rsidP="00B7060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9CDF17" w14:textId="77777777" w:rsidR="00B70605" w:rsidRDefault="00B70605" w:rsidP="00B70605">
      <w:pPr>
        <w:numPr>
          <w:ilvl w:val="0"/>
          <w:numId w:val="11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stanovuje poplatek paušální částkou takto:</w:t>
      </w:r>
    </w:p>
    <w:p w14:paraId="50276227" w14:textId="77777777" w:rsidR="00B70605" w:rsidRDefault="00B70605" w:rsidP="00B70605">
      <w:pPr>
        <w:pStyle w:val="Odstavec"/>
        <w:numPr>
          <w:ilvl w:val="1"/>
          <w:numId w:val="11"/>
        </w:numPr>
        <w:textAlignment w:val="auto"/>
      </w:pPr>
      <w:r>
        <w:t xml:space="preserve">za umístění reklamních zařízení </w:t>
      </w:r>
      <w:r>
        <w:rPr>
          <w:rFonts w:cs="Arial"/>
          <w:iCs/>
        </w:rPr>
        <w:t>do 3 m</w:t>
      </w:r>
      <w:r>
        <w:rPr>
          <w:rFonts w:cs="Arial"/>
          <w:iCs/>
          <w:vertAlign w:val="superscript"/>
        </w:rPr>
        <w:t xml:space="preserve">2 </w:t>
      </w:r>
      <w:r>
        <w:rPr>
          <w:rFonts w:cs="Arial"/>
          <w:iCs/>
        </w:rPr>
        <w:t xml:space="preserve"> včetně        </w:t>
      </w:r>
      <w:r>
        <w:tab/>
      </w:r>
      <w:r>
        <w:tab/>
        <w:t xml:space="preserve">     180 Kč za měsíc</w:t>
      </w:r>
    </w:p>
    <w:p w14:paraId="11ED421F" w14:textId="77777777" w:rsidR="00B70605" w:rsidRDefault="00B70605" w:rsidP="00B70605">
      <w:pPr>
        <w:pStyle w:val="Odstavec"/>
        <w:numPr>
          <w:ilvl w:val="1"/>
          <w:numId w:val="11"/>
        </w:numPr>
        <w:textAlignment w:val="auto"/>
      </w:pPr>
      <w:r>
        <w:t>za umístění reklamních zařízení</w:t>
      </w:r>
      <w:r>
        <w:tab/>
      </w:r>
      <w:r>
        <w:rPr>
          <w:rFonts w:cs="Arial"/>
          <w:iCs/>
        </w:rPr>
        <w:t>nad 3 m</w:t>
      </w:r>
      <w:r>
        <w:rPr>
          <w:rFonts w:cs="Arial"/>
          <w:iCs/>
          <w:vertAlign w:val="superscript"/>
        </w:rPr>
        <w:t>2</w:t>
      </w:r>
      <w:r>
        <w:tab/>
      </w:r>
      <w:r>
        <w:tab/>
      </w:r>
      <w:r>
        <w:tab/>
        <w:t xml:space="preserve">    1800 Kč za rok  </w:t>
      </w:r>
    </w:p>
    <w:p w14:paraId="560E4B78" w14:textId="77777777" w:rsidR="00B70605" w:rsidRDefault="00B70605" w:rsidP="00B70605">
      <w:pPr>
        <w:pStyle w:val="Odstavec"/>
        <w:numPr>
          <w:ilvl w:val="1"/>
          <w:numId w:val="11"/>
        </w:numPr>
        <w:textAlignment w:val="auto"/>
      </w:pPr>
      <w:r>
        <w:t>za umístění zařízení cirkusů</w:t>
      </w:r>
      <w:r>
        <w:tab/>
        <w:t xml:space="preserve">                                                20000 Kč za týden</w:t>
      </w:r>
    </w:p>
    <w:p w14:paraId="7D721AE0" w14:textId="77777777" w:rsidR="00B70605" w:rsidRDefault="00B70605" w:rsidP="00B70605">
      <w:pPr>
        <w:pStyle w:val="Odstavec"/>
        <w:numPr>
          <w:ilvl w:val="1"/>
          <w:numId w:val="11"/>
        </w:numPr>
        <w:textAlignment w:val="auto"/>
      </w:pPr>
      <w:r>
        <w:t>za umístění zařízení cirkusů                                                        40000 Kč za měsíc</w:t>
      </w:r>
    </w:p>
    <w:p w14:paraId="1D7DECE0" w14:textId="77777777" w:rsidR="00B70605" w:rsidRDefault="00B70605" w:rsidP="00B70605">
      <w:pPr>
        <w:pStyle w:val="Odstavec"/>
        <w:numPr>
          <w:ilvl w:val="1"/>
          <w:numId w:val="11"/>
        </w:numPr>
        <w:textAlignment w:val="auto"/>
      </w:pPr>
      <w:r>
        <w:t xml:space="preserve">za vyhrazení trvalého parkovacího místa </w:t>
      </w:r>
      <w:r>
        <w:tab/>
      </w:r>
      <w:r>
        <w:tab/>
      </w:r>
      <w:r>
        <w:tab/>
        <w:t xml:space="preserve">   1500 Kč za měsíc</w:t>
      </w:r>
    </w:p>
    <w:p w14:paraId="02F51DA1" w14:textId="77777777" w:rsidR="00B70605" w:rsidRDefault="00B70605" w:rsidP="00B70605">
      <w:pPr>
        <w:pStyle w:val="Odstavec"/>
        <w:numPr>
          <w:ilvl w:val="1"/>
          <w:numId w:val="11"/>
        </w:numPr>
        <w:textAlignment w:val="auto"/>
      </w:pPr>
      <w:r>
        <w:t xml:space="preserve">za vyhrazení trvalého parkovacího místa </w:t>
      </w:r>
      <w:r>
        <w:tab/>
      </w:r>
      <w:r>
        <w:tab/>
        <w:t xml:space="preserve">              15000 Kč za rok.</w:t>
      </w:r>
    </w:p>
    <w:p w14:paraId="107E4B36" w14:textId="77777777" w:rsidR="00B70605" w:rsidRDefault="00B70605" w:rsidP="00B70605">
      <w:pPr>
        <w:tabs>
          <w:tab w:val="left" w:pos="77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14:paraId="5818000E" w14:textId="77777777" w:rsidR="00B70605" w:rsidRDefault="00B70605" w:rsidP="00B70605">
      <w:pPr>
        <w:pStyle w:val="slalnk"/>
        <w:numPr>
          <w:ilvl w:val="0"/>
          <w:numId w:val="12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Volbu placení poplatku paušální částkou, včetně výběru varianty paušální částky, sdělí poplatník správci poplatku v rámci ohlášení dle čl. 4 odst. 1.</w:t>
      </w:r>
    </w:p>
    <w:p w14:paraId="0AA73CAB" w14:textId="18DBF72F" w:rsidR="00B70605" w:rsidRDefault="00B70605" w:rsidP="00B70605">
      <w:pPr>
        <w:pStyle w:val="Nadpis1"/>
      </w:pPr>
      <w:bookmarkStart w:id="11" w:name="_Toc147995362"/>
      <w:r>
        <w:t>Čl. 6</w:t>
      </w:r>
      <w:bookmarkEnd w:id="11"/>
      <w:r>
        <w:t xml:space="preserve"> </w:t>
      </w:r>
      <w:bookmarkStart w:id="12" w:name="_Toc147995363"/>
      <w:r>
        <w:t>Splatnost poplatku</w:t>
      </w:r>
      <w:bookmarkEnd w:id="12"/>
      <w:r>
        <w:t xml:space="preserve"> </w:t>
      </w:r>
    </w:p>
    <w:p w14:paraId="4CCF2F55" w14:textId="77777777" w:rsidR="00B70605" w:rsidRDefault="00B70605" w:rsidP="00B70605">
      <w:pPr>
        <w:numPr>
          <w:ilvl w:val="0"/>
          <w:numId w:val="1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4357A718" w14:textId="77777777" w:rsidR="00B70605" w:rsidRDefault="00B70605" w:rsidP="00B70605">
      <w:pPr>
        <w:numPr>
          <w:ilvl w:val="1"/>
          <w:numId w:val="13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 30 dnů  nebo kratší, nejpozději do 15 dnů po dni  ukončení užívání veřejného prostranství,</w:t>
      </w:r>
    </w:p>
    <w:p w14:paraId="14B22E0C" w14:textId="77777777" w:rsidR="00B70605" w:rsidRDefault="00B70605" w:rsidP="00B70605">
      <w:pPr>
        <w:numPr>
          <w:ilvl w:val="1"/>
          <w:numId w:val="13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31 dnů nebo delší, nejpozději do 15 dnů, následujícího kalendářního měsíce, za uplynulý kalendářní měsíc.  </w:t>
      </w:r>
    </w:p>
    <w:p w14:paraId="129D2C2C" w14:textId="77777777" w:rsidR="00B70605" w:rsidRDefault="00B70605" w:rsidP="00B70605">
      <w:pPr>
        <w:numPr>
          <w:ilvl w:val="0"/>
          <w:numId w:val="1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stanovený paušální částkou je splatný do  10 dnů,  ode dne zahájení užívání veřejného prostranství </w:t>
      </w:r>
    </w:p>
    <w:p w14:paraId="32B45519" w14:textId="77777777" w:rsidR="00B70605" w:rsidRDefault="00B70605" w:rsidP="00B70605">
      <w:pPr>
        <w:numPr>
          <w:ilvl w:val="0"/>
          <w:numId w:val="13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433C0EA0" w14:textId="15E4C19E" w:rsidR="00B70605" w:rsidRDefault="00B70605" w:rsidP="00B70605">
      <w:pPr>
        <w:pStyle w:val="Nadpis1"/>
      </w:pPr>
      <w:bookmarkStart w:id="13" w:name="_Toc147995364"/>
      <w:r>
        <w:t>Čl. 7</w:t>
      </w:r>
      <w:bookmarkEnd w:id="13"/>
      <w:r>
        <w:t xml:space="preserve"> </w:t>
      </w:r>
      <w:bookmarkStart w:id="14" w:name="_Toc147995365"/>
      <w:r>
        <w:t>Osvobození a úlevy</w:t>
      </w:r>
      <w:bookmarkEnd w:id="14"/>
    </w:p>
    <w:p w14:paraId="7209D5CE" w14:textId="77777777" w:rsidR="00B70605" w:rsidRDefault="00B70605" w:rsidP="00B70605">
      <w:pPr>
        <w:numPr>
          <w:ilvl w:val="0"/>
          <w:numId w:val="14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7E5C3D30" w14:textId="77777777" w:rsidR="00B70605" w:rsidRDefault="00B70605" w:rsidP="00B7060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33A4564C" w14:textId="77777777" w:rsidR="00B70605" w:rsidRDefault="00B70605" w:rsidP="00B7060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14:paraId="428F5ED3" w14:textId="77777777" w:rsidR="00B70605" w:rsidRDefault="00B70605" w:rsidP="00B70605">
      <w:pPr>
        <w:numPr>
          <w:ilvl w:val="0"/>
          <w:numId w:val="14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1135ADDB" w14:textId="77777777" w:rsidR="00B70605" w:rsidRDefault="00B70605" w:rsidP="00B70605">
      <w:pPr>
        <w:pStyle w:val="Odstavec"/>
        <w:numPr>
          <w:ilvl w:val="1"/>
          <w:numId w:val="14"/>
        </w:numPr>
        <w:textAlignment w:val="auto"/>
      </w:pPr>
      <w:r>
        <w:t>Město Hodonín, nebo organizace, jejichž je zřizovatelem nebo zakladatelem,</w:t>
      </w:r>
    </w:p>
    <w:p w14:paraId="535B5EEF" w14:textId="77777777" w:rsidR="00B70605" w:rsidRDefault="00B70605" w:rsidP="00B70605">
      <w:pPr>
        <w:pStyle w:val="Odstavec"/>
        <w:numPr>
          <w:ilvl w:val="1"/>
          <w:numId w:val="14"/>
        </w:numPr>
        <w:textAlignment w:val="auto"/>
      </w:pPr>
      <w:r>
        <w:t>pořadatelé kulturních a sportovních akcí, je-li město Hodonín spolupořadatelem takových akcí,</w:t>
      </w:r>
    </w:p>
    <w:p w14:paraId="7355CF63" w14:textId="77777777" w:rsidR="00B70605" w:rsidRDefault="00B70605" w:rsidP="00B70605">
      <w:pPr>
        <w:pStyle w:val="Odstavec"/>
        <w:numPr>
          <w:ilvl w:val="1"/>
          <w:numId w:val="14"/>
        </w:numPr>
        <w:textAlignment w:val="auto"/>
      </w:pPr>
      <w:r>
        <w:t>orgány policie, požární ochrany a zdravotní služba za vyhrazení trvalého parkovacího místa,</w:t>
      </w:r>
    </w:p>
    <w:p w14:paraId="3E01FDA1" w14:textId="77777777" w:rsidR="00B70605" w:rsidRDefault="00B70605" w:rsidP="00B70605">
      <w:pPr>
        <w:pStyle w:val="Odstavec"/>
        <w:numPr>
          <w:ilvl w:val="1"/>
          <w:numId w:val="14"/>
        </w:numPr>
        <w:textAlignment w:val="auto"/>
      </w:pPr>
      <w:r>
        <w:t>osoby, které užívají veřejné prostranství z důvodu odstranění havárií inženýrských sítí,</w:t>
      </w:r>
    </w:p>
    <w:p w14:paraId="6D6BDC48" w14:textId="77777777" w:rsidR="00B70605" w:rsidRDefault="00B70605" w:rsidP="00B70605">
      <w:pPr>
        <w:pStyle w:val="Odstavec"/>
        <w:numPr>
          <w:ilvl w:val="1"/>
          <w:numId w:val="14"/>
        </w:numPr>
        <w:textAlignment w:val="auto"/>
      </w:pPr>
      <w:r>
        <w:t xml:space="preserve">osoby, které užívají veřejné prostranství dle č. 5, odst. </w:t>
      </w:r>
      <w:r>
        <w:rPr>
          <w:color w:val="000000"/>
        </w:rPr>
        <w:t>a)</w:t>
      </w:r>
      <w:r>
        <w:rPr>
          <w:color w:val="FF0000"/>
        </w:rPr>
        <w:t xml:space="preserve"> </w:t>
      </w:r>
      <w:r>
        <w:t>této vyhlášky, na dobu užívání do 3 dnů,</w:t>
      </w:r>
    </w:p>
    <w:p w14:paraId="5DEEAB58" w14:textId="77777777" w:rsidR="00B70605" w:rsidRDefault="00B70605" w:rsidP="00B70605">
      <w:pPr>
        <w:pStyle w:val="Odstavec"/>
        <w:numPr>
          <w:ilvl w:val="1"/>
          <w:numId w:val="14"/>
        </w:numPr>
        <w:textAlignment w:val="auto"/>
      </w:pPr>
      <w:r>
        <w:t xml:space="preserve">osoby, které užívají veřejné prostranství způsobem uvedeným v článku 2, </w:t>
      </w:r>
      <w:r>
        <w:rPr>
          <w:color w:val="000000"/>
        </w:rPr>
        <w:t>odst, 1</w:t>
      </w:r>
      <w:r>
        <w:rPr>
          <w:color w:val="FF0000"/>
        </w:rPr>
        <w:t xml:space="preserve"> </w:t>
      </w:r>
      <w:r>
        <w:t>pokud se jedná o prostranství, které je ve vlastnictví těchto osob.</w:t>
      </w:r>
    </w:p>
    <w:p w14:paraId="28302C1B" w14:textId="77777777" w:rsidR="00B70605" w:rsidRDefault="00B70605" w:rsidP="00B70605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, </w:t>
      </w:r>
    </w:p>
    <w:p w14:paraId="5B18D92E" w14:textId="77777777" w:rsidR="00B70605" w:rsidRDefault="00B70605" w:rsidP="00B70605">
      <w:pPr>
        <w:numPr>
          <w:ilvl w:val="0"/>
          <w:numId w:val="14"/>
        </w:numPr>
        <w:suppressAutoHyphens w:val="0"/>
        <w:autoSpaceDN/>
        <w:spacing w:before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3509D97" w14:textId="77777777" w:rsidR="00B70605" w:rsidRDefault="00B70605" w:rsidP="00B70605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15ECEE" w14:textId="70D77F5F" w:rsidR="00B70605" w:rsidRDefault="00B70605" w:rsidP="00B70605">
      <w:pPr>
        <w:pStyle w:val="Nadpis1"/>
      </w:pPr>
      <w:bookmarkStart w:id="15" w:name="_Toc147995366"/>
      <w:r>
        <w:lastRenderedPageBreak/>
        <w:t>Čl. 8</w:t>
      </w:r>
      <w:bookmarkEnd w:id="15"/>
      <w:r>
        <w:t xml:space="preserve"> </w:t>
      </w:r>
      <w:bookmarkStart w:id="16" w:name="_Toc147995367"/>
      <w:r>
        <w:t>Přechodné a zrušovací ustanovení</w:t>
      </w:r>
      <w:bookmarkEnd w:id="16"/>
    </w:p>
    <w:p w14:paraId="2D2F4087" w14:textId="77777777" w:rsidR="00B70605" w:rsidRDefault="00B70605" w:rsidP="00B70605">
      <w:pPr>
        <w:numPr>
          <w:ilvl w:val="0"/>
          <w:numId w:val="15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8CB3B43" w14:textId="77777777" w:rsidR="00B70605" w:rsidRDefault="00B70605" w:rsidP="00B70605">
      <w:pPr>
        <w:numPr>
          <w:ilvl w:val="0"/>
          <w:numId w:val="15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6/2022</w:t>
      </w:r>
      <w:r>
        <w:rPr>
          <w:rFonts w:ascii="Arial" w:hAnsi="Arial" w:cs="Arial"/>
          <w:color w:val="ED7D3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 místním poplatku za užívání veřejného prostranství ze dne 13. prosince 2022 </w:t>
      </w:r>
    </w:p>
    <w:p w14:paraId="77AD2000" w14:textId="77777777" w:rsidR="00B70605" w:rsidRDefault="00B70605" w:rsidP="00B70605">
      <w:pPr>
        <w:spacing w:before="120" w:line="312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2C94EBF" w14:textId="6ED164EB" w:rsidR="00B70605" w:rsidRDefault="00B70605" w:rsidP="00B70605">
      <w:pPr>
        <w:pStyle w:val="Nadpis1"/>
      </w:pPr>
      <w:bookmarkStart w:id="17" w:name="_Toc147995368"/>
      <w:r>
        <w:t>Čl. 9</w:t>
      </w:r>
      <w:bookmarkEnd w:id="17"/>
      <w:r>
        <w:t xml:space="preserve"> </w:t>
      </w:r>
      <w:bookmarkStart w:id="18" w:name="_Toc147995369"/>
      <w:r>
        <w:t>Účinnost</w:t>
      </w:r>
      <w:bookmarkEnd w:id="18"/>
    </w:p>
    <w:p w14:paraId="7FDEB0E0" w14:textId="4D058AF2" w:rsidR="00B70605" w:rsidRDefault="00B70605" w:rsidP="00B70605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1.ledna 2024.</w:t>
      </w:r>
    </w:p>
    <w:p w14:paraId="1D348A20" w14:textId="77777777" w:rsidR="00B70605" w:rsidRDefault="00B70605" w:rsidP="00B7060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A3A4B4" w14:textId="77777777" w:rsidR="00B70605" w:rsidRDefault="00B70605" w:rsidP="00B7060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F22DE9" w14:textId="77777777" w:rsidR="00B70605" w:rsidRDefault="00B70605" w:rsidP="00B7060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D8170A" w14:textId="6A8C3038" w:rsidR="00B70605" w:rsidRDefault="00B70605" w:rsidP="00B7060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Libor Střecha                                    </w:t>
      </w:r>
      <w:r w:rsidR="009A0D5E">
        <w:rPr>
          <w:rFonts w:ascii="Arial" w:hAnsi="Arial" w:cs="Arial"/>
          <w:sz w:val="22"/>
          <w:szCs w:val="22"/>
        </w:rPr>
        <w:tab/>
      </w:r>
      <w:r w:rsidR="009A0D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Ondřej Fialík </w:t>
      </w:r>
    </w:p>
    <w:p w14:paraId="5CF8BAD7" w14:textId="657A70BA" w:rsidR="00B70605" w:rsidRDefault="00B70605" w:rsidP="00B7060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starosta                                             </w:t>
      </w:r>
      <w:r w:rsidR="009A0D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i/>
          <w:sz w:val="22"/>
          <w:szCs w:val="22"/>
        </w:rPr>
        <w:tab/>
      </w:r>
    </w:p>
    <w:p w14:paraId="4D24ACA3" w14:textId="77777777" w:rsidR="00B70605" w:rsidRDefault="00B70605" w:rsidP="00B70605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14:paraId="12FFBD96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7818EB32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6F03D6D8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01561C13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5F7FC544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43BF9CAB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28EA1EB2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58010440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35D3D0BD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6678EED4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6CF7F3C2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1DC96CA8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44A26647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4F487756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509973E2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4AF1E6FF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1AC4749D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74DC35D3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764E43CA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0C11AEB1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23D91B3C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40B48BCC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3747F453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44657745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4675B528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7F8B94A4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2590273C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3074415E" w14:textId="77777777" w:rsidR="00B70605" w:rsidRDefault="00B70605" w:rsidP="00B70605">
      <w:pPr>
        <w:jc w:val="center"/>
        <w:outlineLvl w:val="4"/>
        <w:rPr>
          <w:b/>
          <w:bCs/>
        </w:rPr>
      </w:pPr>
    </w:p>
    <w:p w14:paraId="223FC5BD" w14:textId="77777777" w:rsidR="00B70605" w:rsidRDefault="00B70605" w:rsidP="009A0D5E">
      <w:pPr>
        <w:outlineLvl w:val="4"/>
        <w:rPr>
          <w:b/>
          <w:bCs/>
        </w:rPr>
      </w:pPr>
    </w:p>
    <w:sectPr w:rsidR="00B70605" w:rsidSect="007A14E4">
      <w:footerReference w:type="default" r:id="rId7"/>
      <w:pgSz w:w="11909" w:h="16834"/>
      <w:pgMar w:top="141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E15C9" w14:textId="77777777" w:rsidR="002837BA" w:rsidRDefault="002837BA">
      <w:r>
        <w:separator/>
      </w:r>
    </w:p>
  </w:endnote>
  <w:endnote w:type="continuationSeparator" w:id="0">
    <w:p w14:paraId="6B45A53F" w14:textId="77777777" w:rsidR="002837BA" w:rsidRDefault="0028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2AD44" w14:textId="77777777" w:rsidR="002260F2" w:rsidRDefault="002260F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F16">
      <w:rPr>
        <w:noProof/>
      </w:rPr>
      <w:t>4</w:t>
    </w:r>
    <w:r>
      <w:fldChar w:fldCharType="end"/>
    </w:r>
  </w:p>
  <w:p w14:paraId="308DE2F2" w14:textId="77777777" w:rsidR="002260F2" w:rsidRDefault="002260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D22CC" w14:textId="77777777" w:rsidR="002837BA" w:rsidRDefault="002837BA">
      <w:r>
        <w:rPr>
          <w:color w:val="000000"/>
        </w:rPr>
        <w:separator/>
      </w:r>
    </w:p>
  </w:footnote>
  <w:footnote w:type="continuationSeparator" w:id="0">
    <w:p w14:paraId="14BEF453" w14:textId="77777777" w:rsidR="002837BA" w:rsidRDefault="002837BA">
      <w:r>
        <w:continuationSeparator/>
      </w:r>
    </w:p>
  </w:footnote>
  <w:footnote w:id="1">
    <w:p w14:paraId="672A2CE5" w14:textId="77777777" w:rsidR="00B70605" w:rsidRDefault="00B70605" w:rsidP="00B7060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8094DB1" w14:textId="77777777" w:rsidR="00B70605" w:rsidRDefault="00B70605" w:rsidP="00B7060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77F66CD8" w14:textId="77777777" w:rsidR="00B70605" w:rsidRDefault="00B70605" w:rsidP="00B70605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43BA89BD" w14:textId="77777777" w:rsidR="00B70605" w:rsidRDefault="00B70605" w:rsidP="00B7060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6642E775" w14:textId="77777777" w:rsidR="00B70605" w:rsidRDefault="00B70605" w:rsidP="00B70605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FB65E81" w14:textId="77777777" w:rsidR="00B70605" w:rsidRDefault="00B70605" w:rsidP="00B70605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02543D07" w14:textId="77777777" w:rsidR="00B70605" w:rsidRDefault="00B70605" w:rsidP="00B70605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F42F3B"/>
    <w:multiLevelType w:val="multilevel"/>
    <w:tmpl w:val="45D424A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AA24043"/>
    <w:multiLevelType w:val="multilevel"/>
    <w:tmpl w:val="1362F8F2"/>
    <w:lvl w:ilvl="0">
      <w:start w:val="1"/>
      <w:numFmt w:val="decimal"/>
      <w:lvlText w:val="(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decimal"/>
      <w:lvlText w:val="(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EE"/>
    <w:rsid w:val="002260F2"/>
    <w:rsid w:val="002837BA"/>
    <w:rsid w:val="00464B94"/>
    <w:rsid w:val="00580EEE"/>
    <w:rsid w:val="007A14E4"/>
    <w:rsid w:val="00970F42"/>
    <w:rsid w:val="009A0D5E"/>
    <w:rsid w:val="00B70605"/>
    <w:rsid w:val="00B8159D"/>
    <w:rsid w:val="00C76398"/>
    <w:rsid w:val="00D5349D"/>
    <w:rsid w:val="00E92F16"/>
    <w:rsid w:val="00E96942"/>
    <w:rsid w:val="00F164E5"/>
    <w:rsid w:val="00F17D3A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675F5"/>
  <w15:docId w15:val="{42264FCB-DA8B-4298-8781-51F59AF9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pat">
    <w:name w:val="footer"/>
    <w:basedOn w:val="Normln"/>
    <w:link w:val="ZpatChar"/>
    <w:uiPriority w:val="99"/>
    <w:rsid w:val="002260F2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2260F2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bsah1">
    <w:name w:val="toc 1"/>
    <w:basedOn w:val="Normln"/>
    <w:next w:val="Normln"/>
    <w:autoRedefine/>
    <w:uiPriority w:val="39"/>
    <w:rsid w:val="002260F2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uiPriority w:val="99"/>
    <w:rsid w:val="002260F2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2260F2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2260F2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Default">
    <w:name w:val="Default"/>
    <w:rsid w:val="002260F2"/>
    <w:pPr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2260F2"/>
    <w:pPr>
      <w:spacing w:after="100"/>
      <w:ind w:left="240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7A14E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A14E4"/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unhideWhenUsed/>
    <w:rsid w:val="00B70605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70605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rsid w:val="00B70605"/>
    <w:rPr>
      <w:rFonts w:ascii="Arial" w:eastAsia="PingFang SC" w:hAnsi="Arial"/>
      <w:b/>
      <w:bCs/>
    </w:rPr>
  </w:style>
  <w:style w:type="paragraph" w:customStyle="1" w:styleId="slalnk">
    <w:name w:val="Čísla článků"/>
    <w:basedOn w:val="Normln"/>
    <w:rsid w:val="00B70605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B70605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Bulová Dagmar</dc:creator>
  <cp:lastModifiedBy>Staňková Jana DiS.</cp:lastModifiedBy>
  <cp:revision>5</cp:revision>
  <cp:lastPrinted>2023-10-12T06:03:00Z</cp:lastPrinted>
  <dcterms:created xsi:type="dcterms:W3CDTF">2023-12-13T07:09:00Z</dcterms:created>
  <dcterms:modified xsi:type="dcterms:W3CDTF">2023-12-13T08:07:00Z</dcterms:modified>
</cp:coreProperties>
</file>