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A93C" w14:textId="77777777" w:rsidR="0064743C" w:rsidRPr="006265A8" w:rsidRDefault="00EE0F06" w:rsidP="006265A8">
      <w:pPr>
        <w:spacing w:line="276" w:lineRule="auto"/>
        <w:ind w:left="1" w:firstLine="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6265A8" w:rsidRPr="006265A8">
        <w:rPr>
          <w:b/>
          <w:bCs/>
          <w:sz w:val="28"/>
          <w:szCs w:val="28"/>
        </w:rPr>
        <w:t>/2023</w:t>
      </w:r>
    </w:p>
    <w:p w14:paraId="19463D17" w14:textId="77777777" w:rsidR="0064743C" w:rsidRPr="00951455" w:rsidRDefault="0064743C" w:rsidP="00AB4FF7">
      <w:pPr>
        <w:spacing w:line="276" w:lineRule="auto"/>
        <w:jc w:val="center"/>
      </w:pPr>
    </w:p>
    <w:p w14:paraId="36A24A1D" w14:textId="77777777" w:rsidR="0064743C" w:rsidRDefault="0064743C" w:rsidP="00AB4FF7">
      <w:pPr>
        <w:spacing w:line="276" w:lineRule="auto"/>
        <w:jc w:val="center"/>
      </w:pPr>
    </w:p>
    <w:p w14:paraId="0B01FB34" w14:textId="77777777" w:rsidR="004B3B53" w:rsidRDefault="004B3B53" w:rsidP="00AB4FF7">
      <w:pPr>
        <w:spacing w:line="276" w:lineRule="auto"/>
        <w:jc w:val="center"/>
      </w:pPr>
    </w:p>
    <w:p w14:paraId="660EA400" w14:textId="77777777" w:rsidR="004B3B53" w:rsidRPr="00951455" w:rsidRDefault="004B3B53" w:rsidP="00AB4FF7">
      <w:pPr>
        <w:spacing w:line="276" w:lineRule="auto"/>
        <w:jc w:val="center"/>
      </w:pPr>
    </w:p>
    <w:p w14:paraId="5AB670FC" w14:textId="77777777" w:rsidR="0064743C" w:rsidRPr="00951455" w:rsidRDefault="0064743C" w:rsidP="00AB4FF7">
      <w:pPr>
        <w:spacing w:line="276" w:lineRule="auto"/>
        <w:jc w:val="center"/>
      </w:pPr>
    </w:p>
    <w:p w14:paraId="24195D59" w14:textId="77777777" w:rsidR="0064743C" w:rsidRPr="00951455" w:rsidRDefault="0064743C" w:rsidP="00AB4FF7">
      <w:pPr>
        <w:spacing w:line="276" w:lineRule="auto"/>
        <w:jc w:val="center"/>
      </w:pPr>
    </w:p>
    <w:p w14:paraId="7C1EE516" w14:textId="77777777" w:rsidR="0064743C" w:rsidRPr="00951455" w:rsidRDefault="0064743C" w:rsidP="00AB4FF7">
      <w:pPr>
        <w:spacing w:line="276" w:lineRule="auto"/>
        <w:jc w:val="center"/>
      </w:pPr>
      <w:r w:rsidRPr="002148B9">
        <w:rPr>
          <w:noProof/>
        </w:rPr>
        <w:pict w14:anchorId="19865C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Popis: Logo_male" style="width:141.75pt;height:184.5pt;visibility:visible">
            <v:imagedata r:id="rId8" o:title="Logo_male"/>
          </v:shape>
        </w:pict>
      </w:r>
    </w:p>
    <w:p w14:paraId="48478151" w14:textId="77777777" w:rsidR="0064743C" w:rsidRPr="00951455" w:rsidRDefault="0064743C" w:rsidP="00AB4FF7">
      <w:pPr>
        <w:spacing w:line="276" w:lineRule="auto"/>
        <w:jc w:val="center"/>
      </w:pPr>
    </w:p>
    <w:p w14:paraId="7A38D1DF" w14:textId="77777777" w:rsidR="0064743C" w:rsidRPr="00951455" w:rsidRDefault="0064743C" w:rsidP="00AB4FF7">
      <w:pPr>
        <w:spacing w:after="240" w:line="276" w:lineRule="auto"/>
        <w:jc w:val="center"/>
        <w:rPr>
          <w:b/>
          <w:sz w:val="32"/>
        </w:rPr>
      </w:pPr>
      <w:r w:rsidRPr="00951455">
        <w:rPr>
          <w:b/>
          <w:sz w:val="32"/>
        </w:rPr>
        <w:t>Město Dačice</w:t>
      </w:r>
    </w:p>
    <w:p w14:paraId="70D842DB" w14:textId="77777777" w:rsidR="0064743C" w:rsidRPr="00951455" w:rsidRDefault="0064743C" w:rsidP="00AB4FF7">
      <w:pPr>
        <w:spacing w:line="276" w:lineRule="auto"/>
        <w:jc w:val="center"/>
        <w:rPr>
          <w:b/>
          <w:caps/>
          <w:sz w:val="40"/>
        </w:rPr>
      </w:pPr>
      <w:r w:rsidRPr="00951455">
        <w:rPr>
          <w:b/>
          <w:caps/>
          <w:sz w:val="40"/>
        </w:rPr>
        <w:t>Obecně závazná vyhláška</w:t>
      </w:r>
    </w:p>
    <w:p w14:paraId="3389CCA9" w14:textId="77777777" w:rsidR="0064743C" w:rsidRDefault="0064743C" w:rsidP="001C3A72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 místním poplatku za </w:t>
      </w:r>
      <w:r w:rsidR="001C3A72">
        <w:rPr>
          <w:b/>
          <w:bCs/>
          <w:sz w:val="32"/>
          <w:szCs w:val="32"/>
        </w:rPr>
        <w:t>obecní systém odpadového hospodářství</w:t>
      </w:r>
    </w:p>
    <w:p w14:paraId="487D4809" w14:textId="77777777" w:rsidR="00F8164E" w:rsidRDefault="00F8164E" w:rsidP="00AB4FF7">
      <w:pPr>
        <w:spacing w:after="360" w:line="276" w:lineRule="auto"/>
        <w:jc w:val="center"/>
        <w:rPr>
          <w:b/>
          <w:bCs/>
          <w:sz w:val="32"/>
          <w:szCs w:val="32"/>
        </w:rPr>
      </w:pPr>
    </w:p>
    <w:p w14:paraId="0941568B" w14:textId="77777777" w:rsidR="00F8164E" w:rsidRPr="00951455" w:rsidRDefault="00F8164E" w:rsidP="00AB4FF7">
      <w:pPr>
        <w:spacing w:after="360" w:line="276" w:lineRule="auto"/>
        <w:jc w:val="center"/>
        <w:rPr>
          <w:sz w:val="32"/>
          <w:szCs w:val="32"/>
        </w:rPr>
      </w:pPr>
    </w:p>
    <w:p w14:paraId="2AA1BABC" w14:textId="77777777" w:rsidR="0064743C" w:rsidRPr="007B3287" w:rsidRDefault="0064743C" w:rsidP="00AB4FF7">
      <w:pPr>
        <w:spacing w:line="276" w:lineRule="auto"/>
        <w:rPr>
          <w:sz w:val="16"/>
          <w:szCs w:val="16"/>
        </w:rPr>
      </w:pPr>
    </w:p>
    <w:p w14:paraId="19858688" w14:textId="77777777" w:rsidR="00A31E05" w:rsidRDefault="0064743C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</w:pPr>
      <w:r>
        <w:rPr>
          <w:b/>
        </w:rPr>
        <w:br w:type="page"/>
      </w:r>
      <w:r w:rsidR="00A31E05" w:rsidRPr="00752934">
        <w:lastRenderedPageBreak/>
        <w:t>Město Dačice</w:t>
      </w:r>
    </w:p>
    <w:p w14:paraId="3286C6C8" w14:textId="77777777" w:rsidR="00A31E05" w:rsidRDefault="00A31E05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</w:pPr>
      <w:r>
        <w:t>Zastupitelstvo města</w:t>
      </w:r>
    </w:p>
    <w:p w14:paraId="7784A30C" w14:textId="77777777" w:rsidR="00A31E05" w:rsidRPr="00752934" w:rsidRDefault="00A31E05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  <w:rPr>
          <w:b/>
        </w:rPr>
      </w:pPr>
      <w:r w:rsidRPr="00752934">
        <w:rPr>
          <w:b/>
        </w:rPr>
        <w:t xml:space="preserve">Obecně závazná vyhláška města Dačice </w:t>
      </w:r>
    </w:p>
    <w:p w14:paraId="366FECA2" w14:textId="77777777" w:rsidR="00A31E05" w:rsidRPr="00752934" w:rsidRDefault="00A31E05" w:rsidP="00F705E7">
      <w:pPr>
        <w:tabs>
          <w:tab w:val="left" w:pos="360"/>
          <w:tab w:val="left" w:pos="540"/>
          <w:tab w:val="left" w:pos="720"/>
        </w:tabs>
        <w:spacing w:line="276" w:lineRule="auto"/>
        <w:jc w:val="center"/>
        <w:rPr>
          <w:b/>
        </w:rPr>
      </w:pPr>
      <w:r w:rsidRPr="00752934">
        <w:rPr>
          <w:b/>
        </w:rPr>
        <w:t xml:space="preserve">o místním poplatku </w:t>
      </w:r>
      <w:r w:rsidR="00363221">
        <w:rPr>
          <w:b/>
        </w:rPr>
        <w:t>za obecní systém odpadového hospodářství</w:t>
      </w:r>
    </w:p>
    <w:p w14:paraId="7ED5E4A1" w14:textId="77777777" w:rsidR="00A31E05" w:rsidRDefault="00A31E05" w:rsidP="00F705E7">
      <w:pPr>
        <w:tabs>
          <w:tab w:val="left" w:pos="360"/>
          <w:tab w:val="left" w:pos="540"/>
          <w:tab w:val="left" w:pos="720"/>
        </w:tabs>
        <w:spacing w:before="240" w:line="276" w:lineRule="auto"/>
        <w:jc w:val="both"/>
        <w:rPr>
          <w:b/>
        </w:rPr>
      </w:pPr>
    </w:p>
    <w:p w14:paraId="6EB0F643" w14:textId="77777777" w:rsidR="00302D3E" w:rsidRDefault="00302D3E" w:rsidP="00F705E7">
      <w:pPr>
        <w:tabs>
          <w:tab w:val="left" w:pos="360"/>
          <w:tab w:val="left" w:pos="540"/>
          <w:tab w:val="left" w:pos="720"/>
        </w:tabs>
        <w:spacing w:line="276" w:lineRule="auto"/>
        <w:jc w:val="both"/>
      </w:pPr>
      <w:r w:rsidRPr="00BF5E3E">
        <w:t xml:space="preserve">Zastupitelstvo města Dačice </w:t>
      </w:r>
      <w:r w:rsidR="00D01E3A">
        <w:t xml:space="preserve">se na svém zasedání </w:t>
      </w:r>
      <w:r w:rsidRPr="00BF5E3E">
        <w:t xml:space="preserve">dne </w:t>
      </w:r>
      <w:r w:rsidR="004A7E71">
        <w:t>16. 11. 2023</w:t>
      </w:r>
      <w:r w:rsidR="00125DDC">
        <w:t xml:space="preserve"> </w:t>
      </w:r>
      <w:r w:rsidR="00D01E3A">
        <w:t xml:space="preserve">usneslo vydat na základě </w:t>
      </w:r>
      <w:r w:rsidR="00360157">
        <w:t>§ </w:t>
      </w:r>
      <w:r w:rsidR="00B07AA4">
        <w:t xml:space="preserve">14 zákona č. </w:t>
      </w:r>
      <w:r w:rsidRPr="00BF5E3E">
        <w:t xml:space="preserve">565/1990 Sb., o místních poplatcích, </w:t>
      </w:r>
      <w:bookmarkStart w:id="0" w:name="_Hlk83799705"/>
      <w:r w:rsidRPr="00BF5E3E">
        <w:t>ve znění pozdějších předpisů</w:t>
      </w:r>
      <w:bookmarkEnd w:id="0"/>
      <w:r w:rsidR="00CE1CDF">
        <w:t xml:space="preserve"> </w:t>
      </w:r>
      <w:r w:rsidR="00CE1CDF" w:rsidRPr="00CE1CDF">
        <w:t>(dále jen „zákon o místních poplatcích“)</w:t>
      </w:r>
      <w:r w:rsidRPr="00BF5E3E">
        <w:t>, a v souladu</w:t>
      </w:r>
      <w:r w:rsidR="002A3F71">
        <w:t xml:space="preserve"> s</w:t>
      </w:r>
      <w:r w:rsidRPr="00BF5E3E">
        <w:t xml:space="preserve"> § 10 písm. d) a § 84 odst. 2 písm. h) zákona č.</w:t>
      </w:r>
      <w:r w:rsidR="00271FD4">
        <w:t> </w:t>
      </w:r>
      <w:r w:rsidRPr="00BF5E3E">
        <w:t xml:space="preserve">128/2000 Sb., o obcích (obecní zřízení), </w:t>
      </w:r>
      <w:r w:rsidR="00B07AA4">
        <w:t>v</w:t>
      </w:r>
      <w:r w:rsidRPr="00BF5E3E">
        <w:t>e znění pozdějších předpisů, tuto obecně závaznou vyhlášku</w:t>
      </w:r>
      <w:r w:rsidR="00CE1CDF">
        <w:t xml:space="preserve"> </w:t>
      </w:r>
      <w:r w:rsidR="00CE1CDF" w:rsidRPr="00CE1CDF">
        <w:t>(dále jen „tato vyhláška“)</w:t>
      </w:r>
      <w:r w:rsidRPr="00BF5E3E">
        <w:t>:</w:t>
      </w:r>
    </w:p>
    <w:p w14:paraId="15E45942" w14:textId="77777777" w:rsidR="00DA1D6A" w:rsidRPr="00BF5E3E" w:rsidRDefault="00DA1D6A" w:rsidP="00F705E7">
      <w:pPr>
        <w:tabs>
          <w:tab w:val="left" w:pos="360"/>
          <w:tab w:val="left" w:pos="540"/>
          <w:tab w:val="left" w:pos="720"/>
        </w:tabs>
        <w:spacing w:before="240" w:after="120" w:line="276" w:lineRule="auto"/>
        <w:jc w:val="both"/>
      </w:pPr>
    </w:p>
    <w:p w14:paraId="7441089F" w14:textId="77777777" w:rsidR="00302D3E" w:rsidRPr="00B07AA4" w:rsidRDefault="00302D3E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B07AA4">
        <w:rPr>
          <w:b/>
        </w:rPr>
        <w:t>Článek 1</w:t>
      </w:r>
      <w:r w:rsidRPr="00B07AA4">
        <w:rPr>
          <w:b/>
        </w:rPr>
        <w:br/>
      </w:r>
      <w:r w:rsidR="00AF14A4">
        <w:rPr>
          <w:b/>
        </w:rPr>
        <w:t>Úvo</w:t>
      </w:r>
      <w:r w:rsidRPr="00B07AA4">
        <w:rPr>
          <w:b/>
        </w:rPr>
        <w:t>dní ustanovení</w:t>
      </w:r>
    </w:p>
    <w:p w14:paraId="7DF4BF2F" w14:textId="77777777" w:rsidR="00C002DC" w:rsidRPr="00C002DC" w:rsidRDefault="00C002DC" w:rsidP="00F705E7">
      <w:pPr>
        <w:numPr>
          <w:ilvl w:val="0"/>
          <w:numId w:val="5"/>
        </w:numPr>
        <w:tabs>
          <w:tab w:val="left" w:pos="567"/>
        </w:tabs>
        <w:spacing w:after="120" w:line="276" w:lineRule="auto"/>
        <w:ind w:left="567" w:hanging="567"/>
        <w:jc w:val="both"/>
      </w:pPr>
      <w:r>
        <w:t>Město Dačice</w:t>
      </w:r>
      <w:r w:rsidRPr="00C002DC">
        <w:t xml:space="preserve"> touto vyhláškou zavádí místní poplatek za obecní systém odpadového hospodářství (dále jen „poplatek“).</w:t>
      </w:r>
    </w:p>
    <w:p w14:paraId="31575EFE" w14:textId="77777777" w:rsidR="00AF14A4" w:rsidRDefault="005C650A" w:rsidP="00F705E7">
      <w:pPr>
        <w:numPr>
          <w:ilvl w:val="0"/>
          <w:numId w:val="5"/>
        </w:numPr>
        <w:tabs>
          <w:tab w:val="left" w:pos="567"/>
        </w:tabs>
        <w:spacing w:after="120" w:line="276" w:lineRule="auto"/>
        <w:ind w:left="567" w:hanging="567"/>
        <w:jc w:val="both"/>
      </w:pPr>
      <w:r>
        <w:t>Správu</w:t>
      </w:r>
      <w:r w:rsidR="00AF14A4" w:rsidRPr="00BF5E3E">
        <w:t> poplatku vykonává Městský úřad Dačice (dále jen "správce poplatku").</w:t>
      </w:r>
    </w:p>
    <w:p w14:paraId="7FE405EB" w14:textId="77777777" w:rsidR="00B07AA4" w:rsidRPr="00BF5E3E" w:rsidRDefault="00B07AA4" w:rsidP="00F705E7">
      <w:pPr>
        <w:tabs>
          <w:tab w:val="left" w:pos="360"/>
          <w:tab w:val="left" w:pos="540"/>
          <w:tab w:val="left" w:pos="720"/>
        </w:tabs>
        <w:spacing w:before="240" w:after="120" w:line="276" w:lineRule="auto"/>
        <w:jc w:val="both"/>
      </w:pPr>
    </w:p>
    <w:p w14:paraId="69C40BCB" w14:textId="77777777" w:rsidR="008833F0" w:rsidRDefault="00302D3E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B07AA4">
        <w:rPr>
          <w:b/>
        </w:rPr>
        <w:t>Článek 2</w:t>
      </w:r>
      <w:r w:rsidRPr="00B07AA4">
        <w:rPr>
          <w:b/>
        </w:rPr>
        <w:br/>
        <w:t>Poplatník</w:t>
      </w:r>
    </w:p>
    <w:p w14:paraId="21055BAA" w14:textId="77777777" w:rsidR="008C1C46" w:rsidRPr="008C1C46" w:rsidRDefault="008C1C46" w:rsidP="00F705E7">
      <w:pPr>
        <w:tabs>
          <w:tab w:val="left" w:pos="540"/>
          <w:tab w:val="left" w:pos="567"/>
          <w:tab w:val="left" w:pos="720"/>
        </w:tabs>
        <w:spacing w:after="120" w:line="276" w:lineRule="auto"/>
        <w:ind w:left="567" w:hanging="567"/>
        <w:jc w:val="both"/>
        <w:rPr>
          <w:bCs/>
        </w:rPr>
      </w:pPr>
      <w:r w:rsidRPr="008C1C46">
        <w:rPr>
          <w:bCs/>
        </w:rPr>
        <w:t>(1)</w:t>
      </w:r>
      <w:r w:rsidRPr="008C1C46">
        <w:rPr>
          <w:bCs/>
        </w:rPr>
        <w:tab/>
        <w:t>Poplatníkem poplatku je:</w:t>
      </w:r>
    </w:p>
    <w:p w14:paraId="659A5854" w14:textId="77777777" w:rsidR="008C1C46" w:rsidRPr="008C1C46" w:rsidRDefault="008C1C46" w:rsidP="00F705E7">
      <w:pPr>
        <w:tabs>
          <w:tab w:val="left" w:pos="360"/>
          <w:tab w:val="left" w:pos="1134"/>
        </w:tabs>
        <w:spacing w:after="120" w:line="276" w:lineRule="auto"/>
        <w:ind w:left="1134" w:hanging="567"/>
        <w:jc w:val="both"/>
        <w:rPr>
          <w:bCs/>
        </w:rPr>
      </w:pPr>
      <w:r w:rsidRPr="008C1C46">
        <w:rPr>
          <w:bCs/>
        </w:rPr>
        <w:t>a)</w:t>
      </w:r>
      <w:r>
        <w:rPr>
          <w:bCs/>
        </w:rPr>
        <w:tab/>
      </w:r>
      <w:r w:rsidRPr="008C1C46">
        <w:rPr>
          <w:bCs/>
        </w:rPr>
        <w:t xml:space="preserve">fyzická osoba přihlášená v obci nebo </w:t>
      </w:r>
    </w:p>
    <w:p w14:paraId="6D3B8AF8" w14:textId="77777777" w:rsidR="008C1C46" w:rsidRPr="008C1C46" w:rsidRDefault="008C1C46" w:rsidP="00F705E7">
      <w:pPr>
        <w:tabs>
          <w:tab w:val="left" w:pos="1134"/>
        </w:tabs>
        <w:spacing w:after="120" w:line="276" w:lineRule="auto"/>
        <w:ind w:left="1134" w:hanging="567"/>
        <w:jc w:val="both"/>
        <w:rPr>
          <w:bCs/>
        </w:rPr>
      </w:pPr>
      <w:r w:rsidRPr="008C1C46">
        <w:rPr>
          <w:bCs/>
        </w:rPr>
        <w:t>b)</w:t>
      </w:r>
      <w:r>
        <w:rPr>
          <w:bCs/>
        </w:rPr>
        <w:tab/>
      </w:r>
      <w:r w:rsidRPr="008C1C46">
        <w:rPr>
          <w:bCs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204F40FC" w14:textId="77777777" w:rsidR="0029384F" w:rsidRDefault="008C1C46" w:rsidP="00F705E7">
      <w:pPr>
        <w:tabs>
          <w:tab w:val="left" w:pos="540"/>
          <w:tab w:val="left" w:pos="567"/>
          <w:tab w:val="left" w:pos="720"/>
        </w:tabs>
        <w:spacing w:after="120" w:line="276" w:lineRule="auto"/>
        <w:ind w:left="567" w:hanging="567"/>
        <w:jc w:val="both"/>
        <w:rPr>
          <w:bCs/>
        </w:rPr>
      </w:pPr>
      <w:r w:rsidRPr="008C1C46">
        <w:rPr>
          <w:bCs/>
        </w:rPr>
        <w:t>(2)</w:t>
      </w:r>
      <w:r w:rsidRPr="008C1C46">
        <w:rPr>
          <w:bCs/>
        </w:rPr>
        <w:tab/>
        <w:t>Spoluvlastníci nemovité věci zahrnující byt, rodinný dům nebo stavbu pro rodinnou rekreaci jsou povinni plnit poplatkovou povinnost společně a nerozdílně.</w:t>
      </w:r>
    </w:p>
    <w:p w14:paraId="1B7CC4D0" w14:textId="77777777" w:rsidR="004831B9" w:rsidRPr="008C1C46" w:rsidRDefault="004831B9" w:rsidP="00F705E7">
      <w:pPr>
        <w:tabs>
          <w:tab w:val="left" w:pos="540"/>
          <w:tab w:val="left" w:pos="567"/>
          <w:tab w:val="left" w:pos="720"/>
        </w:tabs>
        <w:spacing w:after="120" w:line="276" w:lineRule="auto"/>
        <w:ind w:left="567" w:hanging="567"/>
        <w:jc w:val="both"/>
        <w:rPr>
          <w:bCs/>
        </w:rPr>
      </w:pPr>
    </w:p>
    <w:p w14:paraId="1C971B0F" w14:textId="77777777" w:rsidR="00A25202" w:rsidRDefault="00302D3E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5D6E28">
        <w:rPr>
          <w:b/>
        </w:rPr>
        <w:t>Článek 3</w:t>
      </w:r>
      <w:r w:rsidR="00A25202">
        <w:rPr>
          <w:b/>
        </w:rPr>
        <w:br/>
        <w:t>Poplatkové období</w:t>
      </w:r>
    </w:p>
    <w:p w14:paraId="6BF5CA77" w14:textId="77777777" w:rsidR="00A25202" w:rsidRPr="00A25202" w:rsidRDefault="00A25202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rPr>
          <w:bCs/>
        </w:rPr>
      </w:pPr>
      <w:r w:rsidRPr="00A25202">
        <w:rPr>
          <w:bCs/>
        </w:rPr>
        <w:t>Poplatkovým obdobím poplatku je kalendářní rok.</w:t>
      </w:r>
    </w:p>
    <w:p w14:paraId="4F652407" w14:textId="77777777" w:rsidR="00A25202" w:rsidRDefault="00A25202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rPr>
          <w:b/>
        </w:rPr>
      </w:pPr>
    </w:p>
    <w:p w14:paraId="7623F07D" w14:textId="77777777" w:rsidR="00302D3E" w:rsidRPr="005D6E28" w:rsidRDefault="00A25202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>
        <w:rPr>
          <w:b/>
        </w:rPr>
        <w:t>Článek 4</w:t>
      </w:r>
      <w:r>
        <w:rPr>
          <w:b/>
        </w:rPr>
        <w:br/>
      </w:r>
      <w:r w:rsidR="00302D3E" w:rsidRPr="005D6E28">
        <w:rPr>
          <w:b/>
        </w:rPr>
        <w:t>Ohlašovací povinnost</w:t>
      </w:r>
    </w:p>
    <w:p w14:paraId="5BCDE458" w14:textId="77777777" w:rsidR="00BF12A9" w:rsidRPr="00BF12A9" w:rsidRDefault="00BF12A9" w:rsidP="00F705E7">
      <w:pPr>
        <w:numPr>
          <w:ilvl w:val="0"/>
          <w:numId w:val="8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BF12A9">
        <w:t xml:space="preserve">Poplatník je povinen podat správci poplatku ohlášení nejpozději do </w:t>
      </w:r>
      <w:r>
        <w:t>15</w:t>
      </w:r>
      <w:r w:rsidRPr="00BF12A9">
        <w:t xml:space="preserve"> dnů ode dne vzniku své poplatkové povinnosti.</w:t>
      </w:r>
    </w:p>
    <w:p w14:paraId="04BDE468" w14:textId="77777777" w:rsidR="00AC1012" w:rsidRPr="00F81736" w:rsidRDefault="00C34A95" w:rsidP="00F705E7">
      <w:pPr>
        <w:numPr>
          <w:ilvl w:val="0"/>
          <w:numId w:val="8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F81736">
        <w:lastRenderedPageBreak/>
        <w:t>V</w:t>
      </w:r>
      <w:r w:rsidR="00302D3E" w:rsidRPr="00F81736">
        <w:t> ohlášení poplatník uvede</w:t>
      </w:r>
      <w:r w:rsidR="00E00D46">
        <w:t>:</w:t>
      </w:r>
    </w:p>
    <w:p w14:paraId="03F0147F" w14:textId="77777777" w:rsidR="00A25202" w:rsidRPr="00A25202" w:rsidRDefault="00A25202" w:rsidP="00F705E7">
      <w:pPr>
        <w:numPr>
          <w:ilvl w:val="1"/>
          <w:numId w:val="22"/>
        </w:numPr>
        <w:spacing w:after="120" w:line="276" w:lineRule="auto"/>
        <w:jc w:val="both"/>
      </w:pPr>
      <w:r w:rsidRPr="00A25202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C4EEDC8" w14:textId="77777777" w:rsidR="00A25202" w:rsidRPr="00A25202" w:rsidRDefault="00A25202" w:rsidP="00F705E7">
      <w:pPr>
        <w:numPr>
          <w:ilvl w:val="1"/>
          <w:numId w:val="22"/>
        </w:numPr>
        <w:spacing w:after="120" w:line="276" w:lineRule="auto"/>
        <w:jc w:val="both"/>
      </w:pPr>
      <w:r w:rsidRPr="00A25202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B04DA7C" w14:textId="77777777" w:rsidR="00A25202" w:rsidRPr="00A25202" w:rsidRDefault="00A25202" w:rsidP="00F705E7">
      <w:pPr>
        <w:numPr>
          <w:ilvl w:val="1"/>
          <w:numId w:val="22"/>
        </w:numPr>
        <w:spacing w:after="120" w:line="276" w:lineRule="auto"/>
        <w:jc w:val="both"/>
      </w:pPr>
      <w:r w:rsidRPr="00A25202">
        <w:t>další údaje rozhodné pro stanovení poplatku, zejména skutečnosti zakládající nárok na osvobození nebo úlevu od poplatku, a jde-li o poplatníka dle čl</w:t>
      </w:r>
      <w:r w:rsidR="0098490D">
        <w:t>ánku</w:t>
      </w:r>
      <w:r w:rsidRPr="00A25202">
        <w:t xml:space="preserve"> 2 odst</w:t>
      </w:r>
      <w:r w:rsidR="000455C2">
        <w:t>avc</w:t>
      </w:r>
      <w:r w:rsidR="006A0A2C">
        <w:t>e </w:t>
      </w:r>
      <w:r w:rsidR="000455C2">
        <w:t>(</w:t>
      </w:r>
      <w:r w:rsidRPr="00A25202">
        <w:t>1</w:t>
      </w:r>
      <w:r w:rsidR="000455C2">
        <w:t>)</w:t>
      </w:r>
      <w:r w:rsidRPr="00A25202">
        <w:t xml:space="preserve"> písm.</w:t>
      </w:r>
      <w:r w:rsidR="000455C2">
        <w:t> </w:t>
      </w:r>
      <w:r w:rsidRPr="00A25202">
        <w:t>b) této vyhlášky, též identifikační údaje nemovité věci zahrnující byt, rodinný dům nebo stavbu pro rodinnou rekreaci podle katastru nemovitostí.</w:t>
      </w:r>
    </w:p>
    <w:p w14:paraId="343EB62B" w14:textId="77777777" w:rsidR="00CF6251" w:rsidRDefault="00CF6251" w:rsidP="00F705E7">
      <w:pPr>
        <w:numPr>
          <w:ilvl w:val="0"/>
          <w:numId w:val="8"/>
        </w:numPr>
        <w:tabs>
          <w:tab w:val="left" w:pos="567"/>
        </w:tabs>
        <w:spacing w:after="120" w:line="276" w:lineRule="auto"/>
        <w:ind w:left="567" w:hanging="567"/>
        <w:jc w:val="both"/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EF38B2">
        <w:t>.</w:t>
      </w:r>
      <w:r>
        <w:t xml:space="preserve"> </w:t>
      </w:r>
    </w:p>
    <w:p w14:paraId="64DF517B" w14:textId="77777777" w:rsidR="00080BD2" w:rsidRDefault="00CF6251" w:rsidP="00F705E7">
      <w:pPr>
        <w:numPr>
          <w:ilvl w:val="0"/>
          <w:numId w:val="8"/>
        </w:numPr>
        <w:tabs>
          <w:tab w:val="left" w:pos="567"/>
        </w:tabs>
        <w:spacing w:after="120" w:line="276" w:lineRule="auto"/>
        <w:ind w:left="567" w:hanging="567"/>
        <w:jc w:val="both"/>
      </w:pPr>
      <w:r>
        <w:t xml:space="preserve">Dojde-li ke změně údajů uvedených v ohlášení, je poplatník povinen tuto změnu oznámit </w:t>
      </w:r>
      <w:r w:rsidR="002A3F71">
        <w:t xml:space="preserve">správci poplatku </w:t>
      </w:r>
      <w:r>
        <w:t>do 15 dnů ode dne, kdy nastala</w:t>
      </w:r>
      <w:r w:rsidR="00EF38B2">
        <w:t>.</w:t>
      </w:r>
    </w:p>
    <w:p w14:paraId="6645CEEC" w14:textId="77777777" w:rsidR="00CF6251" w:rsidRDefault="00CF6251" w:rsidP="00F705E7">
      <w:pPr>
        <w:tabs>
          <w:tab w:val="left" w:pos="360"/>
          <w:tab w:val="left" w:pos="540"/>
          <w:tab w:val="left" w:pos="720"/>
        </w:tabs>
        <w:spacing w:before="240" w:after="120" w:line="276" w:lineRule="auto"/>
        <w:jc w:val="center"/>
        <w:rPr>
          <w:b/>
        </w:rPr>
      </w:pPr>
    </w:p>
    <w:p w14:paraId="1F201B83" w14:textId="77777777" w:rsidR="00302D3E" w:rsidRPr="0017027F" w:rsidRDefault="00302D3E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17027F">
        <w:rPr>
          <w:b/>
        </w:rPr>
        <w:t xml:space="preserve">Článek </w:t>
      </w:r>
      <w:r w:rsidR="005201A0">
        <w:rPr>
          <w:b/>
        </w:rPr>
        <w:t>5</w:t>
      </w:r>
      <w:r w:rsidRPr="0017027F">
        <w:rPr>
          <w:b/>
        </w:rPr>
        <w:br/>
        <w:t>Sazba poplatku</w:t>
      </w:r>
    </w:p>
    <w:p w14:paraId="2DCC3A05" w14:textId="77777777" w:rsidR="005201A0" w:rsidRPr="005201A0" w:rsidRDefault="00302D3E" w:rsidP="00F705E7">
      <w:pPr>
        <w:numPr>
          <w:ilvl w:val="0"/>
          <w:numId w:val="23"/>
        </w:numPr>
        <w:tabs>
          <w:tab w:val="left" w:pos="567"/>
          <w:tab w:val="left" w:pos="709"/>
        </w:tabs>
        <w:spacing w:before="120" w:after="60" w:line="276" w:lineRule="auto"/>
        <w:jc w:val="both"/>
      </w:pPr>
      <w:r w:rsidRPr="005201A0">
        <w:t>Sazb</w:t>
      </w:r>
      <w:r w:rsidR="006C29B1" w:rsidRPr="005201A0">
        <w:t>a</w:t>
      </w:r>
      <w:r w:rsidRPr="005201A0">
        <w:t xml:space="preserve"> poplatku</w:t>
      </w:r>
      <w:r w:rsidR="00CC18EB" w:rsidRPr="005201A0">
        <w:t xml:space="preserve"> činí </w:t>
      </w:r>
      <w:r w:rsidR="002C3EC3">
        <w:rPr>
          <w:b/>
          <w:bCs/>
        </w:rPr>
        <w:t>90</w:t>
      </w:r>
      <w:r w:rsidR="007D0639">
        <w:rPr>
          <w:b/>
          <w:bCs/>
        </w:rPr>
        <w:t>0</w:t>
      </w:r>
      <w:r w:rsidR="000E0D1B" w:rsidRPr="00151453">
        <w:rPr>
          <w:b/>
          <w:bCs/>
        </w:rPr>
        <w:t xml:space="preserve"> </w:t>
      </w:r>
      <w:r w:rsidR="00CC18EB" w:rsidRPr="00151453">
        <w:rPr>
          <w:b/>
          <w:bCs/>
        </w:rPr>
        <w:t>Kč</w:t>
      </w:r>
      <w:r w:rsidR="005201A0" w:rsidRPr="005201A0">
        <w:t xml:space="preserve">. </w:t>
      </w:r>
    </w:p>
    <w:p w14:paraId="0EDAABF5" w14:textId="77777777" w:rsidR="005201A0" w:rsidRPr="005201A0" w:rsidRDefault="005201A0" w:rsidP="00315EF3">
      <w:pPr>
        <w:numPr>
          <w:ilvl w:val="0"/>
          <w:numId w:val="23"/>
        </w:numPr>
        <w:tabs>
          <w:tab w:val="left" w:pos="567"/>
          <w:tab w:val="left" w:pos="709"/>
        </w:tabs>
        <w:spacing w:before="120" w:after="60" w:line="276" w:lineRule="auto"/>
        <w:ind w:left="567" w:hanging="567"/>
        <w:jc w:val="both"/>
      </w:pPr>
      <w:r w:rsidRPr="005201A0">
        <w:t>Poplatek se v případě, že poplatková povinnost vznikla z důvodu přihlášení fyzické osoby v obci, snižuje o jednu dvanáctinu za každý kalendářní měsíc, na jehož konci</w:t>
      </w:r>
    </w:p>
    <w:p w14:paraId="76039D2F" w14:textId="77777777" w:rsidR="005201A0" w:rsidRPr="005201A0" w:rsidRDefault="005201A0" w:rsidP="00F705E7">
      <w:pPr>
        <w:spacing w:before="120" w:after="60" w:line="276" w:lineRule="auto"/>
        <w:ind w:left="567"/>
        <w:jc w:val="both"/>
      </w:pPr>
      <w:r w:rsidRPr="005201A0">
        <w:t>a) není tato fyzická osoba přihlášena v obci, nebo</w:t>
      </w:r>
    </w:p>
    <w:p w14:paraId="03B20359" w14:textId="77777777" w:rsidR="005201A0" w:rsidRPr="005201A0" w:rsidRDefault="005201A0" w:rsidP="00F705E7">
      <w:pPr>
        <w:spacing w:before="120" w:after="60" w:line="276" w:lineRule="auto"/>
        <w:ind w:left="567"/>
        <w:jc w:val="both"/>
      </w:pPr>
      <w:r w:rsidRPr="005201A0">
        <w:t>b) je tato fyzická osoba od poplatku osvobozena.</w:t>
      </w:r>
    </w:p>
    <w:p w14:paraId="5F3716C4" w14:textId="77777777" w:rsidR="005201A0" w:rsidRPr="005201A0" w:rsidRDefault="005201A0" w:rsidP="00315EF3">
      <w:pPr>
        <w:numPr>
          <w:ilvl w:val="0"/>
          <w:numId w:val="23"/>
        </w:numPr>
        <w:tabs>
          <w:tab w:val="left" w:pos="567"/>
        </w:tabs>
        <w:spacing w:before="120" w:after="60" w:line="276" w:lineRule="auto"/>
        <w:ind w:left="567" w:hanging="567"/>
        <w:jc w:val="both"/>
      </w:pPr>
      <w:r w:rsidRPr="005201A0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5F714833" w14:textId="77777777" w:rsidR="005201A0" w:rsidRPr="005201A0" w:rsidRDefault="005201A0" w:rsidP="00F705E7">
      <w:pPr>
        <w:spacing w:before="120" w:after="60" w:line="276" w:lineRule="auto"/>
        <w:ind w:left="567"/>
        <w:jc w:val="both"/>
      </w:pPr>
      <w:r w:rsidRPr="005201A0">
        <w:t>a) je v této nemovité věci přihlášena alespoň 1 fyzická osoba,</w:t>
      </w:r>
    </w:p>
    <w:p w14:paraId="17EBB50E" w14:textId="77777777" w:rsidR="005201A0" w:rsidRPr="005201A0" w:rsidRDefault="005201A0" w:rsidP="00F705E7">
      <w:pPr>
        <w:spacing w:before="120" w:after="60" w:line="276" w:lineRule="auto"/>
        <w:ind w:left="567"/>
        <w:jc w:val="both"/>
      </w:pPr>
      <w:r w:rsidRPr="005201A0">
        <w:t>b) poplatník nevlastní tuto nemovitou věc, nebo</w:t>
      </w:r>
    </w:p>
    <w:p w14:paraId="488D9C79" w14:textId="77777777" w:rsidR="005201A0" w:rsidRPr="005201A0" w:rsidRDefault="005201A0" w:rsidP="00F705E7">
      <w:pPr>
        <w:spacing w:before="120" w:after="60" w:line="276" w:lineRule="auto"/>
        <w:ind w:left="567"/>
        <w:jc w:val="both"/>
      </w:pPr>
      <w:r w:rsidRPr="005201A0">
        <w:t>c) je poplatník od poplatku osvobozen</w:t>
      </w:r>
      <w:r w:rsidRPr="005201A0">
        <w:rPr>
          <w:i/>
        </w:rPr>
        <w:t>.</w:t>
      </w:r>
    </w:p>
    <w:p w14:paraId="7BB8A53F" w14:textId="77777777" w:rsidR="003D78C9" w:rsidRDefault="003D78C9" w:rsidP="00F705E7">
      <w:pPr>
        <w:tabs>
          <w:tab w:val="left" w:pos="360"/>
          <w:tab w:val="left" w:pos="540"/>
          <w:tab w:val="left" w:pos="720"/>
        </w:tabs>
        <w:spacing w:before="240" w:after="120" w:line="276" w:lineRule="auto"/>
        <w:rPr>
          <w:b/>
        </w:rPr>
      </w:pPr>
    </w:p>
    <w:p w14:paraId="75A8532D" w14:textId="77777777" w:rsidR="00302D3E" w:rsidRPr="00F56262" w:rsidRDefault="00302D3E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F56262">
        <w:rPr>
          <w:b/>
        </w:rPr>
        <w:t xml:space="preserve">Článek </w:t>
      </w:r>
      <w:r w:rsidR="00F1067B">
        <w:rPr>
          <w:b/>
        </w:rPr>
        <w:t>6</w:t>
      </w:r>
      <w:r w:rsidRPr="00F56262">
        <w:rPr>
          <w:b/>
        </w:rPr>
        <w:br/>
        <w:t>Splatnost poplatku</w:t>
      </w:r>
    </w:p>
    <w:p w14:paraId="558BD7C3" w14:textId="77777777" w:rsidR="003D2E12" w:rsidRPr="003D2E12" w:rsidRDefault="00302D3E" w:rsidP="00F705E7">
      <w:pPr>
        <w:numPr>
          <w:ilvl w:val="0"/>
          <w:numId w:val="11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3D2E12">
        <w:t>Poplatek je splatný jednorázově do 30. </w:t>
      </w:r>
      <w:r w:rsidR="00FA1CBE">
        <w:t>června</w:t>
      </w:r>
      <w:r w:rsidRPr="003D2E12">
        <w:t xml:space="preserve"> příslušného kalendářního roku.</w:t>
      </w:r>
    </w:p>
    <w:p w14:paraId="70E13BC3" w14:textId="77777777" w:rsidR="003D2E12" w:rsidRPr="003D2E12" w:rsidRDefault="003D2E12" w:rsidP="00F705E7">
      <w:pPr>
        <w:numPr>
          <w:ilvl w:val="0"/>
          <w:numId w:val="11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3D2E12">
        <w:lastRenderedPageBreak/>
        <w:t xml:space="preserve">Vznikne-li poplatková povinnost po datu splatnosti uvedeném v odstavci </w:t>
      </w:r>
      <w:r w:rsidR="000455C2">
        <w:t>(</w:t>
      </w:r>
      <w:r w:rsidRPr="003D2E12">
        <w:t>1</w:t>
      </w:r>
      <w:r w:rsidR="000455C2">
        <w:t>)</w:t>
      </w:r>
      <w:r w:rsidRPr="003D2E12">
        <w:t>, je poplatek splatný nejpozději do 15. dne měsíce, který následuje po měsíci, ve kterém poplatková povinnost vznikla.</w:t>
      </w:r>
    </w:p>
    <w:p w14:paraId="0BBEA593" w14:textId="77777777" w:rsidR="003D2E12" w:rsidRPr="003D2E12" w:rsidRDefault="003D2E12" w:rsidP="00F705E7">
      <w:pPr>
        <w:numPr>
          <w:ilvl w:val="0"/>
          <w:numId w:val="11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3D2E12">
        <w:t xml:space="preserve">Lhůta splatnosti </w:t>
      </w:r>
      <w:proofErr w:type="gramStart"/>
      <w:r w:rsidRPr="003D2E12">
        <w:t>neskončí</w:t>
      </w:r>
      <w:proofErr w:type="gramEnd"/>
      <w:r w:rsidRPr="003D2E12">
        <w:t xml:space="preserve"> poplatníkovi dříve než lhůta pro podání ohlášení podle čl</w:t>
      </w:r>
      <w:r>
        <w:t>ánku </w:t>
      </w:r>
      <w:r w:rsidRPr="003D2E12">
        <w:t>4 odst</w:t>
      </w:r>
      <w:r w:rsidR="000455C2">
        <w:t>avce</w:t>
      </w:r>
      <w:r w:rsidRPr="003D2E12">
        <w:t xml:space="preserve"> </w:t>
      </w:r>
      <w:r w:rsidR="000455C2">
        <w:t>(</w:t>
      </w:r>
      <w:r w:rsidRPr="003D2E12">
        <w:t>1</w:t>
      </w:r>
      <w:r w:rsidR="000455C2">
        <w:t>)</w:t>
      </w:r>
      <w:r w:rsidRPr="003D2E12">
        <w:t xml:space="preserve"> této vyhlášky.</w:t>
      </w:r>
    </w:p>
    <w:p w14:paraId="2BE2A416" w14:textId="77777777" w:rsidR="00302D3E" w:rsidRPr="00BF5E3E" w:rsidRDefault="00302D3E" w:rsidP="00F705E7">
      <w:pPr>
        <w:tabs>
          <w:tab w:val="left" w:pos="360"/>
          <w:tab w:val="left" w:pos="540"/>
          <w:tab w:val="left" w:pos="720"/>
        </w:tabs>
        <w:spacing w:before="240" w:after="120" w:line="276" w:lineRule="auto"/>
      </w:pPr>
    </w:p>
    <w:p w14:paraId="30BDB5DC" w14:textId="77777777" w:rsidR="00302D3E" w:rsidRPr="00F56262" w:rsidRDefault="00302D3E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F56262">
        <w:rPr>
          <w:b/>
        </w:rPr>
        <w:t xml:space="preserve">Článek </w:t>
      </w:r>
      <w:r w:rsidR="00F1067B">
        <w:rPr>
          <w:b/>
        </w:rPr>
        <w:t>7</w:t>
      </w:r>
      <w:r w:rsidRPr="00F56262">
        <w:rPr>
          <w:b/>
        </w:rPr>
        <w:br/>
        <w:t>Osvobození</w:t>
      </w:r>
      <w:r w:rsidR="00DD6CA1">
        <w:rPr>
          <w:b/>
        </w:rPr>
        <w:t xml:space="preserve"> a úlevy</w:t>
      </w:r>
    </w:p>
    <w:p w14:paraId="78F698E7" w14:textId="77777777" w:rsidR="00C634C8" w:rsidRPr="00331EAA" w:rsidRDefault="00C634C8" w:rsidP="00F705E7">
      <w:pPr>
        <w:numPr>
          <w:ilvl w:val="0"/>
          <w:numId w:val="12"/>
        </w:numPr>
        <w:tabs>
          <w:tab w:val="left" w:pos="540"/>
          <w:tab w:val="left" w:pos="567"/>
        </w:tabs>
        <w:spacing w:after="120" w:line="276" w:lineRule="auto"/>
        <w:ind w:left="567" w:hanging="567"/>
        <w:jc w:val="both"/>
      </w:pPr>
      <w:r w:rsidRPr="00331EAA">
        <w:t>Od poplatku se osvobozují</w:t>
      </w:r>
      <w:r w:rsidR="00331EAA" w:rsidRPr="00331EAA">
        <w:t xml:space="preserve"> poplatníci, jejichž poplatková povinnost vznikla z důvodu přihlášení v obci, a to</w:t>
      </w:r>
      <w:r w:rsidRPr="00331EAA">
        <w:t>:</w:t>
      </w:r>
    </w:p>
    <w:p w14:paraId="2754C9E9" w14:textId="77777777" w:rsidR="00C634C8" w:rsidRPr="00331EAA" w:rsidRDefault="00331EAA" w:rsidP="00F705E7">
      <w:pPr>
        <w:numPr>
          <w:ilvl w:val="0"/>
          <w:numId w:val="13"/>
        </w:numPr>
        <w:tabs>
          <w:tab w:val="left" w:pos="567"/>
          <w:tab w:val="left" w:pos="993"/>
        </w:tabs>
        <w:spacing w:after="120" w:line="276" w:lineRule="auto"/>
        <w:ind w:left="993" w:hanging="426"/>
        <w:jc w:val="both"/>
      </w:pPr>
      <w:r w:rsidRPr="00331EAA">
        <w:t xml:space="preserve">poplatníci </w:t>
      </w:r>
      <w:r w:rsidR="00584844" w:rsidRPr="00331EAA">
        <w:t>po dobu</w:t>
      </w:r>
      <w:r w:rsidR="00C634C8" w:rsidRPr="00331EAA">
        <w:t xml:space="preserve"> </w:t>
      </w:r>
      <w:r w:rsidR="00292781" w:rsidRPr="00331EAA">
        <w:t>pobytu</w:t>
      </w:r>
      <w:r w:rsidR="00C634C8" w:rsidRPr="00331EAA">
        <w:t xml:space="preserve"> v domově pro matky s dětmi,</w:t>
      </w:r>
    </w:p>
    <w:p w14:paraId="7AD2AA03" w14:textId="77777777" w:rsidR="00C634C8" w:rsidRPr="00331EAA" w:rsidRDefault="00C634C8" w:rsidP="00F705E7">
      <w:pPr>
        <w:numPr>
          <w:ilvl w:val="0"/>
          <w:numId w:val="13"/>
        </w:numPr>
        <w:tabs>
          <w:tab w:val="left" w:pos="567"/>
          <w:tab w:val="left" w:pos="993"/>
        </w:tabs>
        <w:spacing w:after="120" w:line="276" w:lineRule="auto"/>
        <w:ind w:left="993" w:hanging="426"/>
        <w:jc w:val="both"/>
      </w:pPr>
      <w:r w:rsidRPr="00331EAA">
        <w:t>třetí a další poplatník v rodině mladší 18 let v případě, že v rodině jsou tři a více poplatníků mladších 18 let. Pořadí poplatníka v rodině se určuje podle data narození poplatní</w:t>
      </w:r>
      <w:r w:rsidR="00C37224" w:rsidRPr="00331EAA">
        <w:t>ka od nejstaršího k nejmladšímu,</w:t>
      </w:r>
    </w:p>
    <w:p w14:paraId="7ED12208" w14:textId="77777777" w:rsidR="00C634C8" w:rsidRPr="00331EAA" w:rsidRDefault="001F4269" w:rsidP="00F705E7">
      <w:pPr>
        <w:numPr>
          <w:ilvl w:val="0"/>
          <w:numId w:val="13"/>
        </w:numPr>
        <w:tabs>
          <w:tab w:val="left" w:pos="567"/>
          <w:tab w:val="left" w:pos="993"/>
        </w:tabs>
        <w:spacing w:after="120" w:line="276" w:lineRule="auto"/>
        <w:ind w:left="993" w:hanging="426"/>
        <w:jc w:val="both"/>
      </w:pPr>
      <w:r w:rsidRPr="00331EAA">
        <w:t>poplatníci</w:t>
      </w:r>
      <w:r w:rsidR="00331EAA" w:rsidRPr="00331EAA">
        <w:t xml:space="preserve"> </w:t>
      </w:r>
      <w:r w:rsidR="00A74517" w:rsidRPr="00331EAA">
        <w:t>po dobu</w:t>
      </w:r>
      <w:r w:rsidR="00C634C8" w:rsidRPr="00331EAA">
        <w:t xml:space="preserve">, </w:t>
      </w:r>
      <w:r w:rsidR="00A74517" w:rsidRPr="00331EAA">
        <w:t>kdy</w:t>
      </w:r>
      <w:r w:rsidR="00C634C8" w:rsidRPr="00331EAA">
        <w:t xml:space="preserve"> se dlouhodobě a nepřetržitě nezdržují na území města Dačice, a to </w:t>
      </w:r>
      <w:r w:rsidR="00BC46B3" w:rsidRPr="00331EAA">
        <w:t xml:space="preserve">více než </w:t>
      </w:r>
      <w:r w:rsidR="00C634C8" w:rsidRPr="00331EAA">
        <w:t>po dobu 6 měsíců po sobě jdoucích</w:t>
      </w:r>
      <w:r w:rsidR="00C37224" w:rsidRPr="00331EAA">
        <w:t>,</w:t>
      </w:r>
      <w:r w:rsidR="00C634C8" w:rsidRPr="00331EAA">
        <w:t xml:space="preserve"> </w:t>
      </w:r>
    </w:p>
    <w:p w14:paraId="3813914E" w14:textId="77777777" w:rsidR="00C634C8" w:rsidRPr="00331EAA" w:rsidRDefault="00FE5290" w:rsidP="00F705E7">
      <w:pPr>
        <w:numPr>
          <w:ilvl w:val="0"/>
          <w:numId w:val="13"/>
        </w:numPr>
        <w:tabs>
          <w:tab w:val="left" w:pos="567"/>
          <w:tab w:val="left" w:pos="993"/>
        </w:tabs>
        <w:spacing w:after="120" w:line="276" w:lineRule="auto"/>
        <w:ind w:left="993" w:hanging="426"/>
        <w:jc w:val="both"/>
      </w:pPr>
      <w:r w:rsidRPr="00331EAA">
        <w:t>poplatníci narození v příslušném kalendářním roce za měsíc, ve kterém se narodili</w:t>
      </w:r>
      <w:r w:rsidR="00C634C8" w:rsidRPr="00331EAA">
        <w:t>.</w:t>
      </w:r>
    </w:p>
    <w:p w14:paraId="61BA35AD" w14:textId="77777777" w:rsidR="00467B5F" w:rsidRPr="0010064E" w:rsidRDefault="00331EAA" w:rsidP="00F705E7">
      <w:pPr>
        <w:numPr>
          <w:ilvl w:val="0"/>
          <w:numId w:val="12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10064E">
        <w:t>O</w:t>
      </w:r>
      <w:r w:rsidR="003936BD" w:rsidRPr="0010064E">
        <w:t>soby, které jsou</w:t>
      </w:r>
      <w:r w:rsidR="00DE1619" w:rsidRPr="0010064E">
        <w:t xml:space="preserve"> podle této vyhlášky</w:t>
      </w:r>
      <w:r w:rsidR="003936BD" w:rsidRPr="0010064E">
        <w:t xml:space="preserve"> současně poplatníky podle čl</w:t>
      </w:r>
      <w:r w:rsidRPr="0010064E">
        <w:t>ánku</w:t>
      </w:r>
      <w:r w:rsidR="003936BD" w:rsidRPr="0010064E">
        <w:t xml:space="preserve"> 2 </w:t>
      </w:r>
      <w:r w:rsidR="007473CE" w:rsidRPr="0010064E">
        <w:t>odst</w:t>
      </w:r>
      <w:r w:rsidR="000455C2">
        <w:t>avce</w:t>
      </w:r>
      <w:r w:rsidR="007473CE" w:rsidRPr="0010064E">
        <w:t xml:space="preserve"> </w:t>
      </w:r>
      <w:r w:rsidR="002E24B5" w:rsidRPr="0010064E">
        <w:t>(</w:t>
      </w:r>
      <w:r w:rsidR="007473CE" w:rsidRPr="0010064E">
        <w:t>1</w:t>
      </w:r>
      <w:r w:rsidR="002E24B5" w:rsidRPr="0010064E">
        <w:t>)</w:t>
      </w:r>
      <w:r w:rsidR="00510F8D" w:rsidRPr="0010064E">
        <w:t xml:space="preserve"> písm. </w:t>
      </w:r>
      <w:r w:rsidR="003936BD" w:rsidRPr="0010064E">
        <w:t xml:space="preserve">a) i b), se osvobozují od poplatku </w:t>
      </w:r>
      <w:r w:rsidR="005703D3" w:rsidRPr="0010064E">
        <w:t>z důvodu vlastnictví nemovité věci zahrnující byt, rodinný dům nebo stavbu pro rodinnou rekreaci, ve které není přihlášená žádná fyzická osoba a která se nachází na území této obce</w:t>
      </w:r>
      <w:r w:rsidR="003936BD" w:rsidRPr="0010064E">
        <w:t xml:space="preserve">. </w:t>
      </w:r>
    </w:p>
    <w:p w14:paraId="3FAA0D9B" w14:textId="77777777" w:rsidR="009225FC" w:rsidRPr="0010064E" w:rsidRDefault="005908D4" w:rsidP="00F705E7">
      <w:pPr>
        <w:numPr>
          <w:ilvl w:val="0"/>
          <w:numId w:val="12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10064E">
        <w:t>Dále jsou osvobozeni poplatníci dle § 10</w:t>
      </w:r>
      <w:r w:rsidR="00DF5824" w:rsidRPr="0010064E">
        <w:t>g</w:t>
      </w:r>
      <w:r w:rsidRPr="0010064E">
        <w:t xml:space="preserve"> zákona o místních poplatcích.</w:t>
      </w:r>
      <w:r w:rsidR="00E11E04" w:rsidRPr="0010064E">
        <w:t xml:space="preserve"> </w:t>
      </w:r>
    </w:p>
    <w:p w14:paraId="79D8D264" w14:textId="77777777" w:rsidR="00331EAA" w:rsidRPr="0010064E" w:rsidRDefault="00331EAA" w:rsidP="00331EAA">
      <w:pPr>
        <w:numPr>
          <w:ilvl w:val="0"/>
          <w:numId w:val="19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10064E">
        <w:t>Úleva se poskytuje poplatníkovi, jehož poplatková povinnost vznikla z důvodu přihlášení v obci, a to:</w:t>
      </w:r>
    </w:p>
    <w:p w14:paraId="0E0C336D" w14:textId="77777777" w:rsidR="002D0BA6" w:rsidRPr="0010064E" w:rsidRDefault="002D0BA6" w:rsidP="00331EAA">
      <w:pPr>
        <w:tabs>
          <w:tab w:val="left" w:pos="567"/>
        </w:tabs>
        <w:spacing w:after="120" w:line="276" w:lineRule="auto"/>
        <w:ind w:left="567"/>
        <w:jc w:val="both"/>
      </w:pPr>
      <w:r w:rsidRPr="0010064E">
        <w:t>ve výši 200 Kč druhému poplatníkovi v rodině mladšímu 18 let v</w:t>
      </w:r>
      <w:r w:rsidR="0076765C" w:rsidRPr="0010064E">
        <w:t> </w:t>
      </w:r>
      <w:r w:rsidRPr="0010064E">
        <w:t>případě, že v rodině jsou dva a více poplatníků mladších 18 let. Pořadí poplatníka v</w:t>
      </w:r>
      <w:r w:rsidR="0076765C" w:rsidRPr="0010064E">
        <w:t> </w:t>
      </w:r>
      <w:r w:rsidRPr="0010064E">
        <w:t>rodině se určuje podle data narození poplatníka od nejstaršího k nejmladšímu.</w:t>
      </w:r>
    </w:p>
    <w:p w14:paraId="051DA20F" w14:textId="77777777" w:rsidR="00467B5F" w:rsidRPr="0010064E" w:rsidRDefault="00C634C8" w:rsidP="00F705E7">
      <w:pPr>
        <w:numPr>
          <w:ilvl w:val="0"/>
          <w:numId w:val="19"/>
        </w:numPr>
        <w:tabs>
          <w:tab w:val="left" w:pos="567"/>
        </w:tabs>
        <w:spacing w:after="120" w:line="276" w:lineRule="auto"/>
        <w:ind w:left="567" w:hanging="567"/>
        <w:jc w:val="both"/>
      </w:pPr>
      <w:r w:rsidRPr="0010064E">
        <w:t>Vznik nároku na osvobození</w:t>
      </w:r>
      <w:r w:rsidR="0019620A" w:rsidRPr="0010064E">
        <w:t xml:space="preserve"> nebo úlevu</w:t>
      </w:r>
      <w:r w:rsidRPr="0010064E">
        <w:t xml:space="preserve"> je poplatník povinen </w:t>
      </w:r>
      <w:r w:rsidR="004009DA" w:rsidRPr="0010064E">
        <w:t xml:space="preserve">ohlásit </w:t>
      </w:r>
      <w:r w:rsidRPr="0010064E">
        <w:t>správci poplatku nejpozději do 15 kalendářních dnů ode dne, kdy nastala skutečnost zakládající nárok na osvobození</w:t>
      </w:r>
      <w:r w:rsidR="0019620A" w:rsidRPr="0010064E">
        <w:t xml:space="preserve"> nebo úlevu</w:t>
      </w:r>
      <w:r w:rsidRPr="0010064E">
        <w:t xml:space="preserve">. Ve stejné lhůtě a stejným způsobem je poplatník povinen správci poplatku </w:t>
      </w:r>
      <w:r w:rsidR="004009DA" w:rsidRPr="0010064E">
        <w:t xml:space="preserve">ohlásit </w:t>
      </w:r>
      <w:r w:rsidRPr="0010064E">
        <w:t>zánik nároku na osvobození</w:t>
      </w:r>
      <w:r w:rsidR="00CD380E" w:rsidRPr="0010064E">
        <w:t xml:space="preserve"> nebo úlevu</w:t>
      </w:r>
      <w:r w:rsidRPr="0010064E">
        <w:t>.</w:t>
      </w:r>
    </w:p>
    <w:p w14:paraId="5CDEDB89" w14:textId="77777777" w:rsidR="007B0CB4" w:rsidRPr="0010064E" w:rsidRDefault="007B0CB4" w:rsidP="00F705E7">
      <w:pPr>
        <w:numPr>
          <w:ilvl w:val="0"/>
          <w:numId w:val="19"/>
        </w:numPr>
        <w:tabs>
          <w:tab w:val="left" w:pos="540"/>
          <w:tab w:val="left" w:pos="567"/>
        </w:tabs>
        <w:spacing w:before="240" w:after="120" w:line="276" w:lineRule="auto"/>
        <w:ind w:left="567" w:hanging="567"/>
        <w:jc w:val="both"/>
      </w:pPr>
      <w:r w:rsidRPr="0010064E">
        <w:t>V případě, že poplatník nesplní povinnost ohlásit údaj rozhodný pro osvobození nebo úlevu ve lhůtách stanovených touto vyhláškou nebo zákonem o místních poplat</w:t>
      </w:r>
      <w:r w:rsidR="003968CF">
        <w:t>c</w:t>
      </w:r>
      <w:r w:rsidRPr="0010064E">
        <w:t>ích, nárok na osvobození nebo úlevu zaniká.</w:t>
      </w:r>
    </w:p>
    <w:p w14:paraId="6C98F88C" w14:textId="77777777" w:rsidR="00B9657D" w:rsidRDefault="00B9657D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</w:p>
    <w:p w14:paraId="438414A3" w14:textId="77777777" w:rsidR="00FD012D" w:rsidRDefault="00FD012D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rPr>
          <w:b/>
        </w:rPr>
      </w:pPr>
    </w:p>
    <w:p w14:paraId="3D187BC5" w14:textId="77777777" w:rsidR="00FF34FA" w:rsidRDefault="00FD012D" w:rsidP="00F705E7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>
        <w:rPr>
          <w:b/>
        </w:rPr>
        <w:lastRenderedPageBreak/>
        <w:t xml:space="preserve">Článek </w:t>
      </w:r>
      <w:r w:rsidR="003968CF">
        <w:rPr>
          <w:b/>
        </w:rPr>
        <w:t>8</w:t>
      </w:r>
      <w:r w:rsidR="00FF34FA">
        <w:rPr>
          <w:b/>
        </w:rPr>
        <w:br/>
        <w:t>Společná ustanovení</w:t>
      </w:r>
    </w:p>
    <w:p w14:paraId="6F510423" w14:textId="77777777" w:rsidR="00FF34FA" w:rsidRPr="00FF34FA" w:rsidRDefault="00FF34FA" w:rsidP="00395352">
      <w:pPr>
        <w:numPr>
          <w:ilvl w:val="0"/>
          <w:numId w:val="26"/>
        </w:numPr>
        <w:tabs>
          <w:tab w:val="num" w:pos="567"/>
        </w:tabs>
        <w:spacing w:before="120" w:line="276" w:lineRule="auto"/>
        <w:ind w:left="567" w:hanging="567"/>
        <w:jc w:val="both"/>
      </w:pPr>
      <w:r w:rsidRPr="00FF34FA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 w:rsidRPr="00FF34FA">
        <w:rPr>
          <w:vertAlign w:val="superscript"/>
        </w:rPr>
        <w:footnoteReference w:id="1"/>
      </w:r>
      <w:r w:rsidR="002269C4">
        <w:t>.</w:t>
      </w:r>
    </w:p>
    <w:p w14:paraId="1218AF2D" w14:textId="77777777" w:rsidR="00FF34FA" w:rsidRPr="00FF34FA" w:rsidRDefault="00FF34FA" w:rsidP="00395352">
      <w:pPr>
        <w:numPr>
          <w:ilvl w:val="0"/>
          <w:numId w:val="26"/>
        </w:numPr>
        <w:tabs>
          <w:tab w:val="num" w:pos="567"/>
        </w:tabs>
        <w:spacing w:before="120" w:line="276" w:lineRule="auto"/>
        <w:ind w:left="567" w:hanging="567"/>
        <w:jc w:val="both"/>
      </w:pPr>
      <w:r w:rsidRPr="00FF34FA">
        <w:t>Na svěřenský fond, podílový fond nebo fond obhospodařovaný penzijní společností, do kterých je vložena nemovitá věc, se pro účely poplatků za komunální odpad hledí jako na vlastníka této nemovité věci</w:t>
      </w:r>
      <w:r w:rsidRPr="00FF34FA">
        <w:rPr>
          <w:vertAlign w:val="superscript"/>
        </w:rPr>
        <w:footnoteReference w:id="2"/>
      </w:r>
      <w:r w:rsidR="001A1DD7">
        <w:t>.</w:t>
      </w:r>
    </w:p>
    <w:p w14:paraId="5804F995" w14:textId="77777777" w:rsidR="00FF34FA" w:rsidRDefault="00FF34FA" w:rsidP="00FF34FA">
      <w:pPr>
        <w:tabs>
          <w:tab w:val="left" w:pos="360"/>
          <w:tab w:val="left" w:pos="540"/>
          <w:tab w:val="left" w:pos="720"/>
        </w:tabs>
        <w:spacing w:after="120" w:line="276" w:lineRule="auto"/>
        <w:rPr>
          <w:b/>
        </w:rPr>
      </w:pPr>
    </w:p>
    <w:p w14:paraId="51E7B7B9" w14:textId="77777777" w:rsidR="00302D3E" w:rsidRPr="00F56262" w:rsidRDefault="00FF34FA" w:rsidP="00296DC3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>
        <w:rPr>
          <w:b/>
        </w:rPr>
        <w:t xml:space="preserve">Článek </w:t>
      </w:r>
      <w:r w:rsidR="003968CF">
        <w:rPr>
          <w:b/>
        </w:rPr>
        <w:t>9</w:t>
      </w:r>
      <w:r w:rsidR="001232AF">
        <w:rPr>
          <w:b/>
        </w:rPr>
        <w:br/>
      </w:r>
      <w:r w:rsidR="00302D3E" w:rsidRPr="00F56262">
        <w:rPr>
          <w:b/>
        </w:rPr>
        <w:t>Přechodná ustanoven</w:t>
      </w:r>
      <w:r w:rsidR="00A902D0">
        <w:rPr>
          <w:b/>
        </w:rPr>
        <w:t>í</w:t>
      </w:r>
    </w:p>
    <w:p w14:paraId="418011F1" w14:textId="77777777" w:rsidR="001232AF" w:rsidRPr="001232AF" w:rsidRDefault="001232AF" w:rsidP="00395352">
      <w:pPr>
        <w:numPr>
          <w:ilvl w:val="0"/>
          <w:numId w:val="25"/>
        </w:numPr>
        <w:tabs>
          <w:tab w:val="left" w:pos="567"/>
        </w:tabs>
        <w:spacing w:before="120" w:line="264" w:lineRule="auto"/>
        <w:ind w:left="567" w:hanging="567"/>
        <w:jc w:val="both"/>
      </w:pPr>
      <w:r w:rsidRPr="001232AF">
        <w:t xml:space="preserve">Údaje ohlášené poplatníkem </w:t>
      </w:r>
      <w:bookmarkStart w:id="1" w:name="_Hlk54596575"/>
      <w:r w:rsidRPr="001232AF">
        <w:t>místního poplatku za provoz systému shromažďování, sběru, přepravy, třídění, využívání a odstraňování komunálních odpadů</w:t>
      </w:r>
      <w:bookmarkEnd w:id="1"/>
      <w:r w:rsidRPr="001232AF">
        <w:t xml:space="preserve"> ke dni předcházejícímu dni nabytí účinnosti této vyhlášky se považují za údaje ohlášené podle čl</w:t>
      </w:r>
      <w:r w:rsidR="00E47B43">
        <w:t>ánku</w:t>
      </w:r>
      <w:r w:rsidRPr="001232AF">
        <w:t xml:space="preserve"> 4 odst</w:t>
      </w:r>
      <w:r w:rsidR="006A0A2C">
        <w:t>avce</w:t>
      </w:r>
      <w:r w:rsidRPr="001232AF">
        <w:t xml:space="preserve"> </w:t>
      </w:r>
      <w:r w:rsidR="00E47B43">
        <w:t>(</w:t>
      </w:r>
      <w:r w:rsidRPr="001232AF">
        <w:t>1</w:t>
      </w:r>
      <w:r w:rsidR="00E47B43">
        <w:t>)</w:t>
      </w:r>
      <w:r w:rsidRPr="001232AF">
        <w:t xml:space="preserve"> této vyhlášky.</w:t>
      </w:r>
    </w:p>
    <w:p w14:paraId="693D2D4E" w14:textId="77777777" w:rsidR="00302D3E" w:rsidRPr="001232AF" w:rsidRDefault="001232AF" w:rsidP="00395352">
      <w:pPr>
        <w:numPr>
          <w:ilvl w:val="0"/>
          <w:numId w:val="25"/>
        </w:numPr>
        <w:tabs>
          <w:tab w:val="left" w:pos="567"/>
        </w:tabs>
        <w:spacing w:before="120" w:line="264" w:lineRule="auto"/>
        <w:ind w:left="567" w:hanging="567"/>
        <w:jc w:val="both"/>
      </w:pPr>
      <w:r w:rsidRPr="001232AF">
        <w:t xml:space="preserve">Poplatkové </w:t>
      </w:r>
      <w:r w:rsidR="0068277E" w:rsidRPr="001232AF">
        <w:t>povinnosti vzniklé před nabytím účinnost této vyhlášky se posuzují podle dosavadních právních předpisů.</w:t>
      </w:r>
    </w:p>
    <w:p w14:paraId="6AFFF29C" w14:textId="77777777" w:rsidR="00481B90" w:rsidRDefault="00481B90" w:rsidP="00296DC3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</w:p>
    <w:p w14:paraId="780B2C60" w14:textId="77777777" w:rsidR="00302D3E" w:rsidRPr="00F56262" w:rsidRDefault="00302D3E" w:rsidP="00033D4B">
      <w:pPr>
        <w:tabs>
          <w:tab w:val="left" w:pos="360"/>
          <w:tab w:val="left" w:pos="540"/>
          <w:tab w:val="left" w:pos="720"/>
        </w:tabs>
        <w:spacing w:after="120" w:line="276" w:lineRule="auto"/>
        <w:jc w:val="center"/>
        <w:rPr>
          <w:b/>
        </w:rPr>
      </w:pPr>
      <w:r w:rsidRPr="00F56262">
        <w:rPr>
          <w:b/>
        </w:rPr>
        <w:t xml:space="preserve">Článek </w:t>
      </w:r>
      <w:r w:rsidR="00AE340B" w:rsidRPr="00F56262">
        <w:rPr>
          <w:b/>
        </w:rPr>
        <w:t>1</w:t>
      </w:r>
      <w:r w:rsidR="003968CF">
        <w:rPr>
          <w:b/>
        </w:rPr>
        <w:t>0</w:t>
      </w:r>
      <w:r w:rsidRPr="00F56262">
        <w:rPr>
          <w:b/>
        </w:rPr>
        <w:br/>
      </w:r>
      <w:r w:rsidR="00895D8F">
        <w:rPr>
          <w:b/>
        </w:rPr>
        <w:t>Zrušovací</w:t>
      </w:r>
      <w:r w:rsidRPr="00F56262">
        <w:rPr>
          <w:b/>
        </w:rPr>
        <w:t xml:space="preserve"> ustanovení</w:t>
      </w:r>
      <w:r w:rsidR="00895D8F">
        <w:rPr>
          <w:b/>
        </w:rPr>
        <w:t xml:space="preserve"> a účinnost</w:t>
      </w:r>
    </w:p>
    <w:p w14:paraId="5FB259AE" w14:textId="77777777" w:rsidR="00B02295" w:rsidRPr="00437812" w:rsidRDefault="00302D3E" w:rsidP="00C070C9">
      <w:pPr>
        <w:numPr>
          <w:ilvl w:val="0"/>
          <w:numId w:val="3"/>
        </w:numPr>
        <w:tabs>
          <w:tab w:val="clear" w:pos="715"/>
          <w:tab w:val="num" w:pos="567"/>
        </w:tabs>
        <w:spacing w:after="120" w:line="276" w:lineRule="auto"/>
        <w:ind w:left="567" w:hanging="567"/>
        <w:jc w:val="both"/>
      </w:pPr>
      <w:r w:rsidRPr="00437812">
        <w:t xml:space="preserve">Zrušuje se obecně závazná vyhláška </w:t>
      </w:r>
      <w:r w:rsidR="00CE4966" w:rsidRPr="00437812">
        <w:t xml:space="preserve">města Dačice </w:t>
      </w:r>
      <w:r w:rsidRPr="00437812">
        <w:t>č.</w:t>
      </w:r>
      <w:r w:rsidR="00B02295" w:rsidRPr="00437812">
        <w:t> </w:t>
      </w:r>
      <w:r w:rsidR="003968CF">
        <w:t>4</w:t>
      </w:r>
      <w:r w:rsidRPr="00437812">
        <w:t>/</w:t>
      </w:r>
      <w:r w:rsidR="00AC1783" w:rsidRPr="00437812">
        <w:t>20</w:t>
      </w:r>
      <w:r w:rsidR="00A85F6A">
        <w:t>2</w:t>
      </w:r>
      <w:r w:rsidR="003968CF">
        <w:t>1</w:t>
      </w:r>
      <w:r w:rsidR="00AC1783" w:rsidRPr="00437812">
        <w:t xml:space="preserve"> </w:t>
      </w:r>
      <w:r w:rsidR="007B2892">
        <w:t>o místním poplatku za obecní systém odpadového hospodářství</w:t>
      </w:r>
      <w:r w:rsidR="00221D7F" w:rsidRPr="00437812">
        <w:t xml:space="preserve"> z</w:t>
      </w:r>
      <w:r w:rsidR="003968CF">
        <w:t> 10. 11. 2021</w:t>
      </w:r>
      <w:r w:rsidR="00221D7F" w:rsidRPr="00437812">
        <w:t>.</w:t>
      </w:r>
    </w:p>
    <w:p w14:paraId="58275D53" w14:textId="77777777" w:rsidR="00302D3E" w:rsidRPr="00BF5E3E" w:rsidRDefault="00302D3E" w:rsidP="00C070C9">
      <w:pPr>
        <w:numPr>
          <w:ilvl w:val="0"/>
          <w:numId w:val="3"/>
        </w:numPr>
        <w:tabs>
          <w:tab w:val="clear" w:pos="715"/>
          <w:tab w:val="num" w:pos="567"/>
        </w:tabs>
        <w:spacing w:after="120" w:line="276" w:lineRule="auto"/>
        <w:ind w:left="567" w:hanging="567"/>
        <w:jc w:val="both"/>
      </w:pPr>
      <w:r w:rsidRPr="00BF5E3E">
        <w:t xml:space="preserve">Tato obecně závazná vyhláška nabývá účinnosti 1. ledna </w:t>
      </w:r>
      <w:r w:rsidR="00CF2610" w:rsidRPr="00BF5E3E">
        <w:t>20</w:t>
      </w:r>
      <w:r w:rsidR="00CF2610">
        <w:t>2</w:t>
      </w:r>
      <w:r w:rsidR="003968CF">
        <w:t>4</w:t>
      </w:r>
      <w:r w:rsidRPr="00BF5E3E">
        <w:t>.</w:t>
      </w:r>
    </w:p>
    <w:p w14:paraId="79340F51" w14:textId="77777777" w:rsidR="00302D3E" w:rsidRDefault="00302D3E" w:rsidP="00AB4FF7">
      <w:pPr>
        <w:tabs>
          <w:tab w:val="left" w:pos="360"/>
          <w:tab w:val="left" w:pos="540"/>
          <w:tab w:val="left" w:pos="720"/>
        </w:tabs>
        <w:spacing w:line="276" w:lineRule="auto"/>
      </w:pPr>
      <w:r w:rsidRPr="00BF5E3E">
        <w:t> </w:t>
      </w:r>
    </w:p>
    <w:p w14:paraId="5D3C9248" w14:textId="77777777" w:rsidR="0029384F" w:rsidRDefault="0029384F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77C4B7BC" w14:textId="77777777" w:rsidR="00315DCE" w:rsidRDefault="00315DCE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50C9907F" w14:textId="77777777" w:rsidR="00E5231F" w:rsidRDefault="00E5231F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5FB932E0" w14:textId="77777777" w:rsidR="00246BD6" w:rsidRDefault="00246BD6" w:rsidP="00AB4FF7">
      <w:pPr>
        <w:tabs>
          <w:tab w:val="left" w:pos="360"/>
          <w:tab w:val="left" w:pos="540"/>
          <w:tab w:val="left" w:pos="720"/>
        </w:tabs>
        <w:spacing w:line="276" w:lineRule="auto"/>
      </w:pPr>
    </w:p>
    <w:p w14:paraId="5EE193F0" w14:textId="77777777" w:rsidR="0003054F" w:rsidRDefault="0003054F" w:rsidP="0003054F">
      <w:pPr>
        <w:spacing w:before="120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3054F" w14:paraId="15BC7BDB" w14:textId="77777777" w:rsidTr="009C09E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070" w:type="dxa"/>
          </w:tcPr>
          <w:p w14:paraId="0EF552DB" w14:textId="77777777" w:rsidR="00131814" w:rsidRDefault="003968CF" w:rsidP="009C09E0">
            <w:pPr>
              <w:autoSpaceDE w:val="0"/>
              <w:autoSpaceDN w:val="0"/>
              <w:ind w:left="284"/>
              <w:jc w:val="center"/>
            </w:pPr>
            <w:bookmarkStart w:id="2" w:name="_Hlk83799926"/>
            <w:r>
              <w:t>Bc. Miloš Novák</w:t>
            </w:r>
            <w:r w:rsidR="00B234B4">
              <w:t>, v.r.</w:t>
            </w:r>
            <w:r w:rsidR="006B0608">
              <w:t xml:space="preserve"> </w:t>
            </w:r>
          </w:p>
          <w:p w14:paraId="747847EA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  <w:r>
              <w:t xml:space="preserve">starosta </w:t>
            </w:r>
          </w:p>
          <w:p w14:paraId="456BCA3A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5339F467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7161EB62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</w:tc>
        <w:tc>
          <w:tcPr>
            <w:tcW w:w="3071" w:type="dxa"/>
          </w:tcPr>
          <w:p w14:paraId="548FF1E1" w14:textId="77777777" w:rsidR="0003054F" w:rsidRDefault="0003054F" w:rsidP="009C09E0">
            <w:pPr>
              <w:autoSpaceDE w:val="0"/>
              <w:autoSpaceDN w:val="0"/>
              <w:ind w:left="284"/>
              <w:jc w:val="both"/>
            </w:pPr>
          </w:p>
          <w:p w14:paraId="313F3881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616778B0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598DF13F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356CDAA6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2C0CE733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060E61A7" w14:textId="77777777" w:rsidR="00092C32" w:rsidRDefault="00092C32" w:rsidP="009C09E0">
            <w:pPr>
              <w:autoSpaceDE w:val="0"/>
              <w:autoSpaceDN w:val="0"/>
              <w:ind w:left="284"/>
              <w:jc w:val="both"/>
            </w:pPr>
          </w:p>
          <w:p w14:paraId="70C4FA23" w14:textId="77777777" w:rsidR="00092C32" w:rsidRDefault="00092C32" w:rsidP="00092C32">
            <w:pPr>
              <w:autoSpaceDE w:val="0"/>
              <w:autoSpaceDN w:val="0"/>
              <w:ind w:left="284"/>
              <w:jc w:val="center"/>
            </w:pPr>
          </w:p>
        </w:tc>
        <w:tc>
          <w:tcPr>
            <w:tcW w:w="3071" w:type="dxa"/>
          </w:tcPr>
          <w:p w14:paraId="4FBD12F1" w14:textId="77777777" w:rsidR="00131814" w:rsidRDefault="00131814" w:rsidP="009C09E0">
            <w:pPr>
              <w:autoSpaceDE w:val="0"/>
              <w:autoSpaceDN w:val="0"/>
              <w:ind w:left="284"/>
              <w:jc w:val="center"/>
            </w:pPr>
            <w:r>
              <w:t>Ing. Jiří Baštář</w:t>
            </w:r>
            <w:r w:rsidR="00B234B4">
              <w:t>, v.r.</w:t>
            </w:r>
          </w:p>
          <w:p w14:paraId="238C75B4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  <w:r>
              <w:t>místostarosta</w:t>
            </w:r>
          </w:p>
          <w:p w14:paraId="5E8C3F2C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45607172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1FED02ED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6295EFC6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2D1C692E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35FBD2EB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  <w:p w14:paraId="18D7469C" w14:textId="77777777" w:rsidR="0003054F" w:rsidRDefault="0003054F" w:rsidP="009C09E0">
            <w:pPr>
              <w:autoSpaceDE w:val="0"/>
              <w:autoSpaceDN w:val="0"/>
              <w:ind w:left="284"/>
              <w:jc w:val="center"/>
            </w:pPr>
          </w:p>
        </w:tc>
      </w:tr>
      <w:bookmarkEnd w:id="2"/>
    </w:tbl>
    <w:p w14:paraId="7AE84856" w14:textId="77777777" w:rsidR="00D02B37" w:rsidRPr="00BF5E3E" w:rsidRDefault="00D02B37" w:rsidP="00EE0F06">
      <w:pPr>
        <w:tabs>
          <w:tab w:val="left" w:pos="360"/>
          <w:tab w:val="left" w:pos="540"/>
          <w:tab w:val="left" w:pos="720"/>
        </w:tabs>
        <w:spacing w:line="276" w:lineRule="auto"/>
      </w:pPr>
    </w:p>
    <w:sectPr w:rsidR="00D02B37" w:rsidRPr="00BF5E3E" w:rsidSect="005E093B">
      <w:pgSz w:w="11906" w:h="16838"/>
      <w:pgMar w:top="1560" w:right="1417" w:bottom="141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A3A4E" w14:textId="77777777" w:rsidR="00FD4F78" w:rsidRDefault="00FD4F78" w:rsidP="00F10C14">
      <w:r>
        <w:separator/>
      </w:r>
    </w:p>
  </w:endnote>
  <w:endnote w:type="continuationSeparator" w:id="0">
    <w:p w14:paraId="18BCA8E2" w14:textId="77777777" w:rsidR="00FD4F78" w:rsidRDefault="00FD4F78" w:rsidP="00F1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2564" w14:textId="77777777" w:rsidR="00FD4F78" w:rsidRDefault="00FD4F78" w:rsidP="00F10C14">
      <w:r>
        <w:separator/>
      </w:r>
    </w:p>
  </w:footnote>
  <w:footnote w:type="continuationSeparator" w:id="0">
    <w:p w14:paraId="3500CFF0" w14:textId="77777777" w:rsidR="00FD4F78" w:rsidRDefault="00FD4F78" w:rsidP="00F10C14">
      <w:r>
        <w:continuationSeparator/>
      </w:r>
    </w:p>
  </w:footnote>
  <w:footnote w:id="1">
    <w:p w14:paraId="37E16D0C" w14:textId="77777777" w:rsidR="00FF34FA" w:rsidRDefault="00FF34FA" w:rsidP="00FF34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2">
    <w:p w14:paraId="5E2144E4" w14:textId="77777777" w:rsidR="00FF34FA" w:rsidRDefault="00FF34FA" w:rsidP="00FF34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234"/>
    <w:multiLevelType w:val="hybridMultilevel"/>
    <w:tmpl w:val="A832323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AD2C42"/>
    <w:multiLevelType w:val="hybridMultilevel"/>
    <w:tmpl w:val="560C8A7A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237F"/>
    <w:multiLevelType w:val="hybridMultilevel"/>
    <w:tmpl w:val="E5F0C81E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5AA4"/>
    <w:multiLevelType w:val="hybridMultilevel"/>
    <w:tmpl w:val="2DC2EE80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142469E"/>
    <w:multiLevelType w:val="hybridMultilevel"/>
    <w:tmpl w:val="D9787592"/>
    <w:lvl w:ilvl="0" w:tplc="2092EDA8">
      <w:start w:val="1"/>
      <w:numFmt w:val="decimal"/>
      <w:lvlText w:val="(%1)"/>
      <w:lvlJc w:val="left"/>
      <w:pPr>
        <w:tabs>
          <w:tab w:val="num" w:pos="715"/>
        </w:tabs>
        <w:ind w:left="7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5"/>
        </w:tabs>
        <w:ind w:left="143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5"/>
        </w:tabs>
        <w:ind w:left="21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5"/>
        </w:tabs>
        <w:ind w:left="28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5"/>
        </w:tabs>
        <w:ind w:left="35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5"/>
        </w:tabs>
        <w:ind w:left="43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5"/>
        </w:tabs>
        <w:ind w:left="57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180"/>
      </w:pPr>
    </w:lvl>
  </w:abstractNum>
  <w:abstractNum w:abstractNumId="6" w15:restartNumberingAfterBreak="0">
    <w:nsid w:val="13FF4600"/>
    <w:multiLevelType w:val="hybridMultilevel"/>
    <w:tmpl w:val="458A1CA4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2734D7B"/>
    <w:multiLevelType w:val="multilevel"/>
    <w:tmpl w:val="6EA87B5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8E0478"/>
    <w:multiLevelType w:val="hybridMultilevel"/>
    <w:tmpl w:val="22209166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65D1C"/>
    <w:multiLevelType w:val="hybridMultilevel"/>
    <w:tmpl w:val="8B3296D2"/>
    <w:lvl w:ilvl="0" w:tplc="B254C738">
      <w:start w:val="4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41D37DAE"/>
    <w:multiLevelType w:val="hybridMultilevel"/>
    <w:tmpl w:val="902A3F74"/>
    <w:lvl w:ilvl="0" w:tplc="04050017">
      <w:start w:val="1"/>
      <w:numFmt w:val="lowerLetter"/>
      <w:lvlText w:val="%1)"/>
      <w:lvlJc w:val="left"/>
      <w:pPr>
        <w:ind w:left="72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5" w:hanging="360"/>
      </w:pPr>
    </w:lvl>
    <w:lvl w:ilvl="2" w:tplc="0405001B" w:tentative="1">
      <w:start w:val="1"/>
      <w:numFmt w:val="lowerRoman"/>
      <w:lvlText w:val="%3."/>
      <w:lvlJc w:val="right"/>
      <w:pPr>
        <w:ind w:left="2165" w:hanging="180"/>
      </w:pPr>
    </w:lvl>
    <w:lvl w:ilvl="3" w:tplc="0405000F" w:tentative="1">
      <w:start w:val="1"/>
      <w:numFmt w:val="decimal"/>
      <w:lvlText w:val="%4."/>
      <w:lvlJc w:val="left"/>
      <w:pPr>
        <w:ind w:left="2885" w:hanging="360"/>
      </w:p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3" w15:restartNumberingAfterBreak="0">
    <w:nsid w:val="43D050CB"/>
    <w:multiLevelType w:val="hybridMultilevel"/>
    <w:tmpl w:val="BC826166"/>
    <w:lvl w:ilvl="0" w:tplc="2092EDA8">
      <w:start w:val="1"/>
      <w:numFmt w:val="decimal"/>
      <w:lvlText w:val="(%1)"/>
      <w:lvlJc w:val="left"/>
      <w:pPr>
        <w:ind w:left="725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5" w:hanging="360"/>
      </w:pPr>
    </w:lvl>
    <w:lvl w:ilvl="2" w:tplc="FEAE0978">
      <w:start w:val="1"/>
      <w:numFmt w:val="decimal"/>
      <w:lvlText w:val="(%3)"/>
      <w:lvlJc w:val="left"/>
      <w:pPr>
        <w:ind w:left="2345" w:hanging="360"/>
      </w:pPr>
      <w:rPr>
        <w:rFonts w:hint="default"/>
        <w:b w:val="0"/>
        <w:vertAlign w:val="baseline"/>
      </w:rPr>
    </w:lvl>
    <w:lvl w:ilvl="3" w:tplc="B518058C">
      <w:start w:val="1"/>
      <w:numFmt w:val="lowerLetter"/>
      <w:lvlText w:val="%4)"/>
      <w:lvlJc w:val="left"/>
      <w:pPr>
        <w:ind w:left="2885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82864B5"/>
    <w:multiLevelType w:val="hybridMultilevel"/>
    <w:tmpl w:val="90B4B8F0"/>
    <w:lvl w:ilvl="0" w:tplc="2092EDA8">
      <w:start w:val="1"/>
      <w:numFmt w:val="decimal"/>
      <w:lvlText w:val="(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483E34E0"/>
    <w:multiLevelType w:val="hybridMultilevel"/>
    <w:tmpl w:val="D5F6E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3442D1F"/>
    <w:multiLevelType w:val="hybridMultilevel"/>
    <w:tmpl w:val="924AAE58"/>
    <w:lvl w:ilvl="0" w:tplc="3A6490E8">
      <w:start w:val="1"/>
      <w:numFmt w:val="decimal"/>
      <w:lvlText w:val="(%1)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20" w15:restartNumberingAfterBreak="0">
    <w:nsid w:val="535360D4"/>
    <w:multiLevelType w:val="hybridMultilevel"/>
    <w:tmpl w:val="9204401A"/>
    <w:lvl w:ilvl="0" w:tplc="00400E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923670"/>
    <w:multiLevelType w:val="hybridMultilevel"/>
    <w:tmpl w:val="4E30E686"/>
    <w:lvl w:ilvl="0" w:tplc="0D06FAB4">
      <w:start w:val="1"/>
      <w:numFmt w:val="decimal"/>
      <w:lvlText w:val="(%1)"/>
      <w:lvlJc w:val="left"/>
      <w:pPr>
        <w:ind w:left="7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592A5E65"/>
    <w:multiLevelType w:val="hybridMultilevel"/>
    <w:tmpl w:val="819A7674"/>
    <w:lvl w:ilvl="0" w:tplc="CAC2F0C6">
      <w:start w:val="1"/>
      <w:numFmt w:val="decimal"/>
      <w:lvlText w:val="(%1)"/>
      <w:lvlJc w:val="left"/>
      <w:pPr>
        <w:ind w:left="1191" w:hanging="831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394735D"/>
    <w:multiLevelType w:val="hybridMultilevel"/>
    <w:tmpl w:val="B312489E"/>
    <w:lvl w:ilvl="0" w:tplc="F4B09EF6">
      <w:start w:val="1"/>
      <w:numFmt w:val="decimal"/>
      <w:lvlText w:val="(%1)"/>
      <w:lvlJc w:val="left"/>
      <w:pPr>
        <w:ind w:left="71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9" w:hanging="360"/>
      </w:pPr>
    </w:lvl>
    <w:lvl w:ilvl="2" w:tplc="0405001B">
      <w:start w:val="1"/>
      <w:numFmt w:val="lowerRoman"/>
      <w:lvlText w:val="%3."/>
      <w:lvlJc w:val="right"/>
      <w:pPr>
        <w:ind w:left="2159" w:hanging="180"/>
      </w:pPr>
    </w:lvl>
    <w:lvl w:ilvl="3" w:tplc="0405000F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65065C45"/>
    <w:multiLevelType w:val="hybridMultilevel"/>
    <w:tmpl w:val="241CC6BA"/>
    <w:lvl w:ilvl="0" w:tplc="04050017">
      <w:start w:val="1"/>
      <w:numFmt w:val="lowerLetter"/>
      <w:lvlText w:val="%1)"/>
      <w:lvlJc w:val="left"/>
      <w:pPr>
        <w:ind w:left="725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5" w:hanging="360"/>
      </w:pPr>
    </w:lvl>
    <w:lvl w:ilvl="2" w:tplc="522A671C">
      <w:start w:val="1"/>
      <w:numFmt w:val="decimal"/>
      <w:lvlText w:val="(%3)"/>
      <w:lvlJc w:val="left"/>
      <w:pPr>
        <w:ind w:left="2345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5" w:hanging="360"/>
      </w:p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6" w15:restartNumberingAfterBreak="0">
    <w:nsid w:val="69FF3594"/>
    <w:multiLevelType w:val="hybridMultilevel"/>
    <w:tmpl w:val="6236165A"/>
    <w:lvl w:ilvl="0" w:tplc="99B664B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3B006BF"/>
    <w:multiLevelType w:val="hybridMultilevel"/>
    <w:tmpl w:val="1714C544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5440C"/>
    <w:multiLevelType w:val="hybridMultilevel"/>
    <w:tmpl w:val="7D7EC8DC"/>
    <w:lvl w:ilvl="0" w:tplc="2092E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564A9"/>
    <w:multiLevelType w:val="multilevel"/>
    <w:tmpl w:val="6686BB8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15499780">
    <w:abstractNumId w:val="20"/>
  </w:num>
  <w:num w:numId="2" w16cid:durableId="508985109">
    <w:abstractNumId w:val="19"/>
  </w:num>
  <w:num w:numId="3" w16cid:durableId="543104554">
    <w:abstractNumId w:val="5"/>
  </w:num>
  <w:num w:numId="4" w16cid:durableId="1738672688">
    <w:abstractNumId w:val="21"/>
  </w:num>
  <w:num w:numId="5" w16cid:durableId="120195274">
    <w:abstractNumId w:val="16"/>
  </w:num>
  <w:num w:numId="6" w16cid:durableId="1420519817">
    <w:abstractNumId w:val="12"/>
  </w:num>
  <w:num w:numId="7" w16cid:durableId="32118199">
    <w:abstractNumId w:val="25"/>
  </w:num>
  <w:num w:numId="8" w16cid:durableId="947739479">
    <w:abstractNumId w:val="2"/>
  </w:num>
  <w:num w:numId="9" w16cid:durableId="1585845008">
    <w:abstractNumId w:val="27"/>
  </w:num>
  <w:num w:numId="10" w16cid:durableId="97533804">
    <w:abstractNumId w:val="6"/>
  </w:num>
  <w:num w:numId="11" w16cid:durableId="1638604549">
    <w:abstractNumId w:val="13"/>
  </w:num>
  <w:num w:numId="12" w16cid:durableId="995189445">
    <w:abstractNumId w:val="24"/>
  </w:num>
  <w:num w:numId="13" w16cid:durableId="1746880768">
    <w:abstractNumId w:val="4"/>
  </w:num>
  <w:num w:numId="14" w16cid:durableId="912930892">
    <w:abstractNumId w:val="22"/>
  </w:num>
  <w:num w:numId="15" w16cid:durableId="1934360880">
    <w:abstractNumId w:val="26"/>
  </w:num>
  <w:num w:numId="16" w16cid:durableId="800925600">
    <w:abstractNumId w:val="28"/>
  </w:num>
  <w:num w:numId="17" w16cid:durableId="1893618158">
    <w:abstractNumId w:val="3"/>
  </w:num>
  <w:num w:numId="18" w16cid:durableId="1596472047">
    <w:abstractNumId w:val="10"/>
  </w:num>
  <w:num w:numId="19" w16cid:durableId="348414880">
    <w:abstractNumId w:val="11"/>
  </w:num>
  <w:num w:numId="20" w16cid:durableId="911431918">
    <w:abstractNumId w:val="0"/>
  </w:num>
  <w:num w:numId="21" w16cid:durableId="18209960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75770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5312923">
    <w:abstractNumId w:val="29"/>
  </w:num>
  <w:num w:numId="24" w16cid:durableId="3078269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8406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8971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4769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40081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86301700">
    <w:abstractNumId w:val="9"/>
  </w:num>
  <w:num w:numId="30" w16cid:durableId="117619117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D3E"/>
    <w:rsid w:val="00003A7A"/>
    <w:rsid w:val="00004CC4"/>
    <w:rsid w:val="0001262D"/>
    <w:rsid w:val="00012D72"/>
    <w:rsid w:val="00022332"/>
    <w:rsid w:val="0002272A"/>
    <w:rsid w:val="000245DA"/>
    <w:rsid w:val="00027FBF"/>
    <w:rsid w:val="0003054F"/>
    <w:rsid w:val="00033D4B"/>
    <w:rsid w:val="000377BC"/>
    <w:rsid w:val="00040EAD"/>
    <w:rsid w:val="00041D6F"/>
    <w:rsid w:val="0004216A"/>
    <w:rsid w:val="00044608"/>
    <w:rsid w:val="000455C2"/>
    <w:rsid w:val="00046856"/>
    <w:rsid w:val="000471BF"/>
    <w:rsid w:val="00052A6D"/>
    <w:rsid w:val="0005673E"/>
    <w:rsid w:val="000600F8"/>
    <w:rsid w:val="00064976"/>
    <w:rsid w:val="00070ABE"/>
    <w:rsid w:val="00074BED"/>
    <w:rsid w:val="00075C5C"/>
    <w:rsid w:val="00076EF4"/>
    <w:rsid w:val="0008091B"/>
    <w:rsid w:val="00080A22"/>
    <w:rsid w:val="00080BD2"/>
    <w:rsid w:val="00080F43"/>
    <w:rsid w:val="000839C9"/>
    <w:rsid w:val="00087D90"/>
    <w:rsid w:val="00092C32"/>
    <w:rsid w:val="000977A8"/>
    <w:rsid w:val="000A57DE"/>
    <w:rsid w:val="000A64FB"/>
    <w:rsid w:val="000C0F0A"/>
    <w:rsid w:val="000C64CC"/>
    <w:rsid w:val="000D054F"/>
    <w:rsid w:val="000D192F"/>
    <w:rsid w:val="000D2A20"/>
    <w:rsid w:val="000D4081"/>
    <w:rsid w:val="000D654E"/>
    <w:rsid w:val="000E0D1B"/>
    <w:rsid w:val="000E0E68"/>
    <w:rsid w:val="000E2CB2"/>
    <w:rsid w:val="000E5B36"/>
    <w:rsid w:val="000E6C84"/>
    <w:rsid w:val="000F27C4"/>
    <w:rsid w:val="000F4630"/>
    <w:rsid w:val="000F4AFB"/>
    <w:rsid w:val="000F742D"/>
    <w:rsid w:val="000F7444"/>
    <w:rsid w:val="0010064E"/>
    <w:rsid w:val="00102BC1"/>
    <w:rsid w:val="00104D39"/>
    <w:rsid w:val="00112CE5"/>
    <w:rsid w:val="00114F45"/>
    <w:rsid w:val="001232AF"/>
    <w:rsid w:val="001235FD"/>
    <w:rsid w:val="00125DDC"/>
    <w:rsid w:val="0013121E"/>
    <w:rsid w:val="00131814"/>
    <w:rsid w:val="00135B4C"/>
    <w:rsid w:val="0014336A"/>
    <w:rsid w:val="00143943"/>
    <w:rsid w:val="001446BC"/>
    <w:rsid w:val="00144C4D"/>
    <w:rsid w:val="0014591F"/>
    <w:rsid w:val="00145DE6"/>
    <w:rsid w:val="00147418"/>
    <w:rsid w:val="00150FBE"/>
    <w:rsid w:val="00151453"/>
    <w:rsid w:val="00152EEE"/>
    <w:rsid w:val="001550CE"/>
    <w:rsid w:val="00161BC2"/>
    <w:rsid w:val="001623B5"/>
    <w:rsid w:val="001663EB"/>
    <w:rsid w:val="0017027F"/>
    <w:rsid w:val="00173728"/>
    <w:rsid w:val="0017500F"/>
    <w:rsid w:val="00177B29"/>
    <w:rsid w:val="0018311C"/>
    <w:rsid w:val="00184129"/>
    <w:rsid w:val="00186A0D"/>
    <w:rsid w:val="00191BD1"/>
    <w:rsid w:val="00193D74"/>
    <w:rsid w:val="0019620A"/>
    <w:rsid w:val="00197AA0"/>
    <w:rsid w:val="001A1DD7"/>
    <w:rsid w:val="001A6493"/>
    <w:rsid w:val="001B46F7"/>
    <w:rsid w:val="001C0C96"/>
    <w:rsid w:val="001C3A72"/>
    <w:rsid w:val="001C4795"/>
    <w:rsid w:val="001D2DEA"/>
    <w:rsid w:val="001D489F"/>
    <w:rsid w:val="001D76E5"/>
    <w:rsid w:val="001E042D"/>
    <w:rsid w:val="001E1CBB"/>
    <w:rsid w:val="001E4478"/>
    <w:rsid w:val="001F2A91"/>
    <w:rsid w:val="001F4269"/>
    <w:rsid w:val="00202D35"/>
    <w:rsid w:val="00203E88"/>
    <w:rsid w:val="00204478"/>
    <w:rsid w:val="00207502"/>
    <w:rsid w:val="00210918"/>
    <w:rsid w:val="00215087"/>
    <w:rsid w:val="00221D7F"/>
    <w:rsid w:val="002269C4"/>
    <w:rsid w:val="00246BD6"/>
    <w:rsid w:val="002507E1"/>
    <w:rsid w:val="0025119D"/>
    <w:rsid w:val="002542C1"/>
    <w:rsid w:val="00255620"/>
    <w:rsid w:val="0026020E"/>
    <w:rsid w:val="00263A5C"/>
    <w:rsid w:val="0026480C"/>
    <w:rsid w:val="00265A81"/>
    <w:rsid w:val="00267AFA"/>
    <w:rsid w:val="00267DD7"/>
    <w:rsid w:val="00271FD4"/>
    <w:rsid w:val="00273168"/>
    <w:rsid w:val="00273646"/>
    <w:rsid w:val="00273E27"/>
    <w:rsid w:val="00274590"/>
    <w:rsid w:val="002772BF"/>
    <w:rsid w:val="00280471"/>
    <w:rsid w:val="00280F12"/>
    <w:rsid w:val="00283BA5"/>
    <w:rsid w:val="00283E31"/>
    <w:rsid w:val="002907EE"/>
    <w:rsid w:val="00292067"/>
    <w:rsid w:val="00292255"/>
    <w:rsid w:val="00292478"/>
    <w:rsid w:val="00292781"/>
    <w:rsid w:val="0029384F"/>
    <w:rsid w:val="00293971"/>
    <w:rsid w:val="00293F8D"/>
    <w:rsid w:val="00294D44"/>
    <w:rsid w:val="00296DC3"/>
    <w:rsid w:val="002A1856"/>
    <w:rsid w:val="002A39C3"/>
    <w:rsid w:val="002A3F71"/>
    <w:rsid w:val="002A6B36"/>
    <w:rsid w:val="002A7E7A"/>
    <w:rsid w:val="002B0481"/>
    <w:rsid w:val="002B27D1"/>
    <w:rsid w:val="002B28C4"/>
    <w:rsid w:val="002B340E"/>
    <w:rsid w:val="002B3CC7"/>
    <w:rsid w:val="002B4075"/>
    <w:rsid w:val="002B63AC"/>
    <w:rsid w:val="002C3708"/>
    <w:rsid w:val="002C3EC3"/>
    <w:rsid w:val="002C7DC5"/>
    <w:rsid w:val="002D0BA6"/>
    <w:rsid w:val="002D3A0B"/>
    <w:rsid w:val="002D3A2C"/>
    <w:rsid w:val="002D5BCC"/>
    <w:rsid w:val="002D7F2D"/>
    <w:rsid w:val="002E24B5"/>
    <w:rsid w:val="002E5269"/>
    <w:rsid w:val="00300B2A"/>
    <w:rsid w:val="00301CEC"/>
    <w:rsid w:val="0030217E"/>
    <w:rsid w:val="00302D3E"/>
    <w:rsid w:val="00307A61"/>
    <w:rsid w:val="00312B4B"/>
    <w:rsid w:val="00315DCE"/>
    <w:rsid w:val="00315EF3"/>
    <w:rsid w:val="003220FD"/>
    <w:rsid w:val="00323DDE"/>
    <w:rsid w:val="003251D5"/>
    <w:rsid w:val="00331EAA"/>
    <w:rsid w:val="00333C1A"/>
    <w:rsid w:val="00333CF2"/>
    <w:rsid w:val="0033484C"/>
    <w:rsid w:val="003402FF"/>
    <w:rsid w:val="003411EB"/>
    <w:rsid w:val="0035303E"/>
    <w:rsid w:val="00356477"/>
    <w:rsid w:val="00360157"/>
    <w:rsid w:val="0036242C"/>
    <w:rsid w:val="00363221"/>
    <w:rsid w:val="0036358B"/>
    <w:rsid w:val="0036590E"/>
    <w:rsid w:val="003660B8"/>
    <w:rsid w:val="00366F07"/>
    <w:rsid w:val="003672AE"/>
    <w:rsid w:val="00367357"/>
    <w:rsid w:val="003701F7"/>
    <w:rsid w:val="003724F5"/>
    <w:rsid w:val="0038206C"/>
    <w:rsid w:val="0038359F"/>
    <w:rsid w:val="003842C5"/>
    <w:rsid w:val="003864A9"/>
    <w:rsid w:val="0039046B"/>
    <w:rsid w:val="003936BD"/>
    <w:rsid w:val="00394B11"/>
    <w:rsid w:val="00395352"/>
    <w:rsid w:val="00395F7D"/>
    <w:rsid w:val="003968C0"/>
    <w:rsid w:val="003968CF"/>
    <w:rsid w:val="003A0957"/>
    <w:rsid w:val="003A0D6C"/>
    <w:rsid w:val="003B35C6"/>
    <w:rsid w:val="003B7F97"/>
    <w:rsid w:val="003C3CAC"/>
    <w:rsid w:val="003C4EFE"/>
    <w:rsid w:val="003C6162"/>
    <w:rsid w:val="003D0D7D"/>
    <w:rsid w:val="003D256B"/>
    <w:rsid w:val="003D2E12"/>
    <w:rsid w:val="003D34A5"/>
    <w:rsid w:val="003D5052"/>
    <w:rsid w:val="003D611C"/>
    <w:rsid w:val="003D78C9"/>
    <w:rsid w:val="003E1F37"/>
    <w:rsid w:val="003E2291"/>
    <w:rsid w:val="003E47B9"/>
    <w:rsid w:val="003E741C"/>
    <w:rsid w:val="003E750D"/>
    <w:rsid w:val="003F10B4"/>
    <w:rsid w:val="003F327F"/>
    <w:rsid w:val="003F51E2"/>
    <w:rsid w:val="003F697D"/>
    <w:rsid w:val="00400018"/>
    <w:rsid w:val="004009DA"/>
    <w:rsid w:val="0040684C"/>
    <w:rsid w:val="0041375E"/>
    <w:rsid w:val="0041445D"/>
    <w:rsid w:val="00414836"/>
    <w:rsid w:val="00420EE5"/>
    <w:rsid w:val="00421FCD"/>
    <w:rsid w:val="0042426B"/>
    <w:rsid w:val="004305AA"/>
    <w:rsid w:val="00435904"/>
    <w:rsid w:val="00436268"/>
    <w:rsid w:val="00436569"/>
    <w:rsid w:val="00436CDF"/>
    <w:rsid w:val="00437812"/>
    <w:rsid w:val="0044258F"/>
    <w:rsid w:val="00445DF2"/>
    <w:rsid w:val="00445FF5"/>
    <w:rsid w:val="004478A1"/>
    <w:rsid w:val="004479B0"/>
    <w:rsid w:val="00450058"/>
    <w:rsid w:val="004504C0"/>
    <w:rsid w:val="00455B16"/>
    <w:rsid w:val="00456390"/>
    <w:rsid w:val="00457A5F"/>
    <w:rsid w:val="00462E13"/>
    <w:rsid w:val="0046349C"/>
    <w:rsid w:val="00465CFD"/>
    <w:rsid w:val="00467B5F"/>
    <w:rsid w:val="004713A1"/>
    <w:rsid w:val="00473CA5"/>
    <w:rsid w:val="00473CF4"/>
    <w:rsid w:val="004773B8"/>
    <w:rsid w:val="004773F0"/>
    <w:rsid w:val="0048180D"/>
    <w:rsid w:val="00481B90"/>
    <w:rsid w:val="004831B9"/>
    <w:rsid w:val="004837B3"/>
    <w:rsid w:val="00486101"/>
    <w:rsid w:val="00492E8B"/>
    <w:rsid w:val="0049326E"/>
    <w:rsid w:val="004A48E2"/>
    <w:rsid w:val="004A7E71"/>
    <w:rsid w:val="004B00CC"/>
    <w:rsid w:val="004B11CB"/>
    <w:rsid w:val="004B3B53"/>
    <w:rsid w:val="004B5AC8"/>
    <w:rsid w:val="004B78F8"/>
    <w:rsid w:val="004C2C5C"/>
    <w:rsid w:val="004C6A69"/>
    <w:rsid w:val="004D0604"/>
    <w:rsid w:val="004D0973"/>
    <w:rsid w:val="004D0C4C"/>
    <w:rsid w:val="004D38E0"/>
    <w:rsid w:val="004D4991"/>
    <w:rsid w:val="004D5DA5"/>
    <w:rsid w:val="004E0075"/>
    <w:rsid w:val="004E1F41"/>
    <w:rsid w:val="004F02D8"/>
    <w:rsid w:val="004F0DBF"/>
    <w:rsid w:val="004F5B49"/>
    <w:rsid w:val="00500582"/>
    <w:rsid w:val="00500F62"/>
    <w:rsid w:val="00501E98"/>
    <w:rsid w:val="00501FA4"/>
    <w:rsid w:val="00504A02"/>
    <w:rsid w:val="0050526C"/>
    <w:rsid w:val="00505368"/>
    <w:rsid w:val="00507A84"/>
    <w:rsid w:val="00510F8D"/>
    <w:rsid w:val="00511DBE"/>
    <w:rsid w:val="00512CCF"/>
    <w:rsid w:val="00513639"/>
    <w:rsid w:val="00513C24"/>
    <w:rsid w:val="005161EA"/>
    <w:rsid w:val="0051685A"/>
    <w:rsid w:val="005201A0"/>
    <w:rsid w:val="005233F7"/>
    <w:rsid w:val="0052613F"/>
    <w:rsid w:val="005331D3"/>
    <w:rsid w:val="00540118"/>
    <w:rsid w:val="0055116F"/>
    <w:rsid w:val="00555A5C"/>
    <w:rsid w:val="00556134"/>
    <w:rsid w:val="0056018D"/>
    <w:rsid w:val="005629C3"/>
    <w:rsid w:val="00563611"/>
    <w:rsid w:val="00566FD5"/>
    <w:rsid w:val="005670D0"/>
    <w:rsid w:val="005703D3"/>
    <w:rsid w:val="0057062D"/>
    <w:rsid w:val="00572B30"/>
    <w:rsid w:val="00572C43"/>
    <w:rsid w:val="00575F3B"/>
    <w:rsid w:val="005779C7"/>
    <w:rsid w:val="005800E2"/>
    <w:rsid w:val="00580BC9"/>
    <w:rsid w:val="00583DB9"/>
    <w:rsid w:val="00584844"/>
    <w:rsid w:val="005908D4"/>
    <w:rsid w:val="00595912"/>
    <w:rsid w:val="005968C3"/>
    <w:rsid w:val="005A1901"/>
    <w:rsid w:val="005A1C95"/>
    <w:rsid w:val="005A29AB"/>
    <w:rsid w:val="005A44E8"/>
    <w:rsid w:val="005A5399"/>
    <w:rsid w:val="005A57F8"/>
    <w:rsid w:val="005B1F8B"/>
    <w:rsid w:val="005C05EA"/>
    <w:rsid w:val="005C636C"/>
    <w:rsid w:val="005C650A"/>
    <w:rsid w:val="005D488F"/>
    <w:rsid w:val="005D6C57"/>
    <w:rsid w:val="005D6E28"/>
    <w:rsid w:val="005E093B"/>
    <w:rsid w:val="005E0B78"/>
    <w:rsid w:val="005E3481"/>
    <w:rsid w:val="005E7CDD"/>
    <w:rsid w:val="005F399D"/>
    <w:rsid w:val="0060372B"/>
    <w:rsid w:val="00603A13"/>
    <w:rsid w:val="00603EB5"/>
    <w:rsid w:val="0060448A"/>
    <w:rsid w:val="00610FF7"/>
    <w:rsid w:val="00612323"/>
    <w:rsid w:val="0061313F"/>
    <w:rsid w:val="006233D8"/>
    <w:rsid w:val="006236B0"/>
    <w:rsid w:val="00625636"/>
    <w:rsid w:val="00625BFE"/>
    <w:rsid w:val="00626098"/>
    <w:rsid w:val="006265A8"/>
    <w:rsid w:val="00635906"/>
    <w:rsid w:val="00636861"/>
    <w:rsid w:val="006402C9"/>
    <w:rsid w:val="0064743C"/>
    <w:rsid w:val="006523E8"/>
    <w:rsid w:val="00654310"/>
    <w:rsid w:val="00657BFF"/>
    <w:rsid w:val="00660F49"/>
    <w:rsid w:val="0066170F"/>
    <w:rsid w:val="00665E98"/>
    <w:rsid w:val="006700FE"/>
    <w:rsid w:val="0067171F"/>
    <w:rsid w:val="0067329D"/>
    <w:rsid w:val="006734A8"/>
    <w:rsid w:val="006772F0"/>
    <w:rsid w:val="00680D2A"/>
    <w:rsid w:val="00681774"/>
    <w:rsid w:val="00681AA9"/>
    <w:rsid w:val="0068277E"/>
    <w:rsid w:val="00682F9B"/>
    <w:rsid w:val="00684352"/>
    <w:rsid w:val="006850FB"/>
    <w:rsid w:val="006918F1"/>
    <w:rsid w:val="00694864"/>
    <w:rsid w:val="00694B69"/>
    <w:rsid w:val="00697EE5"/>
    <w:rsid w:val="006A0A2C"/>
    <w:rsid w:val="006A3230"/>
    <w:rsid w:val="006A346A"/>
    <w:rsid w:val="006A36CC"/>
    <w:rsid w:val="006A6DBD"/>
    <w:rsid w:val="006A73C8"/>
    <w:rsid w:val="006B0608"/>
    <w:rsid w:val="006B48D6"/>
    <w:rsid w:val="006B4FEE"/>
    <w:rsid w:val="006C29B1"/>
    <w:rsid w:val="006C4D50"/>
    <w:rsid w:val="006D11BB"/>
    <w:rsid w:val="006D45B7"/>
    <w:rsid w:val="006D4855"/>
    <w:rsid w:val="006D5F43"/>
    <w:rsid w:val="006D67B9"/>
    <w:rsid w:val="006D6AA9"/>
    <w:rsid w:val="006E3A4C"/>
    <w:rsid w:val="006E45BB"/>
    <w:rsid w:val="006E48B9"/>
    <w:rsid w:val="006E5871"/>
    <w:rsid w:val="006F10E6"/>
    <w:rsid w:val="006F403E"/>
    <w:rsid w:val="006F750F"/>
    <w:rsid w:val="006F7763"/>
    <w:rsid w:val="007041AC"/>
    <w:rsid w:val="00704D3E"/>
    <w:rsid w:val="00705C2C"/>
    <w:rsid w:val="0070712C"/>
    <w:rsid w:val="00711AFF"/>
    <w:rsid w:val="0071209C"/>
    <w:rsid w:val="007142CD"/>
    <w:rsid w:val="007163CE"/>
    <w:rsid w:val="007178DB"/>
    <w:rsid w:val="00717E29"/>
    <w:rsid w:val="007208DF"/>
    <w:rsid w:val="00724557"/>
    <w:rsid w:val="007247C6"/>
    <w:rsid w:val="00725612"/>
    <w:rsid w:val="00730253"/>
    <w:rsid w:val="0073105C"/>
    <w:rsid w:val="007348EA"/>
    <w:rsid w:val="00740BA5"/>
    <w:rsid w:val="00743148"/>
    <w:rsid w:val="007473CE"/>
    <w:rsid w:val="0074746B"/>
    <w:rsid w:val="00747AB7"/>
    <w:rsid w:val="00747E81"/>
    <w:rsid w:val="007513C3"/>
    <w:rsid w:val="00752934"/>
    <w:rsid w:val="00753070"/>
    <w:rsid w:val="00760994"/>
    <w:rsid w:val="00762FB2"/>
    <w:rsid w:val="0076765C"/>
    <w:rsid w:val="0077623C"/>
    <w:rsid w:val="00776A8A"/>
    <w:rsid w:val="007846BB"/>
    <w:rsid w:val="00786AE2"/>
    <w:rsid w:val="00786E48"/>
    <w:rsid w:val="00786FE1"/>
    <w:rsid w:val="007911E8"/>
    <w:rsid w:val="00791689"/>
    <w:rsid w:val="00793756"/>
    <w:rsid w:val="007A613F"/>
    <w:rsid w:val="007A6428"/>
    <w:rsid w:val="007A7D91"/>
    <w:rsid w:val="007B00DB"/>
    <w:rsid w:val="007B0CB4"/>
    <w:rsid w:val="007B1ABE"/>
    <w:rsid w:val="007B2892"/>
    <w:rsid w:val="007B4B53"/>
    <w:rsid w:val="007B551A"/>
    <w:rsid w:val="007C26A1"/>
    <w:rsid w:val="007C26E2"/>
    <w:rsid w:val="007C302F"/>
    <w:rsid w:val="007C3063"/>
    <w:rsid w:val="007C3185"/>
    <w:rsid w:val="007D000D"/>
    <w:rsid w:val="007D0639"/>
    <w:rsid w:val="007D0CE4"/>
    <w:rsid w:val="007D1AFF"/>
    <w:rsid w:val="007D42F4"/>
    <w:rsid w:val="007D68A4"/>
    <w:rsid w:val="007D7321"/>
    <w:rsid w:val="007E0FFC"/>
    <w:rsid w:val="007E1D95"/>
    <w:rsid w:val="007E56F1"/>
    <w:rsid w:val="007F1999"/>
    <w:rsid w:val="007F3262"/>
    <w:rsid w:val="008029EC"/>
    <w:rsid w:val="00805186"/>
    <w:rsid w:val="00806E05"/>
    <w:rsid w:val="0081126B"/>
    <w:rsid w:val="00814BEE"/>
    <w:rsid w:val="0081701B"/>
    <w:rsid w:val="00817BA8"/>
    <w:rsid w:val="00822846"/>
    <w:rsid w:val="00823121"/>
    <w:rsid w:val="008256FD"/>
    <w:rsid w:val="00827FEA"/>
    <w:rsid w:val="008301B9"/>
    <w:rsid w:val="00831E37"/>
    <w:rsid w:val="008344B9"/>
    <w:rsid w:val="00840A25"/>
    <w:rsid w:val="00847311"/>
    <w:rsid w:val="00852695"/>
    <w:rsid w:val="00863B16"/>
    <w:rsid w:val="00863CF8"/>
    <w:rsid w:val="00865526"/>
    <w:rsid w:val="008675E5"/>
    <w:rsid w:val="008676DC"/>
    <w:rsid w:val="00867FBF"/>
    <w:rsid w:val="008705DB"/>
    <w:rsid w:val="00872F1D"/>
    <w:rsid w:val="00873CD9"/>
    <w:rsid w:val="00881076"/>
    <w:rsid w:val="008833F0"/>
    <w:rsid w:val="00886CB0"/>
    <w:rsid w:val="0088771F"/>
    <w:rsid w:val="00895350"/>
    <w:rsid w:val="00895D8F"/>
    <w:rsid w:val="00896184"/>
    <w:rsid w:val="008A60CC"/>
    <w:rsid w:val="008A66DE"/>
    <w:rsid w:val="008A6E31"/>
    <w:rsid w:val="008A745D"/>
    <w:rsid w:val="008B64FC"/>
    <w:rsid w:val="008B69FA"/>
    <w:rsid w:val="008C1C46"/>
    <w:rsid w:val="008C4DB0"/>
    <w:rsid w:val="008D13F1"/>
    <w:rsid w:val="008E6924"/>
    <w:rsid w:val="008F34EB"/>
    <w:rsid w:val="00901E83"/>
    <w:rsid w:val="00902BCB"/>
    <w:rsid w:val="00905313"/>
    <w:rsid w:val="00911942"/>
    <w:rsid w:val="00912C94"/>
    <w:rsid w:val="00913716"/>
    <w:rsid w:val="0091454E"/>
    <w:rsid w:val="009150F1"/>
    <w:rsid w:val="009173AC"/>
    <w:rsid w:val="009225FC"/>
    <w:rsid w:val="00923D92"/>
    <w:rsid w:val="009244F7"/>
    <w:rsid w:val="00924C13"/>
    <w:rsid w:val="009304FB"/>
    <w:rsid w:val="00932061"/>
    <w:rsid w:val="0093402F"/>
    <w:rsid w:val="00937306"/>
    <w:rsid w:val="00937B43"/>
    <w:rsid w:val="009404F8"/>
    <w:rsid w:val="00940719"/>
    <w:rsid w:val="009423F7"/>
    <w:rsid w:val="00944BB1"/>
    <w:rsid w:val="00946C01"/>
    <w:rsid w:val="009540AE"/>
    <w:rsid w:val="00954A99"/>
    <w:rsid w:val="00956104"/>
    <w:rsid w:val="00957F7A"/>
    <w:rsid w:val="009655FC"/>
    <w:rsid w:val="00965A67"/>
    <w:rsid w:val="00967085"/>
    <w:rsid w:val="00970AB5"/>
    <w:rsid w:val="00972AD2"/>
    <w:rsid w:val="00973992"/>
    <w:rsid w:val="00976A23"/>
    <w:rsid w:val="009770A8"/>
    <w:rsid w:val="00983DFD"/>
    <w:rsid w:val="0098490D"/>
    <w:rsid w:val="00986962"/>
    <w:rsid w:val="00991B09"/>
    <w:rsid w:val="00994D34"/>
    <w:rsid w:val="009951F8"/>
    <w:rsid w:val="009959D9"/>
    <w:rsid w:val="00995E29"/>
    <w:rsid w:val="009A3241"/>
    <w:rsid w:val="009A7486"/>
    <w:rsid w:val="009B0C20"/>
    <w:rsid w:val="009B2D78"/>
    <w:rsid w:val="009B515B"/>
    <w:rsid w:val="009C09E0"/>
    <w:rsid w:val="009C149A"/>
    <w:rsid w:val="009C186A"/>
    <w:rsid w:val="009D08BC"/>
    <w:rsid w:val="009D3DF7"/>
    <w:rsid w:val="009D451A"/>
    <w:rsid w:val="009D4791"/>
    <w:rsid w:val="009D5F5D"/>
    <w:rsid w:val="009E2B5D"/>
    <w:rsid w:val="009E32EB"/>
    <w:rsid w:val="009F7353"/>
    <w:rsid w:val="009F7C6C"/>
    <w:rsid w:val="00A03848"/>
    <w:rsid w:val="00A069E7"/>
    <w:rsid w:val="00A07092"/>
    <w:rsid w:val="00A1456A"/>
    <w:rsid w:val="00A15231"/>
    <w:rsid w:val="00A22D59"/>
    <w:rsid w:val="00A25202"/>
    <w:rsid w:val="00A276D7"/>
    <w:rsid w:val="00A27B32"/>
    <w:rsid w:val="00A31E05"/>
    <w:rsid w:val="00A31EAD"/>
    <w:rsid w:val="00A33DCF"/>
    <w:rsid w:val="00A40526"/>
    <w:rsid w:val="00A435AD"/>
    <w:rsid w:val="00A4553F"/>
    <w:rsid w:val="00A579B9"/>
    <w:rsid w:val="00A62EFD"/>
    <w:rsid w:val="00A641D4"/>
    <w:rsid w:val="00A64F4F"/>
    <w:rsid w:val="00A67A58"/>
    <w:rsid w:val="00A7387E"/>
    <w:rsid w:val="00A74517"/>
    <w:rsid w:val="00A77B4C"/>
    <w:rsid w:val="00A838E5"/>
    <w:rsid w:val="00A85F6A"/>
    <w:rsid w:val="00A902D0"/>
    <w:rsid w:val="00A90709"/>
    <w:rsid w:val="00A94E3A"/>
    <w:rsid w:val="00A957D9"/>
    <w:rsid w:val="00AA4CF9"/>
    <w:rsid w:val="00AB1E01"/>
    <w:rsid w:val="00AB4FF7"/>
    <w:rsid w:val="00AB6EF8"/>
    <w:rsid w:val="00AC0218"/>
    <w:rsid w:val="00AC1012"/>
    <w:rsid w:val="00AC1783"/>
    <w:rsid w:val="00AC1902"/>
    <w:rsid w:val="00AC1F0C"/>
    <w:rsid w:val="00AD0432"/>
    <w:rsid w:val="00AD3657"/>
    <w:rsid w:val="00AD396A"/>
    <w:rsid w:val="00AD69C4"/>
    <w:rsid w:val="00AD7CB9"/>
    <w:rsid w:val="00AE340B"/>
    <w:rsid w:val="00AF14A4"/>
    <w:rsid w:val="00AF3091"/>
    <w:rsid w:val="00AF63C0"/>
    <w:rsid w:val="00AF67A2"/>
    <w:rsid w:val="00AF77E4"/>
    <w:rsid w:val="00B001D6"/>
    <w:rsid w:val="00B02295"/>
    <w:rsid w:val="00B04722"/>
    <w:rsid w:val="00B0545D"/>
    <w:rsid w:val="00B07780"/>
    <w:rsid w:val="00B07AA4"/>
    <w:rsid w:val="00B10E04"/>
    <w:rsid w:val="00B1472C"/>
    <w:rsid w:val="00B16043"/>
    <w:rsid w:val="00B21864"/>
    <w:rsid w:val="00B234B4"/>
    <w:rsid w:val="00B23CD3"/>
    <w:rsid w:val="00B246CC"/>
    <w:rsid w:val="00B24745"/>
    <w:rsid w:val="00B3320E"/>
    <w:rsid w:val="00B34250"/>
    <w:rsid w:val="00B342B5"/>
    <w:rsid w:val="00B356D7"/>
    <w:rsid w:val="00B36852"/>
    <w:rsid w:val="00B42E38"/>
    <w:rsid w:val="00B43C73"/>
    <w:rsid w:val="00B449DF"/>
    <w:rsid w:val="00B45A59"/>
    <w:rsid w:val="00B51354"/>
    <w:rsid w:val="00B52CC7"/>
    <w:rsid w:val="00B564F3"/>
    <w:rsid w:val="00B56DB5"/>
    <w:rsid w:val="00B610D5"/>
    <w:rsid w:val="00B62825"/>
    <w:rsid w:val="00B62B17"/>
    <w:rsid w:val="00B65D7D"/>
    <w:rsid w:val="00B66C04"/>
    <w:rsid w:val="00B70C8D"/>
    <w:rsid w:val="00B71D99"/>
    <w:rsid w:val="00B73D39"/>
    <w:rsid w:val="00B83C63"/>
    <w:rsid w:val="00B85B06"/>
    <w:rsid w:val="00B86357"/>
    <w:rsid w:val="00B92904"/>
    <w:rsid w:val="00B94B86"/>
    <w:rsid w:val="00B9657D"/>
    <w:rsid w:val="00B9724B"/>
    <w:rsid w:val="00BA25E7"/>
    <w:rsid w:val="00BA2C6B"/>
    <w:rsid w:val="00BA54D6"/>
    <w:rsid w:val="00BB2F32"/>
    <w:rsid w:val="00BB4EAA"/>
    <w:rsid w:val="00BC46B3"/>
    <w:rsid w:val="00BD09A0"/>
    <w:rsid w:val="00BD0DEB"/>
    <w:rsid w:val="00BD44CA"/>
    <w:rsid w:val="00BD4FBF"/>
    <w:rsid w:val="00BD50CD"/>
    <w:rsid w:val="00BD72EF"/>
    <w:rsid w:val="00BE7096"/>
    <w:rsid w:val="00BF12A9"/>
    <w:rsid w:val="00BF5E3E"/>
    <w:rsid w:val="00BF6FFD"/>
    <w:rsid w:val="00C002DC"/>
    <w:rsid w:val="00C04116"/>
    <w:rsid w:val="00C055A2"/>
    <w:rsid w:val="00C070C9"/>
    <w:rsid w:val="00C1539F"/>
    <w:rsid w:val="00C21AED"/>
    <w:rsid w:val="00C22788"/>
    <w:rsid w:val="00C23863"/>
    <w:rsid w:val="00C248E2"/>
    <w:rsid w:val="00C30845"/>
    <w:rsid w:val="00C332A2"/>
    <w:rsid w:val="00C34A95"/>
    <w:rsid w:val="00C37224"/>
    <w:rsid w:val="00C377BB"/>
    <w:rsid w:val="00C411BC"/>
    <w:rsid w:val="00C41BDA"/>
    <w:rsid w:val="00C43794"/>
    <w:rsid w:val="00C47E16"/>
    <w:rsid w:val="00C55449"/>
    <w:rsid w:val="00C60FB7"/>
    <w:rsid w:val="00C634C8"/>
    <w:rsid w:val="00C64FCF"/>
    <w:rsid w:val="00C720D5"/>
    <w:rsid w:val="00C7224A"/>
    <w:rsid w:val="00C777EB"/>
    <w:rsid w:val="00C8313B"/>
    <w:rsid w:val="00C84CEB"/>
    <w:rsid w:val="00C86F9B"/>
    <w:rsid w:val="00C90C1D"/>
    <w:rsid w:val="00C927EE"/>
    <w:rsid w:val="00C9354D"/>
    <w:rsid w:val="00C965B2"/>
    <w:rsid w:val="00CA5317"/>
    <w:rsid w:val="00CA5AC5"/>
    <w:rsid w:val="00CB1513"/>
    <w:rsid w:val="00CB2948"/>
    <w:rsid w:val="00CB5DEA"/>
    <w:rsid w:val="00CB7A72"/>
    <w:rsid w:val="00CC18EB"/>
    <w:rsid w:val="00CD380E"/>
    <w:rsid w:val="00CD54BC"/>
    <w:rsid w:val="00CE13D2"/>
    <w:rsid w:val="00CE1CDF"/>
    <w:rsid w:val="00CE3091"/>
    <w:rsid w:val="00CE394D"/>
    <w:rsid w:val="00CE4916"/>
    <w:rsid w:val="00CE4966"/>
    <w:rsid w:val="00CE60EE"/>
    <w:rsid w:val="00CF1F9B"/>
    <w:rsid w:val="00CF2610"/>
    <w:rsid w:val="00CF4AD9"/>
    <w:rsid w:val="00CF4DF1"/>
    <w:rsid w:val="00CF59F5"/>
    <w:rsid w:val="00CF6251"/>
    <w:rsid w:val="00D01E3A"/>
    <w:rsid w:val="00D02B37"/>
    <w:rsid w:val="00D06EC5"/>
    <w:rsid w:val="00D14157"/>
    <w:rsid w:val="00D15CBB"/>
    <w:rsid w:val="00D20760"/>
    <w:rsid w:val="00D26EE8"/>
    <w:rsid w:val="00D279C6"/>
    <w:rsid w:val="00D30DAF"/>
    <w:rsid w:val="00D3661D"/>
    <w:rsid w:val="00D36F94"/>
    <w:rsid w:val="00D43D46"/>
    <w:rsid w:val="00D45CF0"/>
    <w:rsid w:val="00D51B14"/>
    <w:rsid w:val="00D52642"/>
    <w:rsid w:val="00D52822"/>
    <w:rsid w:val="00D5395B"/>
    <w:rsid w:val="00D55EE5"/>
    <w:rsid w:val="00D5650E"/>
    <w:rsid w:val="00D63269"/>
    <w:rsid w:val="00D64913"/>
    <w:rsid w:val="00D65449"/>
    <w:rsid w:val="00D6744B"/>
    <w:rsid w:val="00D700EB"/>
    <w:rsid w:val="00D7117E"/>
    <w:rsid w:val="00D716FA"/>
    <w:rsid w:val="00D71797"/>
    <w:rsid w:val="00D73752"/>
    <w:rsid w:val="00D74AC6"/>
    <w:rsid w:val="00D75568"/>
    <w:rsid w:val="00D75C08"/>
    <w:rsid w:val="00D76BC2"/>
    <w:rsid w:val="00D76EA8"/>
    <w:rsid w:val="00D775D7"/>
    <w:rsid w:val="00D800EC"/>
    <w:rsid w:val="00D81816"/>
    <w:rsid w:val="00D82B38"/>
    <w:rsid w:val="00D862F7"/>
    <w:rsid w:val="00D8677F"/>
    <w:rsid w:val="00D92FFC"/>
    <w:rsid w:val="00DA0A2A"/>
    <w:rsid w:val="00DA1D6A"/>
    <w:rsid w:val="00DA288F"/>
    <w:rsid w:val="00DA3399"/>
    <w:rsid w:val="00DA61BB"/>
    <w:rsid w:val="00DB01D3"/>
    <w:rsid w:val="00DB0E5F"/>
    <w:rsid w:val="00DB2783"/>
    <w:rsid w:val="00DB2F9E"/>
    <w:rsid w:val="00DB57FF"/>
    <w:rsid w:val="00DB763F"/>
    <w:rsid w:val="00DB78CF"/>
    <w:rsid w:val="00DC0B03"/>
    <w:rsid w:val="00DC4979"/>
    <w:rsid w:val="00DC5876"/>
    <w:rsid w:val="00DC663A"/>
    <w:rsid w:val="00DC77A6"/>
    <w:rsid w:val="00DD13EF"/>
    <w:rsid w:val="00DD2418"/>
    <w:rsid w:val="00DD61FA"/>
    <w:rsid w:val="00DD6BB5"/>
    <w:rsid w:val="00DD6CA1"/>
    <w:rsid w:val="00DE0C59"/>
    <w:rsid w:val="00DE1619"/>
    <w:rsid w:val="00DE33E4"/>
    <w:rsid w:val="00DE58F1"/>
    <w:rsid w:val="00DE6126"/>
    <w:rsid w:val="00DF2243"/>
    <w:rsid w:val="00DF2449"/>
    <w:rsid w:val="00DF2D83"/>
    <w:rsid w:val="00DF497D"/>
    <w:rsid w:val="00DF4B0B"/>
    <w:rsid w:val="00DF4DC6"/>
    <w:rsid w:val="00DF5824"/>
    <w:rsid w:val="00E00D46"/>
    <w:rsid w:val="00E0171B"/>
    <w:rsid w:val="00E02936"/>
    <w:rsid w:val="00E041B6"/>
    <w:rsid w:val="00E10066"/>
    <w:rsid w:val="00E11E04"/>
    <w:rsid w:val="00E12A07"/>
    <w:rsid w:val="00E149AD"/>
    <w:rsid w:val="00E17E8A"/>
    <w:rsid w:val="00E226B1"/>
    <w:rsid w:val="00E23830"/>
    <w:rsid w:val="00E31E9A"/>
    <w:rsid w:val="00E3383A"/>
    <w:rsid w:val="00E352E7"/>
    <w:rsid w:val="00E35CA2"/>
    <w:rsid w:val="00E41E60"/>
    <w:rsid w:val="00E42EA7"/>
    <w:rsid w:val="00E442FE"/>
    <w:rsid w:val="00E466C2"/>
    <w:rsid w:val="00E47B43"/>
    <w:rsid w:val="00E5231F"/>
    <w:rsid w:val="00E53A3F"/>
    <w:rsid w:val="00E554A2"/>
    <w:rsid w:val="00E55AFF"/>
    <w:rsid w:val="00E65701"/>
    <w:rsid w:val="00E74911"/>
    <w:rsid w:val="00E76FF1"/>
    <w:rsid w:val="00E82B7E"/>
    <w:rsid w:val="00E872DF"/>
    <w:rsid w:val="00E9478D"/>
    <w:rsid w:val="00E951AE"/>
    <w:rsid w:val="00EA327F"/>
    <w:rsid w:val="00EA512D"/>
    <w:rsid w:val="00EB1E83"/>
    <w:rsid w:val="00EB22D0"/>
    <w:rsid w:val="00EB23B7"/>
    <w:rsid w:val="00EB3CB2"/>
    <w:rsid w:val="00EB5682"/>
    <w:rsid w:val="00EB6E09"/>
    <w:rsid w:val="00EB7160"/>
    <w:rsid w:val="00EB770D"/>
    <w:rsid w:val="00EB7C9D"/>
    <w:rsid w:val="00EC153D"/>
    <w:rsid w:val="00EC3710"/>
    <w:rsid w:val="00EC391C"/>
    <w:rsid w:val="00EC3C49"/>
    <w:rsid w:val="00EC518A"/>
    <w:rsid w:val="00EC69FB"/>
    <w:rsid w:val="00ED174E"/>
    <w:rsid w:val="00ED4F2C"/>
    <w:rsid w:val="00EE0F06"/>
    <w:rsid w:val="00EE1148"/>
    <w:rsid w:val="00EE514D"/>
    <w:rsid w:val="00EE52D1"/>
    <w:rsid w:val="00EE7413"/>
    <w:rsid w:val="00EF0269"/>
    <w:rsid w:val="00EF1F8E"/>
    <w:rsid w:val="00EF32F7"/>
    <w:rsid w:val="00EF38B2"/>
    <w:rsid w:val="00EF4D38"/>
    <w:rsid w:val="00F00FB9"/>
    <w:rsid w:val="00F04AE7"/>
    <w:rsid w:val="00F052A7"/>
    <w:rsid w:val="00F1067B"/>
    <w:rsid w:val="00F1089F"/>
    <w:rsid w:val="00F10C14"/>
    <w:rsid w:val="00F12354"/>
    <w:rsid w:val="00F139F6"/>
    <w:rsid w:val="00F23848"/>
    <w:rsid w:val="00F2402E"/>
    <w:rsid w:val="00F27179"/>
    <w:rsid w:val="00F27E00"/>
    <w:rsid w:val="00F30AB4"/>
    <w:rsid w:val="00F3418B"/>
    <w:rsid w:val="00F36958"/>
    <w:rsid w:val="00F43BE0"/>
    <w:rsid w:val="00F45028"/>
    <w:rsid w:val="00F56262"/>
    <w:rsid w:val="00F6303C"/>
    <w:rsid w:val="00F6498C"/>
    <w:rsid w:val="00F665D7"/>
    <w:rsid w:val="00F674EA"/>
    <w:rsid w:val="00F705E7"/>
    <w:rsid w:val="00F725FD"/>
    <w:rsid w:val="00F7305E"/>
    <w:rsid w:val="00F75895"/>
    <w:rsid w:val="00F8164E"/>
    <w:rsid w:val="00F81736"/>
    <w:rsid w:val="00F83E8D"/>
    <w:rsid w:val="00F86944"/>
    <w:rsid w:val="00F9102B"/>
    <w:rsid w:val="00F91F20"/>
    <w:rsid w:val="00F969F9"/>
    <w:rsid w:val="00F96D8F"/>
    <w:rsid w:val="00FA0C71"/>
    <w:rsid w:val="00FA1CBE"/>
    <w:rsid w:val="00FA3E97"/>
    <w:rsid w:val="00FA47E1"/>
    <w:rsid w:val="00FA5221"/>
    <w:rsid w:val="00FA6C4A"/>
    <w:rsid w:val="00FB0146"/>
    <w:rsid w:val="00FB0E4C"/>
    <w:rsid w:val="00FB11DB"/>
    <w:rsid w:val="00FB1A0B"/>
    <w:rsid w:val="00FB2882"/>
    <w:rsid w:val="00FB3A0A"/>
    <w:rsid w:val="00FC1D8D"/>
    <w:rsid w:val="00FD012D"/>
    <w:rsid w:val="00FD091C"/>
    <w:rsid w:val="00FD0CFD"/>
    <w:rsid w:val="00FD195D"/>
    <w:rsid w:val="00FD2564"/>
    <w:rsid w:val="00FD2BC3"/>
    <w:rsid w:val="00FD4F78"/>
    <w:rsid w:val="00FD7854"/>
    <w:rsid w:val="00FE5290"/>
    <w:rsid w:val="00FF1F1D"/>
    <w:rsid w:val="00FF34FA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E41F02"/>
  <w15:chartTrackingRefBased/>
  <w15:docId w15:val="{4CD09155-9CDB-480B-ABB1-7EA5330F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225FC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qFormat/>
    <w:rsid w:val="00302D3E"/>
    <w:rPr>
      <w:b/>
      <w:bCs/>
    </w:rPr>
  </w:style>
  <w:style w:type="paragraph" w:styleId="Textbubliny">
    <w:name w:val="Balloon Text"/>
    <w:basedOn w:val="Normln"/>
    <w:semiHidden/>
    <w:rsid w:val="003F697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E4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9404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9404F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404F8"/>
  </w:style>
  <w:style w:type="paragraph" w:styleId="Pedmtkomente">
    <w:name w:val="annotation subject"/>
    <w:basedOn w:val="Textkomente"/>
    <w:next w:val="Textkomente"/>
    <w:link w:val="PedmtkomenteChar"/>
    <w:rsid w:val="009404F8"/>
    <w:rPr>
      <w:b/>
      <w:bCs/>
    </w:rPr>
  </w:style>
  <w:style w:type="character" w:customStyle="1" w:styleId="PedmtkomenteChar">
    <w:name w:val="Předmět komentáře Char"/>
    <w:link w:val="Pedmtkomente"/>
    <w:rsid w:val="009404F8"/>
    <w:rPr>
      <w:b/>
      <w:bCs/>
    </w:rPr>
  </w:style>
  <w:style w:type="paragraph" w:styleId="Rozloendokumentu">
    <w:name w:val="Document Map"/>
    <w:basedOn w:val="Normln"/>
    <w:semiHidden/>
    <w:rsid w:val="00DD13E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">
    <w:name w:val="text"/>
    <w:basedOn w:val="Normln"/>
    <w:rsid w:val="003936BD"/>
    <w:pPr>
      <w:spacing w:before="100" w:beforeAutospacing="1" w:after="100" w:afterAutospacing="1"/>
    </w:pPr>
    <w:rPr>
      <w:rFonts w:eastAsia="Calibri"/>
    </w:rPr>
  </w:style>
  <w:style w:type="paragraph" w:styleId="Revize">
    <w:name w:val="Revision"/>
    <w:hidden/>
    <w:uiPriority w:val="99"/>
    <w:semiHidden/>
    <w:rsid w:val="002A3F71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5C65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C650A"/>
  </w:style>
  <w:style w:type="character" w:styleId="Znakapoznpodarou">
    <w:name w:val="footnote reference"/>
    <w:rsid w:val="005C650A"/>
    <w:rPr>
      <w:vertAlign w:val="superscript"/>
    </w:rPr>
  </w:style>
  <w:style w:type="paragraph" w:styleId="Textvysvtlivek">
    <w:name w:val="endnote text"/>
    <w:basedOn w:val="Normln"/>
    <w:link w:val="TextvysvtlivekChar"/>
    <w:rsid w:val="005C650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5C650A"/>
  </w:style>
  <w:style w:type="character" w:styleId="Odkaznavysvtlivky">
    <w:name w:val="endnote reference"/>
    <w:rsid w:val="005C650A"/>
    <w:rPr>
      <w:vertAlign w:val="superscript"/>
    </w:rPr>
  </w:style>
  <w:style w:type="paragraph" w:styleId="Zhlav">
    <w:name w:val="header"/>
    <w:basedOn w:val="Normln"/>
    <w:link w:val="ZhlavChar"/>
    <w:rsid w:val="00A902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902D0"/>
    <w:rPr>
      <w:sz w:val="24"/>
      <w:szCs w:val="24"/>
    </w:rPr>
  </w:style>
  <w:style w:type="paragraph" w:styleId="Zpat">
    <w:name w:val="footer"/>
    <w:basedOn w:val="Normln"/>
    <w:link w:val="ZpatChar"/>
    <w:rsid w:val="00A902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902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270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E8752-E837-4E87-ABCA-88E1B4FB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1013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č</vt:lpstr>
    </vt:vector>
  </TitlesOfParts>
  <Company>Město Dačice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č</dc:title>
  <dc:subject/>
  <dc:creator>Havlíková Martina</dc:creator>
  <cp:keywords/>
  <cp:lastModifiedBy>Škodová Eva JUDr.</cp:lastModifiedBy>
  <cp:revision>2</cp:revision>
  <cp:lastPrinted>2021-12-15T07:15:00Z</cp:lastPrinted>
  <dcterms:created xsi:type="dcterms:W3CDTF">2024-01-08T07:57:00Z</dcterms:created>
  <dcterms:modified xsi:type="dcterms:W3CDTF">2024-01-08T07:57:00Z</dcterms:modified>
  <cp:contentStatus/>
</cp:coreProperties>
</file>