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EF" w:rsidRDefault="002232EF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Pr="00F90AE9" w:rsidRDefault="00850CCE" w:rsidP="00850CCE">
      <w:pPr>
        <w:spacing w:line="276" w:lineRule="auto"/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 xml:space="preserve">Obecně závazná vyhláška obce </w:t>
      </w:r>
      <w:r w:rsidR="00851423" w:rsidRPr="00F90AE9">
        <w:rPr>
          <w:b/>
          <w:sz w:val="22"/>
          <w:szCs w:val="22"/>
        </w:rPr>
        <w:t>Drásov</w:t>
      </w:r>
      <w:r w:rsidRPr="00F90AE9">
        <w:rPr>
          <w:b/>
          <w:sz w:val="22"/>
          <w:szCs w:val="22"/>
        </w:rPr>
        <w:t xml:space="preserve"> č. </w:t>
      </w:r>
      <w:r w:rsidR="00627ABD" w:rsidRPr="00F90AE9">
        <w:rPr>
          <w:b/>
          <w:sz w:val="22"/>
          <w:szCs w:val="22"/>
        </w:rPr>
        <w:t>1</w:t>
      </w:r>
      <w:r w:rsidRPr="00F90AE9">
        <w:rPr>
          <w:b/>
          <w:sz w:val="22"/>
          <w:szCs w:val="22"/>
        </w:rPr>
        <w:t>/20</w:t>
      </w:r>
      <w:r w:rsidR="00627ABD" w:rsidRPr="00F90AE9">
        <w:rPr>
          <w:b/>
          <w:sz w:val="22"/>
          <w:szCs w:val="22"/>
        </w:rPr>
        <w:t>2</w:t>
      </w:r>
      <w:r w:rsidR="00CB4935">
        <w:rPr>
          <w:b/>
          <w:sz w:val="22"/>
          <w:szCs w:val="22"/>
        </w:rPr>
        <w:t>3</w:t>
      </w:r>
      <w:r w:rsidRPr="00F90AE9">
        <w:rPr>
          <w:b/>
          <w:sz w:val="22"/>
          <w:szCs w:val="22"/>
        </w:rPr>
        <w:t>,</w:t>
      </w:r>
    </w:p>
    <w:p w:rsidR="00627ABD" w:rsidRPr="00F90AE9" w:rsidRDefault="00627ABD" w:rsidP="00627ABD">
      <w:pPr>
        <w:spacing w:after="120"/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>o nočním klidu</w:t>
      </w:r>
    </w:p>
    <w:p w:rsidR="00627ABD" w:rsidRPr="00F90AE9" w:rsidRDefault="00627ABD" w:rsidP="00627ABD">
      <w:pPr>
        <w:rPr>
          <w:b/>
          <w:sz w:val="22"/>
          <w:szCs w:val="22"/>
          <w:u w:val="single"/>
        </w:rPr>
      </w:pPr>
    </w:p>
    <w:p w:rsidR="00627ABD" w:rsidRPr="00F90AE9" w:rsidRDefault="00627ABD" w:rsidP="00627ABD">
      <w:pPr>
        <w:spacing w:after="120"/>
        <w:jc w:val="both"/>
        <w:rPr>
          <w:sz w:val="22"/>
          <w:szCs w:val="22"/>
        </w:rPr>
      </w:pPr>
      <w:r w:rsidRPr="00F90AE9">
        <w:rPr>
          <w:sz w:val="22"/>
          <w:szCs w:val="22"/>
        </w:rPr>
        <w:t xml:space="preserve">Zastupitelstvo obce </w:t>
      </w:r>
      <w:r w:rsidR="00CB4935">
        <w:rPr>
          <w:sz w:val="22"/>
          <w:szCs w:val="22"/>
        </w:rPr>
        <w:t xml:space="preserve">Drásov se na svém zasedání dne </w:t>
      </w:r>
      <w:proofErr w:type="gramStart"/>
      <w:r w:rsidR="00CB4935">
        <w:rPr>
          <w:sz w:val="22"/>
          <w:szCs w:val="22"/>
        </w:rPr>
        <w:t>11</w:t>
      </w:r>
      <w:r w:rsidRPr="00F90AE9">
        <w:rPr>
          <w:sz w:val="22"/>
          <w:szCs w:val="22"/>
        </w:rPr>
        <w:t>.1.202</w:t>
      </w:r>
      <w:r w:rsidR="00CB4935">
        <w:rPr>
          <w:sz w:val="22"/>
          <w:szCs w:val="22"/>
        </w:rPr>
        <w:t>3</w:t>
      </w:r>
      <w:proofErr w:type="gramEnd"/>
      <w:r w:rsidR="00CB4935">
        <w:rPr>
          <w:sz w:val="22"/>
          <w:szCs w:val="22"/>
        </w:rPr>
        <w:t xml:space="preserve"> usnesením č. 5</w:t>
      </w:r>
      <w:r w:rsidRPr="00F90AE9">
        <w:rPr>
          <w:sz w:val="22"/>
          <w:szCs w:val="22"/>
        </w:rPr>
        <w:t>/</w:t>
      </w:r>
      <w:r w:rsidR="00CB4935">
        <w:rPr>
          <w:sz w:val="22"/>
          <w:szCs w:val="22"/>
        </w:rPr>
        <w:t>5</w:t>
      </w:r>
      <w:r w:rsidRPr="00F90AE9">
        <w:rPr>
          <w:sz w:val="22"/>
          <w:szCs w:val="22"/>
        </w:rPr>
        <w:t>/202</w:t>
      </w:r>
      <w:r w:rsidR="00CB4935">
        <w:rPr>
          <w:sz w:val="22"/>
          <w:szCs w:val="22"/>
        </w:rPr>
        <w:t>3</w:t>
      </w:r>
      <w:r w:rsidRPr="00F90AE9">
        <w:rPr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 w:rsidR="00CE0E40">
        <w:rPr>
          <w:sz w:val="22"/>
          <w:szCs w:val="22"/>
        </w:rPr>
        <w:t>7</w:t>
      </w:r>
      <w:bookmarkStart w:id="0" w:name="_GoBack"/>
      <w:bookmarkEnd w:id="0"/>
      <w:r w:rsidRPr="00F90AE9">
        <w:rPr>
          <w:sz w:val="22"/>
          <w:szCs w:val="22"/>
        </w:rPr>
        <w:t xml:space="preserve"> zákona č. 251/2016</w:t>
      </w:r>
      <w:r w:rsidR="00F90AE9">
        <w:rPr>
          <w:sz w:val="22"/>
          <w:szCs w:val="22"/>
        </w:rPr>
        <w:t xml:space="preserve"> Sb., o některých přestupcích, </w:t>
      </w:r>
      <w:r w:rsidRPr="00F90AE9">
        <w:rPr>
          <w:sz w:val="22"/>
          <w:szCs w:val="22"/>
        </w:rPr>
        <w:t>tuto obecně závaznou vyhlášku: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>Čl. 1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 xml:space="preserve">Předmět 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</w:p>
    <w:p w:rsidR="00627ABD" w:rsidRPr="00F90AE9" w:rsidRDefault="00627ABD" w:rsidP="00627ABD">
      <w:pPr>
        <w:spacing w:after="120"/>
        <w:jc w:val="center"/>
        <w:rPr>
          <w:sz w:val="22"/>
          <w:szCs w:val="22"/>
        </w:rPr>
      </w:pPr>
      <w:r w:rsidRPr="00F90AE9">
        <w:rPr>
          <w:sz w:val="22"/>
          <w:szCs w:val="22"/>
        </w:rPr>
        <w:t>Předmětem této obecně závazné vyhlášky je stanovení výjimečných případů, při nichž nemusí být doba nočního klidu dodržována.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>Čl. 2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>Doba nočního klidu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</w:p>
    <w:p w:rsidR="00627ABD" w:rsidRPr="00F90AE9" w:rsidRDefault="00627ABD" w:rsidP="00627ABD">
      <w:pPr>
        <w:spacing w:after="120"/>
        <w:jc w:val="center"/>
        <w:rPr>
          <w:sz w:val="22"/>
          <w:szCs w:val="22"/>
        </w:rPr>
      </w:pPr>
      <w:r w:rsidRPr="00F90AE9">
        <w:rPr>
          <w:sz w:val="22"/>
          <w:szCs w:val="22"/>
        </w:rPr>
        <w:t>Dobou nočního klidu se rozumí doba od dvacáté druhé do šesté hodiny.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>Čl. 3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>Stanovení výjimečných případů, při nichž se doba nočního klidu nevymezuje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 xml:space="preserve"> </w:t>
      </w:r>
    </w:p>
    <w:p w:rsidR="00627ABD" w:rsidRPr="00F90AE9" w:rsidRDefault="00627ABD" w:rsidP="00627ABD">
      <w:pPr>
        <w:rPr>
          <w:sz w:val="22"/>
          <w:szCs w:val="22"/>
        </w:rPr>
      </w:pPr>
      <w:r w:rsidRPr="00F90AE9">
        <w:rPr>
          <w:sz w:val="22"/>
          <w:szCs w:val="22"/>
        </w:rPr>
        <w:t xml:space="preserve"> Doba nočního klidu se nevymezuje:</w:t>
      </w:r>
    </w:p>
    <w:p w:rsidR="00627ABD" w:rsidRPr="00F90AE9" w:rsidRDefault="00627ABD" w:rsidP="00627ABD">
      <w:pPr>
        <w:rPr>
          <w:b/>
          <w:sz w:val="22"/>
          <w:szCs w:val="22"/>
        </w:rPr>
      </w:pPr>
      <w:r w:rsidRPr="00F90AE9">
        <w:rPr>
          <w:sz w:val="22"/>
          <w:szCs w:val="22"/>
        </w:rPr>
        <w:t xml:space="preserve">a) dne </w:t>
      </w:r>
      <w:r w:rsidR="00AA367C" w:rsidRPr="00F90AE9">
        <w:rPr>
          <w:sz w:val="22"/>
          <w:szCs w:val="22"/>
        </w:rPr>
        <w:t xml:space="preserve"> </w:t>
      </w:r>
      <w:proofErr w:type="gramStart"/>
      <w:r w:rsidRPr="00F90AE9">
        <w:rPr>
          <w:sz w:val="22"/>
          <w:szCs w:val="22"/>
        </w:rPr>
        <w:t>30</w:t>
      </w:r>
      <w:proofErr w:type="gramEnd"/>
      <w:r w:rsidRPr="00F90AE9">
        <w:rPr>
          <w:sz w:val="22"/>
          <w:szCs w:val="22"/>
        </w:rPr>
        <w:t>.</w:t>
      </w:r>
      <w:proofErr w:type="gramStart"/>
      <w:r w:rsidR="00AA367C" w:rsidRPr="00F90AE9">
        <w:rPr>
          <w:sz w:val="22"/>
          <w:szCs w:val="22"/>
        </w:rPr>
        <w:t>dubna</w:t>
      </w:r>
      <w:proofErr w:type="gramEnd"/>
      <w:r w:rsidR="00AA367C" w:rsidRPr="00F90AE9">
        <w:rPr>
          <w:sz w:val="22"/>
          <w:szCs w:val="22"/>
        </w:rPr>
        <w:t xml:space="preserve"> </w:t>
      </w:r>
      <w:r w:rsidRPr="00F90AE9">
        <w:rPr>
          <w:sz w:val="22"/>
          <w:szCs w:val="22"/>
        </w:rPr>
        <w:t>202</w:t>
      </w:r>
      <w:r w:rsidR="00CB4935">
        <w:rPr>
          <w:sz w:val="22"/>
          <w:szCs w:val="22"/>
        </w:rPr>
        <w:t>3</w:t>
      </w:r>
      <w:r w:rsidRPr="00F90AE9">
        <w:rPr>
          <w:sz w:val="22"/>
          <w:szCs w:val="22"/>
        </w:rPr>
        <w:t xml:space="preserve"> z důvodu tradičního stavění májů</w:t>
      </w:r>
      <w:r w:rsidR="00D666D7" w:rsidRPr="00F90AE9">
        <w:rPr>
          <w:sz w:val="22"/>
          <w:szCs w:val="22"/>
        </w:rPr>
        <w:t>,</w:t>
      </w:r>
    </w:p>
    <w:p w:rsidR="00627ABD" w:rsidRPr="00F90AE9" w:rsidRDefault="00627ABD" w:rsidP="00627ABD">
      <w:pPr>
        <w:tabs>
          <w:tab w:val="left" w:pos="284"/>
        </w:tabs>
        <w:rPr>
          <w:sz w:val="22"/>
          <w:szCs w:val="22"/>
        </w:rPr>
      </w:pPr>
      <w:r w:rsidRPr="00F90AE9">
        <w:rPr>
          <w:sz w:val="22"/>
          <w:szCs w:val="22"/>
        </w:rPr>
        <w:t xml:space="preserve">a) dne </w:t>
      </w:r>
      <w:r w:rsidR="00AA367C" w:rsidRPr="00F90AE9">
        <w:rPr>
          <w:sz w:val="22"/>
          <w:szCs w:val="22"/>
        </w:rPr>
        <w:t xml:space="preserve"> </w:t>
      </w:r>
      <w:proofErr w:type="gramStart"/>
      <w:r w:rsidR="004B2AA9">
        <w:rPr>
          <w:sz w:val="22"/>
          <w:szCs w:val="22"/>
        </w:rPr>
        <w:t>24</w:t>
      </w:r>
      <w:proofErr w:type="gramEnd"/>
      <w:r w:rsidR="004B2AA9">
        <w:rPr>
          <w:sz w:val="22"/>
          <w:szCs w:val="22"/>
        </w:rPr>
        <w:t>.</w:t>
      </w:r>
      <w:proofErr w:type="gramStart"/>
      <w:r w:rsidR="00CB4935">
        <w:rPr>
          <w:sz w:val="22"/>
          <w:szCs w:val="22"/>
        </w:rPr>
        <w:t>června</w:t>
      </w:r>
      <w:proofErr w:type="gramEnd"/>
      <w:r w:rsidR="00AA367C" w:rsidRPr="00F90AE9">
        <w:rPr>
          <w:sz w:val="22"/>
          <w:szCs w:val="22"/>
        </w:rPr>
        <w:t xml:space="preserve"> </w:t>
      </w:r>
      <w:r w:rsidRPr="00F90AE9">
        <w:rPr>
          <w:sz w:val="22"/>
          <w:szCs w:val="22"/>
        </w:rPr>
        <w:t>202</w:t>
      </w:r>
      <w:r w:rsidR="00CB4935">
        <w:rPr>
          <w:sz w:val="22"/>
          <w:szCs w:val="22"/>
        </w:rPr>
        <w:t>3</w:t>
      </w:r>
      <w:r w:rsidRPr="00F90AE9">
        <w:rPr>
          <w:sz w:val="22"/>
          <w:szCs w:val="22"/>
        </w:rPr>
        <w:t xml:space="preserve"> z důvodu konání hasičsk</w:t>
      </w:r>
      <w:r w:rsidR="00CB4935">
        <w:rPr>
          <w:sz w:val="22"/>
          <w:szCs w:val="22"/>
        </w:rPr>
        <w:t>é</w:t>
      </w:r>
      <w:r w:rsidRPr="00F90AE9">
        <w:rPr>
          <w:sz w:val="22"/>
          <w:szCs w:val="22"/>
        </w:rPr>
        <w:t xml:space="preserve"> oslav</w:t>
      </w:r>
      <w:r w:rsidR="00CB4935">
        <w:rPr>
          <w:sz w:val="22"/>
          <w:szCs w:val="22"/>
        </w:rPr>
        <w:t>y – taneční zábavy</w:t>
      </w:r>
      <w:r w:rsidRPr="00F90AE9">
        <w:rPr>
          <w:sz w:val="22"/>
          <w:szCs w:val="22"/>
        </w:rPr>
        <w:t xml:space="preserve"> SDH Drásov a obce Drásov</w:t>
      </w:r>
      <w:r w:rsidR="00D666D7" w:rsidRPr="00F90AE9">
        <w:rPr>
          <w:sz w:val="22"/>
          <w:szCs w:val="22"/>
        </w:rPr>
        <w:t>,</w:t>
      </w:r>
    </w:p>
    <w:p w:rsidR="00627ABD" w:rsidRPr="00F90AE9" w:rsidRDefault="00627ABD" w:rsidP="00627ABD">
      <w:pPr>
        <w:tabs>
          <w:tab w:val="left" w:pos="284"/>
        </w:tabs>
        <w:rPr>
          <w:sz w:val="22"/>
          <w:szCs w:val="22"/>
        </w:rPr>
      </w:pPr>
      <w:r w:rsidRPr="00F90AE9">
        <w:rPr>
          <w:sz w:val="22"/>
          <w:szCs w:val="22"/>
        </w:rPr>
        <w:t xml:space="preserve">b) dne </w:t>
      </w:r>
      <w:proofErr w:type="gramStart"/>
      <w:r w:rsidRPr="00F90AE9">
        <w:rPr>
          <w:sz w:val="22"/>
          <w:szCs w:val="22"/>
        </w:rPr>
        <w:t>19.8.202</w:t>
      </w:r>
      <w:r w:rsidR="00CB4935">
        <w:rPr>
          <w:sz w:val="22"/>
          <w:szCs w:val="22"/>
        </w:rPr>
        <w:t>3</w:t>
      </w:r>
      <w:proofErr w:type="gramEnd"/>
      <w:r w:rsidRPr="00F90AE9">
        <w:rPr>
          <w:sz w:val="22"/>
          <w:szCs w:val="22"/>
        </w:rPr>
        <w:t xml:space="preserve"> z důvodu konání tradiční oslavy</w:t>
      </w:r>
      <w:r w:rsidR="00CB4935">
        <w:rPr>
          <w:sz w:val="22"/>
          <w:szCs w:val="22"/>
        </w:rPr>
        <w:t xml:space="preserve"> - taneční zábavy</w:t>
      </w:r>
      <w:r w:rsidRPr="00F90AE9">
        <w:rPr>
          <w:sz w:val="22"/>
          <w:szCs w:val="22"/>
        </w:rPr>
        <w:t xml:space="preserve"> Svazu žen Drásov</w:t>
      </w:r>
      <w:r w:rsidR="00D666D7" w:rsidRPr="00F90AE9">
        <w:rPr>
          <w:sz w:val="22"/>
          <w:szCs w:val="22"/>
        </w:rPr>
        <w:t>,</w:t>
      </w:r>
    </w:p>
    <w:p w:rsidR="00627ABD" w:rsidRPr="00F90AE9" w:rsidRDefault="00627ABD" w:rsidP="00627ABD">
      <w:pPr>
        <w:tabs>
          <w:tab w:val="left" w:pos="284"/>
        </w:tabs>
        <w:rPr>
          <w:sz w:val="22"/>
          <w:szCs w:val="22"/>
        </w:rPr>
      </w:pPr>
      <w:r w:rsidRPr="00F90AE9">
        <w:rPr>
          <w:sz w:val="22"/>
          <w:szCs w:val="22"/>
        </w:rPr>
        <w:t xml:space="preserve">c) dne </w:t>
      </w:r>
      <w:r w:rsidR="00D666D7" w:rsidRPr="00F90AE9">
        <w:rPr>
          <w:sz w:val="22"/>
          <w:szCs w:val="22"/>
        </w:rPr>
        <w:t xml:space="preserve"> </w:t>
      </w:r>
      <w:proofErr w:type="gramStart"/>
      <w:r w:rsidR="00CB4935">
        <w:rPr>
          <w:sz w:val="22"/>
          <w:szCs w:val="22"/>
        </w:rPr>
        <w:t>3</w:t>
      </w:r>
      <w:r w:rsidR="00D666D7" w:rsidRPr="00F90AE9">
        <w:rPr>
          <w:sz w:val="22"/>
          <w:szCs w:val="22"/>
        </w:rPr>
        <w:t>.11.</w:t>
      </w:r>
      <w:r w:rsidRPr="00F90AE9">
        <w:rPr>
          <w:sz w:val="22"/>
          <w:szCs w:val="22"/>
        </w:rPr>
        <w:t>202</w:t>
      </w:r>
      <w:r w:rsidR="00CB4935">
        <w:rPr>
          <w:sz w:val="22"/>
          <w:szCs w:val="22"/>
        </w:rPr>
        <w:t>3</w:t>
      </w:r>
      <w:proofErr w:type="gramEnd"/>
      <w:r w:rsidRPr="00F90AE9">
        <w:rPr>
          <w:sz w:val="22"/>
          <w:szCs w:val="22"/>
        </w:rPr>
        <w:t xml:space="preserve"> z důvodu tradičních oslav posvícení</w:t>
      </w:r>
      <w:r w:rsidR="00D666D7" w:rsidRPr="00F90AE9">
        <w:rPr>
          <w:sz w:val="22"/>
          <w:szCs w:val="22"/>
        </w:rPr>
        <w:t>,</w:t>
      </w:r>
    </w:p>
    <w:p w:rsidR="00627ABD" w:rsidRPr="00F90AE9" w:rsidRDefault="00627ABD" w:rsidP="00627ABD">
      <w:pPr>
        <w:tabs>
          <w:tab w:val="left" w:pos="284"/>
        </w:tabs>
        <w:rPr>
          <w:sz w:val="22"/>
          <w:szCs w:val="22"/>
        </w:rPr>
      </w:pPr>
      <w:r w:rsidRPr="00F90AE9">
        <w:rPr>
          <w:sz w:val="22"/>
          <w:szCs w:val="22"/>
        </w:rPr>
        <w:t xml:space="preserve">d) </w:t>
      </w:r>
      <w:r w:rsidR="00AA367C" w:rsidRPr="00F90AE9">
        <w:rPr>
          <w:sz w:val="22"/>
          <w:szCs w:val="22"/>
        </w:rPr>
        <w:t xml:space="preserve">v noci z </w:t>
      </w:r>
      <w:proofErr w:type="gramStart"/>
      <w:r w:rsidR="00CB4935">
        <w:rPr>
          <w:sz w:val="22"/>
          <w:szCs w:val="22"/>
        </w:rPr>
        <w:t>31</w:t>
      </w:r>
      <w:r w:rsidRPr="00F90AE9">
        <w:rPr>
          <w:sz w:val="22"/>
          <w:szCs w:val="22"/>
        </w:rPr>
        <w:t>.</w:t>
      </w:r>
      <w:r w:rsidR="00D666D7" w:rsidRPr="00F90AE9">
        <w:rPr>
          <w:sz w:val="22"/>
          <w:szCs w:val="22"/>
        </w:rPr>
        <w:t>12.202</w:t>
      </w:r>
      <w:r w:rsidR="00CB4935">
        <w:rPr>
          <w:sz w:val="22"/>
          <w:szCs w:val="22"/>
        </w:rPr>
        <w:t>3</w:t>
      </w:r>
      <w:proofErr w:type="gramEnd"/>
      <w:r w:rsidRPr="00F90AE9">
        <w:rPr>
          <w:sz w:val="22"/>
          <w:szCs w:val="22"/>
        </w:rPr>
        <w:t xml:space="preserve"> </w:t>
      </w:r>
      <w:r w:rsidR="00D56CBF" w:rsidRPr="00F90AE9">
        <w:rPr>
          <w:sz w:val="22"/>
          <w:szCs w:val="22"/>
        </w:rPr>
        <w:t>na 1. ledna 202</w:t>
      </w:r>
      <w:r w:rsidR="00CB4935">
        <w:rPr>
          <w:sz w:val="22"/>
          <w:szCs w:val="22"/>
        </w:rPr>
        <w:t>4</w:t>
      </w:r>
      <w:r w:rsidR="00D56CBF" w:rsidRPr="00F90AE9">
        <w:rPr>
          <w:sz w:val="22"/>
          <w:szCs w:val="22"/>
        </w:rPr>
        <w:t xml:space="preserve"> </w:t>
      </w:r>
      <w:r w:rsidRPr="00F90AE9">
        <w:rPr>
          <w:sz w:val="22"/>
          <w:szCs w:val="22"/>
        </w:rPr>
        <w:t>oslava Silvestra</w:t>
      </w:r>
      <w:r w:rsidR="00D666D7" w:rsidRPr="00F90AE9">
        <w:rPr>
          <w:sz w:val="22"/>
          <w:szCs w:val="22"/>
        </w:rPr>
        <w:t>.</w:t>
      </w:r>
    </w:p>
    <w:p w:rsidR="00627ABD" w:rsidRPr="00F90AE9" w:rsidRDefault="00627ABD" w:rsidP="00627ABD">
      <w:pPr>
        <w:tabs>
          <w:tab w:val="left" w:pos="284"/>
        </w:tabs>
        <w:rPr>
          <w:sz w:val="22"/>
          <w:szCs w:val="22"/>
        </w:rPr>
      </w:pPr>
    </w:p>
    <w:p w:rsidR="00627ABD" w:rsidRPr="00F90AE9" w:rsidRDefault="00627ABD" w:rsidP="00627ABD">
      <w:pPr>
        <w:tabs>
          <w:tab w:val="left" w:pos="284"/>
        </w:tabs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>Čl. 4</w:t>
      </w:r>
    </w:p>
    <w:p w:rsidR="00627ABD" w:rsidRPr="00F90AE9" w:rsidRDefault="00627ABD" w:rsidP="00627ABD">
      <w:pPr>
        <w:tabs>
          <w:tab w:val="left" w:pos="284"/>
        </w:tabs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>Zrušovací ustanovení</w:t>
      </w:r>
    </w:p>
    <w:p w:rsidR="00627ABD" w:rsidRPr="00F90AE9" w:rsidRDefault="00627ABD" w:rsidP="00627ABD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627ABD" w:rsidRPr="00F90AE9" w:rsidRDefault="00627ABD" w:rsidP="00627ABD">
      <w:pPr>
        <w:tabs>
          <w:tab w:val="left" w:pos="284"/>
        </w:tabs>
        <w:jc w:val="center"/>
        <w:rPr>
          <w:sz w:val="22"/>
          <w:szCs w:val="22"/>
        </w:rPr>
      </w:pPr>
      <w:r w:rsidRPr="00F90AE9">
        <w:rPr>
          <w:sz w:val="22"/>
          <w:szCs w:val="22"/>
        </w:rPr>
        <w:t>Zrušuje se Obecně závazná vyhláška obce Drásov č. 1/20</w:t>
      </w:r>
      <w:r w:rsidR="00D56CBF" w:rsidRPr="00F90AE9">
        <w:rPr>
          <w:sz w:val="22"/>
          <w:szCs w:val="22"/>
        </w:rPr>
        <w:t>2</w:t>
      </w:r>
      <w:r w:rsidR="00CB4935">
        <w:rPr>
          <w:sz w:val="22"/>
          <w:szCs w:val="22"/>
        </w:rPr>
        <w:t>1</w:t>
      </w:r>
      <w:r w:rsidRPr="00F90AE9">
        <w:rPr>
          <w:sz w:val="22"/>
          <w:szCs w:val="22"/>
        </w:rPr>
        <w:t xml:space="preserve"> o nočním klidu.</w:t>
      </w:r>
    </w:p>
    <w:p w:rsidR="00627ABD" w:rsidRPr="00F90AE9" w:rsidRDefault="00627ABD" w:rsidP="00627ABD">
      <w:pPr>
        <w:tabs>
          <w:tab w:val="left" w:pos="284"/>
        </w:tabs>
        <w:jc w:val="center"/>
        <w:rPr>
          <w:sz w:val="22"/>
          <w:szCs w:val="22"/>
        </w:rPr>
      </w:pPr>
      <w:r w:rsidRPr="00F90AE9">
        <w:rPr>
          <w:sz w:val="22"/>
          <w:szCs w:val="22"/>
        </w:rPr>
        <w:t>.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>Čl. 4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  <w:r w:rsidRPr="00F90AE9">
        <w:rPr>
          <w:b/>
          <w:sz w:val="22"/>
          <w:szCs w:val="22"/>
        </w:rPr>
        <w:t>Účinnost</w:t>
      </w:r>
    </w:p>
    <w:p w:rsidR="00627ABD" w:rsidRPr="00F90AE9" w:rsidRDefault="00627ABD" w:rsidP="00627ABD">
      <w:pPr>
        <w:jc w:val="center"/>
        <w:rPr>
          <w:b/>
          <w:sz w:val="22"/>
          <w:szCs w:val="22"/>
        </w:rPr>
      </w:pPr>
    </w:p>
    <w:p w:rsidR="00627ABD" w:rsidRPr="00F90AE9" w:rsidRDefault="00627ABD" w:rsidP="00627ABD">
      <w:pPr>
        <w:spacing w:after="120"/>
        <w:jc w:val="center"/>
        <w:rPr>
          <w:sz w:val="22"/>
          <w:szCs w:val="22"/>
        </w:rPr>
      </w:pPr>
      <w:r w:rsidRPr="00F90AE9">
        <w:rPr>
          <w:sz w:val="22"/>
          <w:szCs w:val="22"/>
        </w:rPr>
        <w:t>Tato obecně závazná vyhláška nabývá účinnosti patnáctým dnem po dni vyhlášení.</w:t>
      </w:r>
    </w:p>
    <w:p w:rsidR="00627ABD" w:rsidRPr="00F90AE9" w:rsidRDefault="00627ABD" w:rsidP="00627ABD">
      <w:pPr>
        <w:spacing w:after="120"/>
        <w:jc w:val="both"/>
        <w:rPr>
          <w:sz w:val="22"/>
          <w:szCs w:val="22"/>
        </w:rPr>
      </w:pPr>
    </w:p>
    <w:p w:rsidR="00627ABD" w:rsidRPr="00F90AE9" w:rsidRDefault="00D666D7" w:rsidP="00627ABD">
      <w:pPr>
        <w:rPr>
          <w:sz w:val="22"/>
          <w:szCs w:val="22"/>
        </w:rPr>
      </w:pPr>
      <w:r w:rsidRPr="00F90AE9">
        <w:rPr>
          <w:sz w:val="22"/>
          <w:szCs w:val="22"/>
        </w:rPr>
        <w:t xml:space="preserve">     </w:t>
      </w:r>
      <w:r w:rsidR="003D2794">
        <w:rPr>
          <w:sz w:val="22"/>
          <w:szCs w:val="22"/>
        </w:rPr>
        <w:t xml:space="preserve">           </w:t>
      </w:r>
      <w:r w:rsidRPr="00F90AE9">
        <w:rPr>
          <w:sz w:val="22"/>
          <w:szCs w:val="22"/>
        </w:rPr>
        <w:t xml:space="preserve">Ivana </w:t>
      </w:r>
      <w:proofErr w:type="gramStart"/>
      <w:r w:rsidRPr="00F90AE9">
        <w:rPr>
          <w:sz w:val="22"/>
          <w:szCs w:val="22"/>
        </w:rPr>
        <w:t>Matějů</w:t>
      </w:r>
      <w:r w:rsidR="00627ABD" w:rsidRPr="00F90AE9">
        <w:rPr>
          <w:sz w:val="22"/>
          <w:szCs w:val="22"/>
        </w:rPr>
        <w:t xml:space="preserve">                                                                                  </w:t>
      </w:r>
      <w:r w:rsidRPr="00F90AE9">
        <w:rPr>
          <w:sz w:val="22"/>
          <w:szCs w:val="22"/>
        </w:rPr>
        <w:t xml:space="preserve"> </w:t>
      </w:r>
      <w:r w:rsidR="00627ABD" w:rsidRPr="00F90AE9">
        <w:rPr>
          <w:sz w:val="22"/>
          <w:szCs w:val="22"/>
        </w:rPr>
        <w:t xml:space="preserve">  Zdeněk</w:t>
      </w:r>
      <w:proofErr w:type="gramEnd"/>
      <w:r w:rsidR="00627ABD" w:rsidRPr="00F90AE9">
        <w:rPr>
          <w:sz w:val="22"/>
          <w:szCs w:val="22"/>
        </w:rPr>
        <w:t xml:space="preserve"> Vrátný</w:t>
      </w:r>
    </w:p>
    <w:p w:rsidR="00627ABD" w:rsidRPr="00F90AE9" w:rsidRDefault="00627ABD" w:rsidP="00627ABD">
      <w:pPr>
        <w:rPr>
          <w:sz w:val="22"/>
          <w:szCs w:val="22"/>
        </w:rPr>
      </w:pPr>
      <w:r w:rsidRPr="00F90AE9">
        <w:rPr>
          <w:sz w:val="22"/>
          <w:szCs w:val="22"/>
        </w:rPr>
        <w:t xml:space="preserve">  </w:t>
      </w:r>
      <w:r w:rsidR="003D2794">
        <w:rPr>
          <w:sz w:val="22"/>
          <w:szCs w:val="22"/>
        </w:rPr>
        <w:t xml:space="preserve">            </w:t>
      </w:r>
      <w:r w:rsidRPr="00F90AE9">
        <w:rPr>
          <w:sz w:val="22"/>
          <w:szCs w:val="22"/>
        </w:rPr>
        <w:t xml:space="preserve">  </w:t>
      </w:r>
      <w:proofErr w:type="gramStart"/>
      <w:r w:rsidRPr="00F90AE9">
        <w:rPr>
          <w:sz w:val="22"/>
          <w:szCs w:val="22"/>
        </w:rPr>
        <w:t>místostarostka                                                                                          starosta</w:t>
      </w:r>
      <w:proofErr w:type="gramEnd"/>
    </w:p>
    <w:p w:rsidR="00627ABD" w:rsidRPr="00F90AE9" w:rsidRDefault="00627ABD" w:rsidP="00627ABD">
      <w:pPr>
        <w:rPr>
          <w:sz w:val="22"/>
          <w:szCs w:val="22"/>
        </w:rPr>
      </w:pPr>
    </w:p>
    <w:p w:rsidR="00627ABD" w:rsidRPr="00F90AE9" w:rsidRDefault="00627ABD" w:rsidP="00627ABD">
      <w:pPr>
        <w:rPr>
          <w:sz w:val="22"/>
          <w:szCs w:val="22"/>
        </w:rPr>
      </w:pPr>
    </w:p>
    <w:p w:rsidR="00D666D7" w:rsidRPr="00F90AE9" w:rsidRDefault="00D666D7" w:rsidP="00627ABD">
      <w:pPr>
        <w:rPr>
          <w:sz w:val="22"/>
          <w:szCs w:val="22"/>
        </w:rPr>
      </w:pPr>
    </w:p>
    <w:p w:rsidR="00D666D7" w:rsidRPr="00F90AE9" w:rsidRDefault="00D666D7" w:rsidP="00627ABD">
      <w:pPr>
        <w:rPr>
          <w:sz w:val="22"/>
          <w:szCs w:val="22"/>
        </w:rPr>
      </w:pPr>
    </w:p>
    <w:p w:rsidR="00D666D7" w:rsidRDefault="00D666D7" w:rsidP="00627ABD">
      <w:pPr>
        <w:rPr>
          <w:sz w:val="22"/>
          <w:szCs w:val="22"/>
        </w:rPr>
      </w:pPr>
    </w:p>
    <w:p w:rsidR="00F90AE9" w:rsidRDefault="00F90AE9" w:rsidP="00627ABD">
      <w:pPr>
        <w:rPr>
          <w:sz w:val="22"/>
          <w:szCs w:val="22"/>
        </w:rPr>
      </w:pPr>
    </w:p>
    <w:p w:rsidR="00F90AE9" w:rsidRPr="00F90AE9" w:rsidRDefault="00F90AE9" w:rsidP="00627ABD">
      <w:pPr>
        <w:rPr>
          <w:sz w:val="22"/>
          <w:szCs w:val="22"/>
        </w:rPr>
      </w:pPr>
    </w:p>
    <w:p w:rsidR="00627ABD" w:rsidRPr="00F90AE9" w:rsidRDefault="00627ABD" w:rsidP="00627ABD">
      <w:pPr>
        <w:rPr>
          <w:sz w:val="22"/>
          <w:szCs w:val="22"/>
        </w:rPr>
      </w:pPr>
    </w:p>
    <w:sectPr w:rsidR="00627ABD" w:rsidRPr="00F90AE9" w:rsidSect="00223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C7" w:rsidRDefault="003066C7">
      <w:r>
        <w:separator/>
      </w:r>
    </w:p>
  </w:endnote>
  <w:endnote w:type="continuationSeparator" w:id="0">
    <w:p w:rsidR="003066C7" w:rsidRDefault="0030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10" w:rsidRDefault="00D732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10" w:rsidRDefault="00D7321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10" w:rsidRDefault="00D732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C7" w:rsidRDefault="003066C7">
      <w:r>
        <w:separator/>
      </w:r>
    </w:p>
  </w:footnote>
  <w:footnote w:type="continuationSeparator" w:id="0">
    <w:p w:rsidR="003066C7" w:rsidRDefault="00306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10" w:rsidRDefault="00D732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10" w:rsidRDefault="00D7321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CCA" w:rsidRDefault="00CB2CCA" w:rsidP="00CB2CCA">
    <w:pPr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OBEC DRÁSOV</w:t>
    </w:r>
  </w:p>
  <w:p w:rsidR="00CB2CCA" w:rsidRPr="00686CC9" w:rsidRDefault="00CB2CCA" w:rsidP="00CB2CCA">
    <w:pPr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Zastupitelstvo obce Drásov</w:t>
    </w:r>
  </w:p>
  <w:p w:rsidR="00CB2CCA" w:rsidRPr="00A21EDE" w:rsidRDefault="00CB2CCA" w:rsidP="00CB2CCA">
    <w:pPr>
      <w:pStyle w:val="Zhlav"/>
      <w:jc w:val="center"/>
    </w:pPr>
    <w:r>
      <w:rPr>
        <w:noProof/>
      </w:rPr>
      <w:drawing>
        <wp:inline distT="0" distB="0" distL="0" distR="0">
          <wp:extent cx="769620" cy="769620"/>
          <wp:effectExtent l="19050" t="0" r="0" b="0"/>
          <wp:docPr id="4" name="obrázek 6" descr="znak obce Drás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 obce Drás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F98"/>
    <w:rsid w:val="000020C1"/>
    <w:rsid w:val="00011156"/>
    <w:rsid w:val="0001116A"/>
    <w:rsid w:val="0001228D"/>
    <w:rsid w:val="00017A98"/>
    <w:rsid w:val="00035A4A"/>
    <w:rsid w:val="00064E4C"/>
    <w:rsid w:val="00067828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B4F7F"/>
    <w:rsid w:val="001C2D2F"/>
    <w:rsid w:val="001D7E8D"/>
    <w:rsid w:val="001E16DD"/>
    <w:rsid w:val="002018AD"/>
    <w:rsid w:val="002223EB"/>
    <w:rsid w:val="002232EF"/>
    <w:rsid w:val="00237FD0"/>
    <w:rsid w:val="0025437E"/>
    <w:rsid w:val="002824A7"/>
    <w:rsid w:val="002B3C2F"/>
    <w:rsid w:val="002B51B3"/>
    <w:rsid w:val="002B7506"/>
    <w:rsid w:val="002D2A22"/>
    <w:rsid w:val="002E5825"/>
    <w:rsid w:val="002E76A6"/>
    <w:rsid w:val="002F3690"/>
    <w:rsid w:val="002F7437"/>
    <w:rsid w:val="003066C7"/>
    <w:rsid w:val="0030760D"/>
    <w:rsid w:val="003150FC"/>
    <w:rsid w:val="00323FA0"/>
    <w:rsid w:val="00326773"/>
    <w:rsid w:val="00364828"/>
    <w:rsid w:val="003729C0"/>
    <w:rsid w:val="00380E7A"/>
    <w:rsid w:val="0038221A"/>
    <w:rsid w:val="003C1B30"/>
    <w:rsid w:val="003D2794"/>
    <w:rsid w:val="003D55BF"/>
    <w:rsid w:val="003E405C"/>
    <w:rsid w:val="003F4FD0"/>
    <w:rsid w:val="00403D44"/>
    <w:rsid w:val="00405FFB"/>
    <w:rsid w:val="004141B8"/>
    <w:rsid w:val="00423EC6"/>
    <w:rsid w:val="00467575"/>
    <w:rsid w:val="00474494"/>
    <w:rsid w:val="00477984"/>
    <w:rsid w:val="0048236F"/>
    <w:rsid w:val="004949C3"/>
    <w:rsid w:val="004B2AA9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27ABD"/>
    <w:rsid w:val="0063659F"/>
    <w:rsid w:val="00663C6D"/>
    <w:rsid w:val="00691BE6"/>
    <w:rsid w:val="006C0C98"/>
    <w:rsid w:val="006C665E"/>
    <w:rsid w:val="006C7F1C"/>
    <w:rsid w:val="006D0FF2"/>
    <w:rsid w:val="006D2398"/>
    <w:rsid w:val="006D61B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E6ADB"/>
    <w:rsid w:val="008223CF"/>
    <w:rsid w:val="00830FD6"/>
    <w:rsid w:val="00833C29"/>
    <w:rsid w:val="00850397"/>
    <w:rsid w:val="00850CCE"/>
    <w:rsid w:val="00851423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A367C"/>
    <w:rsid w:val="00AC4F2C"/>
    <w:rsid w:val="00AD14BA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2CCA"/>
    <w:rsid w:val="00CB3885"/>
    <w:rsid w:val="00CB4935"/>
    <w:rsid w:val="00CD4F5E"/>
    <w:rsid w:val="00CD7B66"/>
    <w:rsid w:val="00CE0E40"/>
    <w:rsid w:val="00CE27F8"/>
    <w:rsid w:val="00CF1C36"/>
    <w:rsid w:val="00CF60DA"/>
    <w:rsid w:val="00D12227"/>
    <w:rsid w:val="00D14500"/>
    <w:rsid w:val="00D17DB8"/>
    <w:rsid w:val="00D320E5"/>
    <w:rsid w:val="00D52FC4"/>
    <w:rsid w:val="00D56CBF"/>
    <w:rsid w:val="00D63CCB"/>
    <w:rsid w:val="00D666D7"/>
    <w:rsid w:val="00D73210"/>
    <w:rsid w:val="00D9652F"/>
    <w:rsid w:val="00DC375C"/>
    <w:rsid w:val="00E132DB"/>
    <w:rsid w:val="00E222ED"/>
    <w:rsid w:val="00E4247A"/>
    <w:rsid w:val="00E470C2"/>
    <w:rsid w:val="00E66429"/>
    <w:rsid w:val="00E858C1"/>
    <w:rsid w:val="00EC2711"/>
    <w:rsid w:val="00EC3513"/>
    <w:rsid w:val="00ED3129"/>
    <w:rsid w:val="00ED47FF"/>
    <w:rsid w:val="00ED5D64"/>
    <w:rsid w:val="00EE2EC3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0AE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A7CB5CD1-33E9-416F-A242-F06CCA06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6D61B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D61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cp:lastModifiedBy>Admin admin</cp:lastModifiedBy>
  <cp:revision>6</cp:revision>
  <cp:lastPrinted>2023-01-16T10:16:00Z</cp:lastPrinted>
  <dcterms:created xsi:type="dcterms:W3CDTF">2023-01-03T17:46:00Z</dcterms:created>
  <dcterms:modified xsi:type="dcterms:W3CDTF">2023-01-16T10:18:00Z</dcterms:modified>
</cp:coreProperties>
</file>