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EB283" w14:textId="0963C14D" w:rsidR="00EC22A2" w:rsidRDefault="006B175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5608A8">
        <w:rPr>
          <w:rFonts w:cs="Arial"/>
          <w:b/>
          <w:noProof/>
          <w:spacing w:val="10"/>
          <w:w w:val="107"/>
          <w:sz w:val="44"/>
        </w:rPr>
        <w:drawing>
          <wp:anchor distT="0" distB="0" distL="114300" distR="114300" simplePos="0" relativeHeight="251660477" behindDoc="1" locked="0" layoutInCell="1" allowOverlap="1" wp14:anchorId="187AABAB" wp14:editId="2668376C">
            <wp:simplePos x="0" y="0"/>
            <wp:positionH relativeFrom="margin">
              <wp:posOffset>723900</wp:posOffset>
            </wp:positionH>
            <wp:positionV relativeFrom="page">
              <wp:posOffset>376555</wp:posOffset>
            </wp:positionV>
            <wp:extent cx="745200" cy="864000"/>
            <wp:effectExtent l="0" t="0" r="0" b="0"/>
            <wp:wrapTight wrapText="bothSides">
              <wp:wrapPolygon edited="0">
                <wp:start x="0" y="0"/>
                <wp:lineTo x="0" y="20965"/>
                <wp:lineTo x="20992" y="20965"/>
                <wp:lineTo x="20992" y="0"/>
                <wp:lineTo x="0" y="0"/>
              </wp:wrapPolygon>
            </wp:wrapTight>
            <wp:docPr id="6" name="Obrázek 6" descr="C:\Users\dolezalovai\Documents\Logo manual\Znak\znak bez nadpi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lezalovai\Documents\Logo manual\Znak\znak bez nadpis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A6D">
        <w:rPr>
          <w:noProof/>
        </w:rPr>
        <w:drawing>
          <wp:anchor distT="0" distB="0" distL="114300" distR="114300" simplePos="0" relativeHeight="251658242" behindDoc="1" locked="0" layoutInCell="1" allowOverlap="1" wp14:anchorId="64473C4E" wp14:editId="1BE1635D">
            <wp:simplePos x="0" y="0"/>
            <wp:positionH relativeFrom="page">
              <wp:posOffset>4950459</wp:posOffset>
            </wp:positionH>
            <wp:positionV relativeFrom="paragraph">
              <wp:posOffset>-217805</wp:posOffset>
            </wp:positionV>
            <wp:extent cx="2606675" cy="15119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233264" w14:textId="57058247" w:rsidR="00F055E2" w:rsidRPr="00747A6D" w:rsidRDefault="00747A6D" w:rsidP="00747A6D">
      <w:pPr>
        <w:spacing w:before="120" w:line="360" w:lineRule="exact"/>
        <w:ind w:left="3192" w:right="2914"/>
        <w:rPr>
          <w:rFonts w:ascii="Arial" w:hAnsi="Arial" w:cs="Arial"/>
          <w:b/>
          <w:bCs/>
          <w:color w:val="000000"/>
          <w:sz w:val="44"/>
          <w:szCs w:val="44"/>
          <w:lang w:val="cs-CZ"/>
        </w:rPr>
      </w:pPr>
      <w:r w:rsidRPr="00747A6D">
        <w:rPr>
          <w:rFonts w:ascii="Arial" w:hAnsi="Arial" w:cs="Arial"/>
          <w:b/>
          <w:bCs/>
          <w:color w:val="000000"/>
          <w:sz w:val="44"/>
          <w:szCs w:val="44"/>
          <w:lang w:val="cs-CZ"/>
        </w:rPr>
        <w:t>Město Chrast</w:t>
      </w:r>
    </w:p>
    <w:p w14:paraId="64510842" w14:textId="77777777" w:rsidR="00747A6D" w:rsidRDefault="00747A6D">
      <w:pPr>
        <w:spacing w:line="360" w:lineRule="exact"/>
        <w:ind w:left="3192" w:right="2912"/>
        <w:rPr>
          <w:rFonts w:ascii="Arial" w:hAnsi="Arial" w:cs="Arial"/>
          <w:b/>
          <w:bCs/>
          <w:color w:val="000000"/>
          <w:sz w:val="28"/>
          <w:szCs w:val="28"/>
          <w:lang w:val="cs-CZ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Náměstí 1, 538 51 Chrast</w:t>
      </w:r>
    </w:p>
    <w:p w14:paraId="13B6B554" w14:textId="77777777" w:rsidR="00EC22A2" w:rsidRDefault="00747A6D" w:rsidP="00F055E2">
      <w:pPr>
        <w:spacing w:before="180" w:line="357" w:lineRule="exact"/>
        <w:ind w:left="2835" w:right="2992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Zastupitelstvo města Chrast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5719D3" w14:textId="77777777" w:rsidR="00EC22A2" w:rsidRDefault="00747A6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475362A" wp14:editId="2FABD561">
                <wp:simplePos x="0" y="0"/>
                <wp:positionH relativeFrom="page">
                  <wp:posOffset>989965</wp:posOffset>
                </wp:positionH>
                <wp:positionV relativeFrom="paragraph">
                  <wp:posOffset>132625</wp:posOffset>
                </wp:positionV>
                <wp:extent cx="6048374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4837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4" h="180">
                              <a:moveTo>
                                <a:pt x="0" y="0"/>
                              </a:moveTo>
                              <a:lnTo>
                                <a:pt x="604837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25CF0" id="Freeform 102" o:spid="_x0000_s1026" style="position:absolute;margin-left:77.95pt;margin-top:10.45pt;width:476.25pt;height:0;flip:y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3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" path="m,l6048374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F86AA57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19AA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6EAB5" w14:textId="77777777" w:rsidR="00EC22A2" w:rsidRDefault="00EC22A2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70D21" w14:textId="77777777" w:rsidR="00F055E2" w:rsidRPr="00747A6D" w:rsidRDefault="00F055E2" w:rsidP="00F055E2">
      <w:pPr>
        <w:spacing w:line="321" w:lineRule="exact"/>
        <w:ind w:left="993" w:right="593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</w:pPr>
      <w:r w:rsidRPr="00747A6D"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  <w:t>Obecně závazná vyhláška města Chrast, kterou se zakazuje</w:t>
      </w:r>
    </w:p>
    <w:p w14:paraId="36BF69A1" w14:textId="77777777" w:rsidR="00F055E2" w:rsidRPr="00747A6D" w:rsidRDefault="00F055E2" w:rsidP="00F055E2">
      <w:pPr>
        <w:spacing w:line="321" w:lineRule="exact"/>
        <w:ind w:left="993" w:right="593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</w:pPr>
      <w:r w:rsidRPr="00747A6D"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  <w:t>konzumace alkoholických nápojů za účelem zabezpečení místních</w:t>
      </w:r>
    </w:p>
    <w:p w14:paraId="684419A1" w14:textId="77777777" w:rsidR="00F055E2" w:rsidRPr="00747A6D" w:rsidRDefault="00F055E2" w:rsidP="00F055E2">
      <w:pPr>
        <w:spacing w:line="321" w:lineRule="exact"/>
        <w:ind w:left="993" w:right="593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</w:pPr>
      <w:r w:rsidRPr="00747A6D"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  <w:t>záležitostí veřejného pořádku na vymezených veřejných</w:t>
      </w:r>
    </w:p>
    <w:p w14:paraId="17983505" w14:textId="77777777" w:rsidR="00F055E2" w:rsidRPr="00747A6D" w:rsidRDefault="00F055E2" w:rsidP="00F055E2">
      <w:pPr>
        <w:spacing w:line="321" w:lineRule="exact"/>
        <w:ind w:left="993" w:right="593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</w:pPr>
      <w:r w:rsidRPr="00747A6D"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  <w:t>prostranstvích</w:t>
      </w:r>
    </w:p>
    <w:p w14:paraId="4536BA23" w14:textId="77777777" w:rsidR="00EC22A2" w:rsidRDefault="00EC22A2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FA8D4" w14:textId="29B14A53" w:rsidR="00EC22A2" w:rsidRDefault="00747A6D">
      <w:pPr>
        <w:spacing w:line="290" w:lineRule="exact"/>
        <w:ind w:left="106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Zastupitelstvo města Chrast se na svém zasedání dne 1</w:t>
      </w:r>
      <w:r w:rsidR="00F055E2">
        <w:rPr>
          <w:rFonts w:ascii="Arial" w:hAnsi="Arial" w:cs="Arial"/>
          <w:color w:val="000000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>. 1</w:t>
      </w:r>
      <w:r w:rsidR="00F055E2"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>. 2024 usnesením č.</w:t>
      </w:r>
      <w:r>
        <w:rPr>
          <w:rFonts w:ascii="Arial" w:hAnsi="Arial" w:cs="Arial"/>
          <w:color w:val="000000"/>
          <w:spacing w:val="-2"/>
          <w:lang w:val="cs-CZ"/>
        </w:rPr>
        <w:t xml:space="preserve"> </w:t>
      </w:r>
      <w:r w:rsidR="00FB2B4E">
        <w:rPr>
          <w:rFonts w:ascii="Arial" w:hAnsi="Arial" w:cs="Arial"/>
          <w:color w:val="000000"/>
          <w:spacing w:val="-2"/>
          <w:lang w:val="cs-CZ"/>
        </w:rPr>
        <w:t>10</w:t>
      </w:r>
      <w:bookmarkStart w:id="0" w:name="_GoBack"/>
      <w:bookmarkEnd w:id="0"/>
      <w:r>
        <w:rPr>
          <w:rFonts w:ascii="Arial" w:hAnsi="Arial" w:cs="Arial"/>
          <w:color w:val="000000"/>
          <w:spacing w:val="-2"/>
          <w:lang w:val="cs-CZ"/>
        </w:rPr>
        <w:t>/1</w:t>
      </w:r>
      <w:r w:rsidR="00F055E2">
        <w:rPr>
          <w:rFonts w:ascii="Arial" w:hAnsi="Arial" w:cs="Arial"/>
          <w:color w:val="000000"/>
          <w:spacing w:val="-2"/>
          <w:lang w:val="cs-CZ"/>
        </w:rPr>
        <w:t>6</w:t>
      </w:r>
      <w:r>
        <w:rPr>
          <w:rFonts w:ascii="Arial" w:hAnsi="Arial" w:cs="Arial"/>
          <w:color w:val="000000"/>
          <w:spacing w:val="-2"/>
          <w:lang w:val="cs-CZ"/>
        </w:rPr>
        <w:t>ZM/2024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usneslo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 základě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17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odst.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písm.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65/2017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Sb.,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ochraně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zdraví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>před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škodlivými účinky návykových látek, ve znění pozdějších předpisů,</w:t>
      </w:r>
      <w:r>
        <w:rPr>
          <w:rFonts w:ascii="Arial" w:hAnsi="Arial" w:cs="Arial"/>
          <w:color w:val="000000"/>
          <w:spacing w:val="-4"/>
          <w:lang w:val="cs-CZ"/>
        </w:rPr>
        <w:t xml:space="preserve"> a v souladu s § 10 písm. a) a d)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 § 84 odst. 2 písm. h) zákona č. 128/2000 Sb., o obcích (obecní zřízení), ve znění </w:t>
      </w:r>
      <w:r>
        <w:rPr>
          <w:rFonts w:ascii="Arial" w:hAnsi="Arial" w:cs="Arial"/>
          <w:color w:val="000000"/>
          <w:spacing w:val="-2"/>
          <w:lang w:val="cs-CZ"/>
        </w:rPr>
        <w:t>pozdějších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předpisů, tuto obecně závaznou vyhlášku (dále jen „vyhláška“):  </w:t>
      </w:r>
    </w:p>
    <w:p w14:paraId="254CBE3C" w14:textId="77777777" w:rsidR="00EC22A2" w:rsidRDefault="00EC22A2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AC8E2" w14:textId="77777777" w:rsidR="00EC22A2" w:rsidRDefault="00747A6D">
      <w:pPr>
        <w:spacing w:line="268" w:lineRule="exact"/>
        <w:ind w:left="5227" w:right="458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Článek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  <w:lang w:val="cs-CZ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94BB5" w14:textId="77777777" w:rsidR="00EC22A2" w:rsidRDefault="00747A6D">
      <w:pPr>
        <w:spacing w:before="40" w:line="268" w:lineRule="exact"/>
        <w:ind w:left="4514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 xml:space="preserve"> a cíl vyhlášky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A5524" w14:textId="77777777" w:rsidR="00EC22A2" w:rsidRDefault="00747A6D">
      <w:pPr>
        <w:spacing w:before="167"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(1)</w:t>
      </w:r>
      <w:r>
        <w:rPr>
          <w:rFonts w:ascii="Times New Roman" w:hAnsi="Times New Roman" w:cs="Times New Roman"/>
        </w:rPr>
        <w:t xml:space="preserve"> </w:t>
      </w:r>
    </w:p>
    <w:p w14:paraId="4FF11F9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6CC8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F273D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2327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66CF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E73D5" w14:textId="77777777" w:rsidR="00EC22A2" w:rsidRDefault="00EC22A2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E65C7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14:paraId="4473745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3CAE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D00A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FBC2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0D1F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4EA3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A443A" w14:textId="77777777" w:rsidR="00EC22A2" w:rsidRDefault="00EC22A2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B855C2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(1)</w:t>
      </w:r>
      <w:r>
        <w:rPr>
          <w:rFonts w:ascii="Times New Roman" w:hAnsi="Times New Roman" w:cs="Times New Roman"/>
        </w:rPr>
        <w:t xml:space="preserve"> </w:t>
      </w:r>
    </w:p>
    <w:p w14:paraId="5DBEFAD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B1F8C" w14:textId="77777777" w:rsidR="00EC22A2" w:rsidRDefault="00EC22A2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5EBDD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14:paraId="04966B5C" w14:textId="77777777" w:rsidR="00EC22A2" w:rsidRDefault="00747A6D">
      <w:pPr>
        <w:spacing w:before="165"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(3)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 wp14:anchorId="6E25C832" wp14:editId="3A7E1DD3">
                <wp:simplePos x="0" y="0"/>
                <wp:positionH relativeFrom="page">
                  <wp:posOffset>1008380</wp:posOffset>
                </wp:positionH>
                <wp:positionV relativeFrom="paragraph">
                  <wp:posOffset>1000734</wp:posOffset>
                </wp:positionV>
                <wp:extent cx="1822450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24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18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1B597" id="Freeform 107" o:spid="_x0000_s1026" style="position:absolute;margin-left:79.4pt;margin-top:78.8pt;width:143.5pt;height:0;flip:y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24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" path="m,l1822450,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9A16C62" w14:textId="77777777" w:rsidR="00EC22A2" w:rsidRDefault="00747A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C7BBC6" w14:textId="77777777" w:rsidR="00EC22A2" w:rsidRDefault="00747A6D">
      <w:pPr>
        <w:spacing w:before="128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Předmětem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vyhlášky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rámci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zabezpečení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místních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záležitostí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pořádku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území města Chrast vymezit některé plochy veřejného</w:t>
      </w:r>
      <w:r>
        <w:rPr>
          <w:rFonts w:ascii="Arial" w:hAnsi="Arial" w:cs="Arial"/>
          <w:color w:val="000000"/>
          <w:spacing w:val="-3"/>
          <w:lang w:val="cs-CZ"/>
        </w:rPr>
        <w:t xml:space="preserve"> prostranství, na kterých se zakazuje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konzumovat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alkoholické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nápoje,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neboť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jedná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činnost,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která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by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mohla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narušit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veřejný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pořádek v obci nebo být v rozporu s dobrými mravy, ochranou bezpečnosti,</w:t>
      </w:r>
      <w:r>
        <w:rPr>
          <w:rFonts w:ascii="Arial" w:hAnsi="Arial" w:cs="Arial"/>
          <w:color w:val="000000"/>
          <w:spacing w:val="-2"/>
          <w:lang w:val="cs-CZ"/>
        </w:rPr>
        <w:t xml:space="preserve"> zdraví a majetku,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 tím vytvořit opatření směřující k ochraně veřejného pořádku, dobrých mravů zejména u </w:t>
      </w:r>
      <w:r>
        <w:rPr>
          <w:rFonts w:ascii="Arial" w:hAnsi="Arial" w:cs="Arial"/>
          <w:color w:val="000000"/>
          <w:spacing w:val="-6"/>
          <w:lang w:val="cs-CZ"/>
        </w:rPr>
        <w:t>dětí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 mladistvých.</w:t>
      </w:r>
      <w:r>
        <w:rPr>
          <w:rFonts w:ascii="Times New Roman" w:hAnsi="Times New Roman" w:cs="Times New Roman"/>
        </w:rPr>
        <w:t xml:space="preserve"> </w:t>
      </w:r>
    </w:p>
    <w:p w14:paraId="697B8267" w14:textId="77777777" w:rsidR="00EC22A2" w:rsidRDefault="00EC22A2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6A3B3" w14:textId="77777777" w:rsidR="00EC22A2" w:rsidRDefault="00747A6D">
      <w:pPr>
        <w:spacing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Cílem této vyhlášky je vytvořit opatření směřující k zabezpečení místních záležitostí </w:t>
      </w:r>
      <w:r>
        <w:rPr>
          <w:rFonts w:ascii="Arial" w:hAnsi="Arial" w:cs="Arial"/>
          <w:color w:val="000000"/>
          <w:spacing w:val="-3"/>
          <w:lang w:val="cs-CZ"/>
        </w:rPr>
        <w:t>veřejného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pořádku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jako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stavu,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umožňuje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pokojné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soužití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občanů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návštěvníků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města,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vytváření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příznivých podmínek pro život ve městě, mravní vývoj dětí a mládeže a vytváření</w:t>
      </w:r>
      <w:r>
        <w:rPr>
          <w:rFonts w:ascii="Arial" w:hAnsi="Arial" w:cs="Arial"/>
          <w:color w:val="000000"/>
          <w:spacing w:val="-1"/>
          <w:lang w:val="cs-CZ"/>
        </w:rPr>
        <w:t xml:space="preserve"> kulturního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 estetického vzhledu města.</w:t>
      </w:r>
      <w:r>
        <w:rPr>
          <w:rFonts w:ascii="Times New Roman" w:hAnsi="Times New Roman" w:cs="Times New Roman"/>
        </w:rPr>
        <w:t xml:space="preserve"> </w:t>
      </w:r>
    </w:p>
    <w:p w14:paraId="2B02F4A7" w14:textId="77777777" w:rsidR="00EC22A2" w:rsidRDefault="00EC22A2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70705A" w14:textId="77777777" w:rsidR="00EC22A2" w:rsidRDefault="00747A6D">
      <w:pPr>
        <w:spacing w:line="317" w:lineRule="exact"/>
        <w:ind w:left="3341" w:right="3747" w:firstLine="4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Článek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Vymezení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pojmů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303B1" w14:textId="77777777" w:rsidR="00EC22A2" w:rsidRDefault="00747A6D">
      <w:pPr>
        <w:spacing w:before="129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Veřejným prostranstvím jsou všechna náměstí, ulice, tržiště, chodníky, veřejná zeleň,</w:t>
      </w:r>
      <w:r>
        <w:rPr>
          <w:rFonts w:ascii="Arial" w:hAnsi="Arial" w:cs="Arial"/>
          <w:color w:val="000000"/>
          <w:spacing w:val="-1"/>
          <w:lang w:val="cs-CZ"/>
        </w:rPr>
        <w:t xml:space="preserve"> parky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další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prostory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přístupné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každému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bez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omezení,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tedy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sloužící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obecnému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užívání,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lang w:val="cs-CZ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bez ohledu na vlastnictví k tomuto prostoru</w:t>
      </w:r>
      <w:r w:rsidRPr="00747A6D">
        <w:rPr>
          <w:rFonts w:ascii="Arial" w:hAnsi="Arial" w:cs="Arial"/>
          <w:color w:val="000000"/>
          <w:vertAlign w:val="superscript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A014C5C" w14:textId="77777777" w:rsidR="00EC22A2" w:rsidRDefault="00747A6D">
      <w:pPr>
        <w:spacing w:before="165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Alkoholickým nápojem se rozumí nápoj obsahující více než 0,5 % objemových ethanolu.</w:t>
      </w:r>
      <w:r w:rsidRPr="00747A6D">
        <w:rPr>
          <w:rFonts w:ascii="Arial" w:hAnsi="Arial" w:cs="Arial"/>
          <w:color w:val="000000"/>
          <w:vertAlign w:val="superscript"/>
          <w:lang w:val="cs-CZ"/>
        </w:rPr>
        <w:t>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EDB1B98" w14:textId="77777777" w:rsidR="00EC22A2" w:rsidRDefault="00747A6D">
      <w:pPr>
        <w:spacing w:before="126" w:line="290" w:lineRule="exact"/>
        <w:ind w:right="-39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43" w:right="500" w:bottom="275" w:left="500" w:header="708" w:footer="708" w:gutter="0"/>
          <w:cols w:num="2" w:space="0" w:equalWidth="0">
            <w:col w:w="1396" w:space="116"/>
            <w:col w:w="9082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lang w:val="cs-CZ"/>
        </w:rPr>
        <w:t>Konzumací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alkoholických</w:t>
      </w:r>
      <w:proofErr w:type="gramEnd"/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nápojů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veřejném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prostranství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rozumí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i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zdržování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spacing w:val="-11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veřejném prostranství s otevřenou lahví anebo jinou nádobou s alkoholickým nápojem.</w:t>
      </w:r>
      <w:r>
        <w:rPr>
          <w:rFonts w:ascii="Times New Roman" w:hAnsi="Times New Roman" w:cs="Times New Roman"/>
        </w:rPr>
        <w:t xml:space="preserve"> </w:t>
      </w:r>
    </w:p>
    <w:p w14:paraId="66BE7C92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DCBA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B6F21" w14:textId="77777777" w:rsidR="00EC22A2" w:rsidRDefault="00EC22A2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3498A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§ 34 zákona č. 128/2000 Sb., o obcích (obecní zřízení), ve znění pozdějších předpisů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8F30B" w14:textId="77777777" w:rsidR="00EC22A2" w:rsidRDefault="00747A6D">
      <w:pPr>
        <w:spacing w:line="261" w:lineRule="exact"/>
        <w:ind w:left="1068" w:right="847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2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§ 2 písm. f) zákona č. 65/2017 o ochraně zdraví před škodlivými účinky návykových látek, ve znění </w:t>
      </w:r>
      <w:r>
        <w:rPr>
          <w:rFonts w:ascii="Arial" w:hAnsi="Arial" w:cs="Arial"/>
          <w:color w:val="000000"/>
          <w:spacing w:val="-3"/>
          <w:position w:val="-1"/>
          <w:sz w:val="18"/>
          <w:szCs w:val="18"/>
          <w:lang w:val="cs-CZ"/>
        </w:rPr>
        <w:t>pozdějších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předpisů (alkoholickým nápojem se rozumí nápoj obsahující více než 0,5 % objemových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ethanolu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720EAE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F733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39E4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CFF5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B65F8" w14:textId="77777777" w:rsidR="00EC22A2" w:rsidRDefault="00EC22A2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3C6FE" w14:textId="77777777" w:rsidR="00EC22A2" w:rsidRDefault="00747A6D">
      <w:pPr>
        <w:spacing w:line="268" w:lineRule="exact"/>
        <w:ind w:left="5227" w:right="458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Článek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  <w:lang w:val="cs-CZ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5DE69" w14:textId="77777777" w:rsidR="00EC22A2" w:rsidRDefault="00747A6D">
      <w:pPr>
        <w:spacing w:before="40" w:line="268" w:lineRule="exact"/>
        <w:ind w:left="1986" w:right="134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Zákaz konzumace alkoholických nápojů na veřejném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 xml:space="preserve"> prostranství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21759" w14:textId="77777777" w:rsidR="00EC22A2" w:rsidRDefault="00747A6D">
      <w:pPr>
        <w:spacing w:before="160" w:line="245" w:lineRule="exact"/>
        <w:ind w:left="1068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Konzumace alkoholických nápojů je zakázána:</w:t>
      </w:r>
      <w:r>
        <w:rPr>
          <w:rFonts w:ascii="Times New Roman" w:hAnsi="Times New Roman" w:cs="Times New Roman"/>
        </w:rPr>
        <w:t xml:space="preserve"> </w:t>
      </w:r>
    </w:p>
    <w:p w14:paraId="25B66376" w14:textId="77777777" w:rsidR="00EC22A2" w:rsidRDefault="00747A6D">
      <w:pPr>
        <w:spacing w:before="164"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61126D32" w14:textId="77777777" w:rsidR="00EC22A2" w:rsidRDefault="00EC22A2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4145F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20BE47FF" w14:textId="77777777" w:rsidR="00EC22A2" w:rsidRDefault="00747A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DCC00D" w14:textId="77777777" w:rsidR="00EC22A2" w:rsidRDefault="00747A6D">
      <w:pPr>
        <w:spacing w:before="125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vymezených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plochách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území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města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Chrast.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Soupis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 je uveden v příloze č. 1, která je nedílnou součástí této vyhlášky;</w:t>
      </w:r>
      <w:r>
        <w:rPr>
          <w:rFonts w:ascii="Times New Roman" w:hAnsi="Times New Roman" w:cs="Times New Roman"/>
        </w:rPr>
        <w:t xml:space="preserve"> </w:t>
      </w:r>
    </w:p>
    <w:p w14:paraId="35C09854" w14:textId="77777777" w:rsidR="00EC22A2" w:rsidRDefault="00747A6D">
      <w:pPr>
        <w:spacing w:before="126" w:line="290" w:lineRule="exact"/>
        <w:ind w:right="-40"/>
        <w:jc w:val="both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num="2" w:space="0" w:equalWidth="0">
            <w:col w:w="1323" w:space="189"/>
            <w:col w:w="9082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na zastávkách, přístřešcích, nástupištích, nástupních ostrůvcích a čekárnách veřejné </w:t>
      </w:r>
      <w:r>
        <w:rPr>
          <w:rFonts w:ascii="Arial" w:hAnsi="Arial" w:cs="Arial"/>
          <w:color w:val="000000"/>
          <w:spacing w:val="-3"/>
          <w:lang w:val="cs-CZ"/>
        </w:rPr>
        <w:t>silniční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dopravy a v okruhu 50 m od označníku zastávky, s výjimkou míst nacházejících se na dráze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nebo v obvodu dráhy</w:t>
      </w:r>
      <w:r w:rsidRPr="00747A6D">
        <w:rPr>
          <w:rFonts w:ascii="Arial" w:hAnsi="Arial" w:cs="Arial"/>
          <w:color w:val="000000"/>
          <w:vertAlign w:val="superscript"/>
          <w:lang w:val="cs-CZ"/>
        </w:rPr>
        <w:t>3</w:t>
      </w:r>
      <w:r>
        <w:rPr>
          <w:rFonts w:ascii="Arial" w:hAnsi="Arial" w:cs="Arial"/>
          <w:color w:val="000000"/>
          <w:lang w:val="cs-CZ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8A08DAE" w14:textId="77777777" w:rsidR="00EC22A2" w:rsidRDefault="00747A6D">
      <w:pPr>
        <w:tabs>
          <w:tab w:val="left" w:pos="1493"/>
        </w:tabs>
        <w:spacing w:before="164"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ab/>
      </w:r>
      <w:proofErr w:type="gramStart"/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veřejně</w:t>
      </w:r>
      <w:proofErr w:type="gramEnd"/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přístupných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zařízeních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sportovišť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dětských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hřišť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pískovišť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lang w:val="cs-CZ"/>
        </w:rPr>
        <w:t>okruhu</w:t>
      </w:r>
      <w:r>
        <w:rPr>
          <w:rFonts w:ascii="Times New Roman" w:hAnsi="Times New Roman" w:cs="Times New Roman"/>
        </w:rPr>
        <w:t xml:space="preserve"> </w:t>
      </w:r>
    </w:p>
    <w:p w14:paraId="02682AC6" w14:textId="77777777" w:rsidR="00EC22A2" w:rsidRDefault="00747A6D">
      <w:pPr>
        <w:spacing w:before="40" w:line="245" w:lineRule="exact"/>
        <w:ind w:left="1493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50 metrů od nich;</w:t>
      </w:r>
      <w:r>
        <w:rPr>
          <w:rFonts w:ascii="Times New Roman" w:hAnsi="Times New Roman" w:cs="Times New Roman"/>
        </w:rPr>
        <w:t xml:space="preserve"> </w:t>
      </w:r>
    </w:p>
    <w:p w14:paraId="713DAA3F" w14:textId="77777777" w:rsidR="00EC22A2" w:rsidRDefault="00747A6D">
      <w:pPr>
        <w:spacing w:before="165"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d)</w:t>
      </w:r>
      <w:r>
        <w:rPr>
          <w:rFonts w:ascii="Times New Roman" w:hAnsi="Times New Roman" w:cs="Times New Roman"/>
        </w:rPr>
        <w:t xml:space="preserve"> </w:t>
      </w:r>
    </w:p>
    <w:p w14:paraId="65B91531" w14:textId="77777777" w:rsidR="00EC22A2" w:rsidRDefault="00747A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86EF5B6" w14:textId="77777777" w:rsidR="00EC22A2" w:rsidRDefault="00747A6D">
      <w:pPr>
        <w:spacing w:before="126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veřejných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prostranstvích,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která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nacházejí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okruhu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100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metrů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budov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>škol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 školských zařízení</w:t>
      </w:r>
      <w:r w:rsidRPr="00747A6D">
        <w:rPr>
          <w:rFonts w:ascii="Arial" w:hAnsi="Arial" w:cs="Arial"/>
          <w:color w:val="000000"/>
          <w:vertAlign w:val="superscript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>, zdravotnických zařízení</w:t>
      </w:r>
      <w:r w:rsidRPr="00747A6D">
        <w:rPr>
          <w:rFonts w:ascii="Arial" w:hAnsi="Arial" w:cs="Arial"/>
          <w:color w:val="000000"/>
          <w:vertAlign w:val="superscript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 a zařízení sociálních služeb</w:t>
      </w:r>
      <w:r w:rsidRPr="00747A6D">
        <w:rPr>
          <w:rFonts w:ascii="Arial" w:hAnsi="Arial" w:cs="Arial"/>
          <w:color w:val="000000"/>
          <w:vertAlign w:val="superscript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D4F2BA" w14:textId="77777777" w:rsidR="00EC22A2" w:rsidRDefault="00EC22A2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09878" w14:textId="77777777" w:rsidR="00EC22A2" w:rsidRDefault="00747A6D">
      <w:pPr>
        <w:spacing w:line="268" w:lineRule="exact"/>
        <w:ind w:left="37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Článek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617B2" w14:textId="77777777" w:rsidR="00EC22A2" w:rsidRDefault="00747A6D">
      <w:pPr>
        <w:spacing w:before="40" w:line="268" w:lineRule="exact"/>
        <w:ind w:left="1307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num="2" w:space="0" w:equalWidth="0">
            <w:col w:w="1323" w:space="190"/>
            <w:col w:w="9080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Výjimky ze zákazu konzumace alkoholických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nápojů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7FB47" w14:textId="77777777" w:rsidR="00EC22A2" w:rsidRDefault="00747A6D">
      <w:pPr>
        <w:spacing w:before="169" w:line="245" w:lineRule="exact"/>
        <w:ind w:left="1068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Zákaz dle čl. 2 a čl.</w:t>
      </w:r>
      <w:r>
        <w:rPr>
          <w:rFonts w:ascii="Arial" w:hAnsi="Arial" w:cs="Arial"/>
          <w:color w:val="000000"/>
          <w:spacing w:val="-1"/>
          <w:lang w:val="cs-CZ"/>
        </w:rPr>
        <w:t xml:space="preserve"> 3 této vyhlášky se nevztahuje:</w:t>
      </w:r>
      <w:r>
        <w:rPr>
          <w:rFonts w:ascii="Times New Roman" w:hAnsi="Times New Roman" w:cs="Times New Roman"/>
        </w:rPr>
        <w:t xml:space="preserve"> </w:t>
      </w:r>
    </w:p>
    <w:p w14:paraId="390FB70C" w14:textId="77777777" w:rsidR="00EC22A2" w:rsidRDefault="00747A6D">
      <w:pPr>
        <w:spacing w:before="165"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2AEE228C" w14:textId="77777777" w:rsidR="00EC22A2" w:rsidRDefault="00EC22A2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B030E0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5E4FB6F2" w14:textId="77777777" w:rsidR="00EC22A2" w:rsidRDefault="00EC22A2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A5D3F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7B4812F9" w14:textId="77777777" w:rsidR="00EC22A2" w:rsidRDefault="00747A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0CD98A" w14:textId="77777777" w:rsidR="00EC22A2" w:rsidRDefault="00747A6D">
      <w:pPr>
        <w:spacing w:before="126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prostory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zahrádek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předzahrádek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umístěných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veřejných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lang w:val="cs-CZ"/>
        </w:rPr>
        <w:t>prostranstvích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 provozoven restaurací, kaváren a cukráren, a to po dobu jejich provozní doby,</w:t>
      </w:r>
      <w:r>
        <w:rPr>
          <w:rFonts w:ascii="Times New Roman" w:hAnsi="Times New Roman" w:cs="Times New Roman"/>
        </w:rPr>
        <w:t xml:space="preserve"> </w:t>
      </w:r>
    </w:p>
    <w:p w14:paraId="63023901" w14:textId="77777777" w:rsidR="00EC22A2" w:rsidRDefault="00747A6D">
      <w:pPr>
        <w:spacing w:before="127" w:line="290" w:lineRule="exact"/>
        <w:ind w:right="-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 silvestrovské oslavy, které se konají v noci ze dne 31. prosince na 1. ledna každého roku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od 16.00 hodin 31. prosince do 03.00 hodin 1. ledna,</w:t>
      </w:r>
      <w:r>
        <w:rPr>
          <w:rFonts w:ascii="Times New Roman" w:hAnsi="Times New Roman" w:cs="Times New Roman"/>
        </w:rPr>
        <w:t xml:space="preserve"> </w:t>
      </w:r>
    </w:p>
    <w:p w14:paraId="6751CC34" w14:textId="77777777" w:rsidR="00EC22A2" w:rsidRDefault="00747A6D">
      <w:pPr>
        <w:spacing w:before="126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na konzumaci alkoholických nápojů a na zjevné umožňování konzumace alkoholických </w:t>
      </w:r>
      <w:r>
        <w:rPr>
          <w:rFonts w:ascii="Arial" w:hAnsi="Arial" w:cs="Arial"/>
          <w:color w:val="000000"/>
          <w:spacing w:val="-4"/>
          <w:lang w:val="cs-CZ"/>
        </w:rPr>
        <w:t>nápojů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při pořádání kulturních, sportovních a jiných společenských akcí a trhů, a to v době a </w:t>
      </w:r>
      <w:r>
        <w:rPr>
          <w:rFonts w:ascii="Arial" w:hAnsi="Arial" w:cs="Arial"/>
          <w:color w:val="000000"/>
          <w:spacing w:val="-4"/>
          <w:lang w:val="cs-CZ"/>
        </w:rPr>
        <w:t>místě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konání těchto akcí.</w:t>
      </w:r>
      <w:r>
        <w:rPr>
          <w:rFonts w:ascii="Times New Roman" w:hAnsi="Times New Roman" w:cs="Times New Roman"/>
        </w:rPr>
        <w:t xml:space="preserve"> </w:t>
      </w:r>
    </w:p>
    <w:p w14:paraId="4813D5DC" w14:textId="77777777" w:rsidR="00EC22A2" w:rsidRDefault="00EC22A2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03323" w14:textId="77777777" w:rsidR="00EC22A2" w:rsidRDefault="00747A6D">
      <w:pPr>
        <w:spacing w:line="268" w:lineRule="exact"/>
        <w:ind w:left="37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Článek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693DD" w14:textId="77777777" w:rsidR="00EC22A2" w:rsidRDefault="00747A6D">
      <w:pPr>
        <w:spacing w:before="40" w:line="268" w:lineRule="exact"/>
        <w:ind w:left="3054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num="2" w:space="0" w:equalWidth="0">
            <w:col w:w="1323" w:space="190"/>
            <w:col w:w="9081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Zrušovací ustanovení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3706E" w14:textId="77777777" w:rsidR="00EC22A2" w:rsidRDefault="00747A6D">
      <w:pPr>
        <w:spacing w:before="129" w:line="290" w:lineRule="exact"/>
        <w:ind w:left="106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Zrušuje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Obecně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závazná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města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Chrast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3/2013,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kterou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zakazuje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konzumace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alkoholických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nápojů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účelem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zabezpečení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místních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záležitostí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11"/>
          <w:lang w:val="cs-CZ"/>
        </w:rPr>
        <w:t xml:space="preserve">   </w:t>
      </w:r>
      <w:r>
        <w:rPr>
          <w:rFonts w:ascii="Arial" w:hAnsi="Arial" w:cs="Arial"/>
          <w:color w:val="000000"/>
          <w:spacing w:val="-3"/>
          <w:lang w:val="cs-CZ"/>
        </w:rPr>
        <w:t>pořádku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vymezených veřejných prostranstvích ze dne 16. 12. 2013.</w:t>
      </w:r>
      <w:r>
        <w:rPr>
          <w:rFonts w:ascii="Times New Roman" w:hAnsi="Times New Roman" w:cs="Times New Roman"/>
        </w:rPr>
        <w:t xml:space="preserve"> </w:t>
      </w:r>
    </w:p>
    <w:p w14:paraId="350D229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4298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B29B7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C385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AE3F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8133C" w14:textId="77777777" w:rsidR="00EC22A2" w:rsidRDefault="00747A6D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134B04A4" wp14:editId="3FFDCB04">
                <wp:simplePos x="0" y="0"/>
                <wp:positionH relativeFrom="page">
                  <wp:posOffset>1008380</wp:posOffset>
                </wp:positionH>
                <wp:positionV relativeFrom="paragraph">
                  <wp:posOffset>104508</wp:posOffset>
                </wp:positionV>
                <wp:extent cx="1822450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24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18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1091C" id="Freeform 108" o:spid="_x0000_s1026" style="position:absolute;margin-left:79.4pt;margin-top:8.25pt;width:143.5pt;height:0;flip:y;z-index:251658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24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" path="m,l1822450,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5D6A78F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3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tato místa jsou regulována zákonem č. 266/1994 Sb., o drahách, v platném znění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6E6ECB9" w14:textId="77777777" w:rsidR="00EC22A2" w:rsidRDefault="00747A6D">
      <w:pPr>
        <w:spacing w:line="261" w:lineRule="exact"/>
        <w:ind w:left="1068" w:right="4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4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dle ustanovení §7 zákona č. 561/2004 Sb., o předškolním základním, středním, vyšším odborném a jiném </w:t>
      </w:r>
      <w:proofErr w:type="gramStart"/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vzdělání  </w:t>
      </w:r>
      <w:r>
        <w:rPr>
          <w:rFonts w:ascii="Arial" w:hAnsi="Arial" w:cs="Arial"/>
          <w:color w:val="000000"/>
          <w:sz w:val="18"/>
          <w:szCs w:val="18"/>
          <w:lang w:val="cs-CZ"/>
        </w:rPr>
        <w:t>(</w:t>
      </w:r>
      <w:proofErr w:type="gramEnd"/>
      <w:r>
        <w:rPr>
          <w:rFonts w:ascii="Arial" w:hAnsi="Arial" w:cs="Arial"/>
          <w:color w:val="000000"/>
          <w:sz w:val="18"/>
          <w:szCs w:val="18"/>
          <w:lang w:val="cs-CZ"/>
        </w:rPr>
        <w:t>školský zákon), ve znění pozdějších předpisů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142B87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5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zákon č.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 xml:space="preserve"> 372/2011 Sb., o zdravotních službách a podmínkách jejich poskytování (zákon o zdravotních službách), ve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D6CE54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znění pozdějších předpisů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B6691E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6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dle ustanovení §34 zákona č. 108/2006 Sb., o sociálních službách, ve znění pozdějších předpisů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EBA6CC" w14:textId="77777777" w:rsidR="00EC22A2" w:rsidRDefault="00EC22A2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AC689" w14:textId="77777777" w:rsidR="00747A6D" w:rsidRDefault="00747A6D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4F5B3A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OZV města Chrast, kterou se zakazuje konzumace alkoholických nápojů za účelem  </w:t>
      </w:r>
    </w:p>
    <w:p w14:paraId="206B714D" w14:textId="77777777" w:rsidR="00EC22A2" w:rsidRDefault="00747A6D">
      <w:pPr>
        <w:tabs>
          <w:tab w:val="left" w:pos="9489"/>
        </w:tabs>
        <w:spacing w:line="201" w:lineRule="exact"/>
        <w:ind w:left="1068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zabezpečení místních záležitostí veřejného pořádku na vymezených veřejných prostranstvích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strana 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4E6576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4391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E774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1BAE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CE66B" w14:textId="77777777" w:rsidR="00EC22A2" w:rsidRDefault="00EC22A2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08C48" w14:textId="77777777" w:rsidR="00747A6D" w:rsidRDefault="00747A6D" w:rsidP="00747A6D">
      <w:pPr>
        <w:spacing w:line="317" w:lineRule="exact"/>
        <w:ind w:left="993" w:right="2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Článek 6</w:t>
      </w:r>
    </w:p>
    <w:p w14:paraId="11929833" w14:textId="77777777" w:rsidR="00EC22A2" w:rsidRDefault="00747A6D" w:rsidP="00747A6D">
      <w:pPr>
        <w:spacing w:line="317" w:lineRule="exact"/>
        <w:ind w:left="993" w:right="273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Účinnost</w:t>
      </w:r>
    </w:p>
    <w:p w14:paraId="3FE5A189" w14:textId="77777777" w:rsidR="00EC22A2" w:rsidRDefault="00747A6D">
      <w:pPr>
        <w:spacing w:before="160" w:line="245" w:lineRule="exact"/>
        <w:ind w:left="1068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Tato vyhláška nabývá účinnosti počátkem</w:t>
      </w:r>
      <w:r>
        <w:rPr>
          <w:rFonts w:ascii="Arial" w:hAnsi="Arial" w:cs="Arial"/>
          <w:color w:val="000000"/>
          <w:spacing w:val="-1"/>
          <w:lang w:val="cs-CZ"/>
        </w:rPr>
        <w:t xml:space="preserve"> patnáctého dne následujícího po dni jejího vyhlášení.</w:t>
      </w:r>
      <w:r>
        <w:rPr>
          <w:rFonts w:ascii="Times New Roman" w:hAnsi="Times New Roman" w:cs="Times New Roman"/>
        </w:rPr>
        <w:t xml:space="preserve"> </w:t>
      </w:r>
    </w:p>
    <w:p w14:paraId="6772E9C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F251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E2312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422D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CA2A0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B8C7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95C7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E39BF" w14:textId="77777777" w:rsidR="00EC22A2" w:rsidRDefault="00EC22A2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A2469" w14:textId="77777777" w:rsidR="00EC22A2" w:rsidRDefault="00747A6D">
      <w:pPr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14:paraId="0603A9B0" w14:textId="77777777" w:rsidR="00EC22A2" w:rsidRDefault="00747A6D">
      <w:pPr>
        <w:tabs>
          <w:tab w:val="left" w:pos="1373"/>
        </w:tabs>
        <w:spacing w:line="245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Ing. Vojtěch Krňanský v. r</w:t>
      </w:r>
      <w:r>
        <w:rPr>
          <w:rFonts w:ascii="Arial" w:hAnsi="Arial" w:cs="Arial"/>
          <w:color w:val="000000"/>
          <w:spacing w:val="20"/>
          <w:lang w:val="cs-CZ"/>
        </w:rPr>
        <w:t xml:space="preserve">.  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55917ABC" w14:textId="77777777" w:rsidR="00EC22A2" w:rsidRDefault="00747A6D">
      <w:pPr>
        <w:tabs>
          <w:tab w:val="left" w:pos="4152"/>
        </w:tabs>
        <w:spacing w:line="245" w:lineRule="exact"/>
        <w:ind w:left="2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starosta</w:t>
      </w:r>
      <w:r>
        <w:rPr>
          <w:rFonts w:ascii="Arial" w:hAnsi="Arial" w:cs="Arial"/>
          <w:color w:val="000000"/>
          <w:lang w:val="cs-CZ"/>
        </w:rPr>
        <w:tab/>
        <w:t xml:space="preserve">  </w:t>
      </w:r>
    </w:p>
    <w:p w14:paraId="491E682C" w14:textId="77777777" w:rsidR="00EC22A2" w:rsidRDefault="00747A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8F2CB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31BF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457A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4613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32F6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DCBC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B01AF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8397E" w14:textId="77777777" w:rsidR="00EC22A2" w:rsidRDefault="00EC22A2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291F6" w14:textId="77777777" w:rsidR="00EC22A2" w:rsidRDefault="00747A6D">
      <w:pPr>
        <w:spacing w:line="24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………………………………..</w:t>
      </w:r>
      <w:r>
        <w:rPr>
          <w:rFonts w:ascii="Times New Roman" w:hAnsi="Times New Roman" w:cs="Times New Roman"/>
        </w:rPr>
        <w:t xml:space="preserve"> </w:t>
      </w:r>
    </w:p>
    <w:p w14:paraId="3FF62F28" w14:textId="77777777" w:rsidR="00EC22A2" w:rsidRDefault="00747A6D">
      <w:pPr>
        <w:tabs>
          <w:tab w:val="left" w:pos="226"/>
        </w:tabs>
        <w:spacing w:line="245" w:lineRule="exact"/>
        <w:ind w:left="-80" w:right="2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Ing. Iva Doležalová v. r.</w:t>
      </w:r>
      <w:r>
        <w:rPr>
          <w:rFonts w:ascii="Times New Roman" w:hAnsi="Times New Roman" w:cs="Times New Roman"/>
        </w:rPr>
        <w:t xml:space="preserve"> </w:t>
      </w:r>
    </w:p>
    <w:p w14:paraId="627BF27D" w14:textId="77777777" w:rsidR="00EC22A2" w:rsidRDefault="00747A6D">
      <w:pPr>
        <w:tabs>
          <w:tab w:val="left" w:pos="659"/>
        </w:tabs>
        <w:spacing w:line="245" w:lineRule="exact"/>
        <w:ind w:left="-75" w:right="632"/>
        <w:jc w:val="right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num="2" w:space="0" w:equalWidth="0">
            <w:col w:w="4269" w:space="2955"/>
            <w:col w:w="2802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místostarostka</w:t>
      </w:r>
      <w:r>
        <w:rPr>
          <w:rFonts w:ascii="Times New Roman" w:hAnsi="Times New Roman" w:cs="Times New Roman"/>
        </w:rPr>
        <w:t xml:space="preserve"> </w:t>
      </w:r>
    </w:p>
    <w:p w14:paraId="481280E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7C91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9CFB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29C4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37412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8833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DF8E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250F7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B9039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BE5B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377A5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5E0B12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B576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3F3A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9788E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C4FC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3D45C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BD8D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9696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D2C9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59CF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2807A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7814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6E95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28E1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0E58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29E0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428B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9B4B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7977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AA42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7F93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030F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3048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109C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81F31C" w14:textId="77777777" w:rsidR="00EC22A2" w:rsidRDefault="00EC22A2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859C1" w14:textId="77777777" w:rsidR="00EC22A2" w:rsidRDefault="00747A6D">
      <w:pPr>
        <w:spacing w:line="206" w:lineRule="exact"/>
        <w:ind w:left="106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OZV města Chrast, kterou se zakazuje konzumace alkoholických nápojů za </w:t>
      </w:r>
      <w:proofErr w:type="gramStart"/>
      <w:r>
        <w:rPr>
          <w:rFonts w:ascii="Arial" w:hAnsi="Arial" w:cs="Arial"/>
          <w:color w:val="000000"/>
          <w:sz w:val="18"/>
          <w:szCs w:val="18"/>
          <w:lang w:val="cs-CZ"/>
        </w:rPr>
        <w:t>účelem  zabezpečení</w:t>
      </w:r>
      <w:proofErr w:type="gram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místních záležitostí veřejného pořádku na vymezených veřejných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 prostranstvích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0782020" w14:textId="77777777" w:rsidR="00EC22A2" w:rsidRDefault="00747A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752B6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0E64E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20BD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CDC49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CEF7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B6AB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8E68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71E91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916C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B2237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1C569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33E5E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7CE7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7CB1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7563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2AD62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24DB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B1E8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FB0E2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1A7A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91AB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3AE8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B8A7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D03F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E5F7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23E2A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79F7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E23C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03B7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58BA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BA6E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F4BA7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462E0A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136C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082B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4308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76B5C" w14:textId="77777777" w:rsidR="00747A6D" w:rsidRDefault="00747A6D">
      <w:pPr>
        <w:spacing w:line="201" w:lineRule="exact"/>
        <w:rPr>
          <w:rFonts w:ascii="Arial" w:hAnsi="Arial" w:cs="Arial"/>
          <w:color w:val="000000"/>
          <w:spacing w:val="-3"/>
          <w:sz w:val="18"/>
          <w:szCs w:val="18"/>
          <w:lang w:val="cs-CZ"/>
        </w:rPr>
      </w:pPr>
    </w:p>
    <w:p w14:paraId="648E95F7" w14:textId="77777777" w:rsidR="00EC22A2" w:rsidRDefault="00747A6D">
      <w:pPr>
        <w:spacing w:line="201" w:lineRule="exact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num="2" w:space="0" w:equalWidth="0">
            <w:col w:w="8571" w:space="937"/>
            <w:col w:w="690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strana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D1C140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813B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9843D" w14:textId="77777777" w:rsidR="00EC22A2" w:rsidRDefault="00EC22A2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2DE72" w14:textId="77777777" w:rsidR="00EC22A2" w:rsidRDefault="00747A6D">
      <w:pPr>
        <w:spacing w:line="268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Příloha č.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C7D6E" w14:textId="77777777" w:rsidR="00EC22A2" w:rsidRDefault="00747A6D">
      <w:pPr>
        <w:spacing w:line="268" w:lineRule="exact"/>
        <w:ind w:left="1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Obecně závazné vyhlášky města Chrast, kterou se zakazuje konzumace  </w:t>
      </w:r>
    </w:p>
    <w:p w14:paraId="4AB49969" w14:textId="77777777" w:rsidR="00EC22A2" w:rsidRDefault="00747A6D">
      <w:pPr>
        <w:spacing w:line="275" w:lineRule="exact"/>
        <w:ind w:left="2946" w:right="703" w:hanging="1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alkoholických nápojů za účelem zabezpečení místních záležitostí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veřejného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pořádku na vymezených veřejných prostranstvích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E30A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E4D64" w14:textId="77777777" w:rsidR="00EC22A2" w:rsidRDefault="00EC22A2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BC86C" w14:textId="77777777" w:rsidR="00EC22A2" w:rsidRDefault="00747A6D">
      <w:pPr>
        <w:spacing w:line="241" w:lineRule="exact"/>
        <w:ind w:left="1068" w:right="28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06621E37" wp14:editId="7D2DDB93">
                <wp:simplePos x="0" y="0"/>
                <wp:positionH relativeFrom="page">
                  <wp:posOffset>1008380</wp:posOffset>
                </wp:positionH>
                <wp:positionV relativeFrom="line">
                  <wp:posOffset>144161</wp:posOffset>
                </wp:positionV>
                <wp:extent cx="598183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18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839" h="180">
                              <a:moveTo>
                                <a:pt x="0" y="0"/>
                              </a:moveTo>
                              <a:lnTo>
                                <a:pt x="5981839" y="0"/>
                              </a:lnTo>
                            </a:path>
                          </a:pathLst>
                        </a:custGeom>
                        <a:noFill/>
                        <a:ln w="980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1CF86" id="Freeform 109" o:spid="_x0000_s1026" style="position:absolute;margin-left:79.4pt;margin-top:11.35pt;width:471pt;height:0;flip:y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818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" path="m,l5981839,e" filled="f" strokeweight=".27247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lang w:val="cs-CZ"/>
        </w:rPr>
        <w:t>Vymezení ploch veřejného prostranství, na které se vztahuje zákaz</w:t>
      </w:r>
      <w:r>
        <w:rPr>
          <w:rFonts w:ascii="Arial" w:hAnsi="Arial" w:cs="Arial"/>
          <w:b/>
          <w:bCs/>
          <w:color w:val="000000"/>
          <w:sz w:val="21"/>
          <w:szCs w:val="21"/>
          <w:lang w:val="cs-CZ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cs-CZ"/>
        </w:rPr>
        <w:t xml:space="preserve">požívání alkoholických nápojů dle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34D8E10" wp14:editId="314FD8CD">
                <wp:simplePos x="0" y="0"/>
                <wp:positionH relativeFrom="page">
                  <wp:posOffset>1008380</wp:posOffset>
                </wp:positionH>
                <wp:positionV relativeFrom="line">
                  <wp:posOffset>142870</wp:posOffset>
                </wp:positionV>
                <wp:extent cx="1341577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157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577" h="180">
                              <a:moveTo>
                                <a:pt x="0" y="0"/>
                              </a:moveTo>
                              <a:lnTo>
                                <a:pt x="1341577" y="0"/>
                              </a:lnTo>
                            </a:path>
                          </a:pathLst>
                        </a:custGeom>
                        <a:noFill/>
                        <a:ln w="976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CF54F" id="Freeform 110" o:spid="_x0000_s1026" style="position:absolute;margin-left:79.4pt;margin-top:11.25pt;width:105.65pt;height:0;flip:y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41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" path="m,l1341577,e" filled="f" strokeweight=".27128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lang w:val="cs-CZ"/>
        </w:rPr>
        <w:t>článku 3 této vyhlášky: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344C1EE" w14:textId="77777777" w:rsidR="00EC22A2" w:rsidRDefault="00747A6D">
      <w:pPr>
        <w:pStyle w:val="Odstavecseseznamem"/>
        <w:numPr>
          <w:ilvl w:val="0"/>
          <w:numId w:val="1"/>
        </w:numPr>
        <w:spacing w:before="115" w:line="241" w:lineRule="exact"/>
        <w:ind w:left="1787" w:hanging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  <w:lang w:val="cs-CZ"/>
        </w:rPr>
        <w:t xml:space="preserve">náměstí </w:t>
      </w:r>
      <w:proofErr w:type="spellStart"/>
      <w:r>
        <w:rPr>
          <w:rFonts w:ascii="Arial" w:hAnsi="Arial" w:cs="Arial"/>
          <w:color w:val="000000"/>
          <w:sz w:val="21"/>
          <w:szCs w:val="21"/>
          <w:lang w:val="cs-CZ"/>
        </w:rPr>
        <w:t>Náměstí</w:t>
      </w:r>
      <w:proofErr w:type="spellEnd"/>
      <w:r>
        <w:rPr>
          <w:rFonts w:ascii="Arial" w:hAnsi="Arial" w:cs="Arial"/>
          <w:color w:val="000000"/>
          <w:sz w:val="21"/>
          <w:szCs w:val="21"/>
          <w:lang w:val="cs-CZ"/>
        </w:rPr>
        <w:t xml:space="preserve"> a přilehlá křižovatka s ulicemi Tyršova, Jiráskova, Osady Ležáků,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D0BA79" w14:textId="77777777" w:rsidR="00EC22A2" w:rsidRDefault="00747A6D">
      <w:pPr>
        <w:pStyle w:val="Odstavecseseznamem"/>
        <w:numPr>
          <w:ilvl w:val="0"/>
          <w:numId w:val="1"/>
        </w:numPr>
        <w:spacing w:line="234" w:lineRule="exact"/>
        <w:ind w:left="1787" w:hanging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  <w:lang w:val="cs-CZ"/>
        </w:rPr>
        <w:t>stromořadí Malá Lipka a Velká Lipka,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8EAD30" w14:textId="77777777" w:rsidR="00EC22A2" w:rsidRDefault="00747A6D">
      <w:pPr>
        <w:pStyle w:val="Odstavecseseznamem"/>
        <w:numPr>
          <w:ilvl w:val="0"/>
          <w:numId w:val="1"/>
        </w:numPr>
        <w:spacing w:line="234" w:lineRule="exact"/>
        <w:ind w:left="1787" w:hanging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  <w:lang w:val="cs-CZ"/>
        </w:rPr>
        <w:t>v okruhu 50 m od budovy čp. 235 v ulici Boženy Němcové v Chrasti (restaurace Na Kopečku).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97069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4CE3D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8A58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3A5DA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E8CAA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E721F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EA9C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498E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BAACA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7F9C7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1D0C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241F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8C5D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ABCB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6C31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7714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1402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6FB1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AD8C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A173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96E2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47BF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51889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B1D2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9614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25454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0350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FEF4A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BD33B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93671C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E76D7F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07031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CAD1E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A1CE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3E3A6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154F5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52C60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40B88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B4423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1CEF4" w14:textId="77777777" w:rsidR="00EC22A2" w:rsidRDefault="00EC22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D311E" w14:textId="77777777" w:rsidR="00EC22A2" w:rsidRDefault="00747A6D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OZV města Chrast, kterou se zakazuje konzumace alkoholických nápojů za účelem  </w:t>
      </w:r>
    </w:p>
    <w:p w14:paraId="69D23ADD" w14:textId="77777777" w:rsidR="00EC22A2" w:rsidRDefault="00747A6D">
      <w:pPr>
        <w:tabs>
          <w:tab w:val="left" w:pos="9489"/>
        </w:tabs>
        <w:spacing w:line="201" w:lineRule="exact"/>
        <w:ind w:left="1068"/>
        <w:rPr>
          <w:rFonts w:ascii="Times New Roman" w:hAnsi="Times New Roman" w:cs="Times New Roman"/>
          <w:color w:val="010302"/>
        </w:rPr>
        <w:sectPr w:rsidR="00EC22A2">
          <w:type w:val="continuous"/>
          <w:pgSz w:w="11905" w:h="16838"/>
          <w:pgMar w:top="330" w:right="500" w:bottom="21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zabezpečení místních záležitostí veřejného pořádku na vymezených veřejných prostranstvích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strana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2930F0" w14:textId="77777777" w:rsidR="00EC22A2" w:rsidRDefault="00EC22A2"/>
    <w:sectPr w:rsidR="00EC22A2">
      <w:type w:val="continuous"/>
      <w:pgSz w:w="11905" w:h="16838"/>
      <w:pgMar w:top="330" w:right="500" w:bottom="21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D233F"/>
    <w:multiLevelType w:val="hybridMultilevel"/>
    <w:tmpl w:val="B500785E"/>
    <w:lvl w:ilvl="0" w:tplc="144AB48C">
      <w:numFmt w:val="bullet"/>
      <w:lvlText w:val="-"/>
      <w:lvlJc w:val="left"/>
      <w:pPr>
        <w:ind w:left="0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1" w:tplc="0B4EF64E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2" w:tplc="B61270B6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3" w:tplc="78EC55F2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4" w:tplc="A55076C2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5" w:tplc="9314E536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6" w:tplc="C99AC1F4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7" w:tplc="690ECE4E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8" w:tplc="22346BAE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A2"/>
    <w:rsid w:val="006B175D"/>
    <w:rsid w:val="00747A6D"/>
    <w:rsid w:val="0088606F"/>
    <w:rsid w:val="00EC22A2"/>
    <w:rsid w:val="00F055E2"/>
    <w:rsid w:val="00FB2B4E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F767"/>
  <w15:docId w15:val="{2E64101E-A759-4DD6-AD9D-5A5523F0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Nehonská</dc:creator>
  <cp:lastModifiedBy>Gabriela Nehonská</cp:lastModifiedBy>
  <cp:revision>6</cp:revision>
  <cp:lastPrinted>2024-12-09T15:00:00Z</cp:lastPrinted>
  <dcterms:created xsi:type="dcterms:W3CDTF">2024-12-09T14:09:00Z</dcterms:created>
  <dcterms:modified xsi:type="dcterms:W3CDTF">2024-12-18T12:48:00Z</dcterms:modified>
</cp:coreProperties>
</file>