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6750" w:rsidRPr="00384103" w:rsidRDefault="003D6750" w:rsidP="003D6750">
      <w:pPr>
        <w:jc w:val="center"/>
        <w:rPr>
          <w:rFonts w:ascii="Tahoma" w:hAnsi="Tahoma" w:cs="Tahoma"/>
          <w:sz w:val="21"/>
          <w:szCs w:val="21"/>
        </w:rPr>
      </w:pPr>
      <w:r w:rsidRPr="00384103">
        <w:rPr>
          <w:rFonts w:ascii="Tahoma" w:hAnsi="Tahoma" w:cs="Tahoma"/>
          <w:sz w:val="21"/>
          <w:szCs w:val="21"/>
        </w:rPr>
        <w:tab/>
      </w:r>
      <w:r w:rsidRPr="00384103">
        <w:rPr>
          <w:rFonts w:ascii="Tahoma" w:hAnsi="Tahoma" w:cs="Tahoma"/>
          <w:sz w:val="21"/>
          <w:szCs w:val="21"/>
        </w:rPr>
        <w:tab/>
      </w:r>
      <w:r w:rsidRPr="00384103">
        <w:rPr>
          <w:rFonts w:ascii="Tahoma" w:hAnsi="Tahoma" w:cs="Tahoma"/>
          <w:sz w:val="21"/>
          <w:szCs w:val="21"/>
        </w:rPr>
        <w:tab/>
      </w:r>
      <w:r w:rsidRPr="00384103">
        <w:rPr>
          <w:rFonts w:ascii="Tahoma" w:hAnsi="Tahoma" w:cs="Tahoma"/>
          <w:sz w:val="21"/>
          <w:szCs w:val="21"/>
        </w:rPr>
        <w:tab/>
      </w:r>
      <w:r w:rsidRPr="00384103">
        <w:rPr>
          <w:rFonts w:ascii="Tahoma" w:hAnsi="Tahoma" w:cs="Tahoma"/>
          <w:sz w:val="21"/>
          <w:szCs w:val="21"/>
        </w:rPr>
        <w:tab/>
      </w:r>
      <w:r w:rsidRPr="00384103">
        <w:rPr>
          <w:rFonts w:ascii="Tahoma" w:hAnsi="Tahoma" w:cs="Tahoma"/>
          <w:sz w:val="21"/>
          <w:szCs w:val="21"/>
        </w:rPr>
        <w:tab/>
      </w:r>
      <w:r w:rsidRPr="00384103">
        <w:rPr>
          <w:rFonts w:ascii="Tahoma" w:hAnsi="Tahoma" w:cs="Tahoma"/>
          <w:sz w:val="21"/>
          <w:szCs w:val="21"/>
        </w:rPr>
        <w:tab/>
      </w:r>
      <w:r w:rsidRPr="00384103">
        <w:rPr>
          <w:rFonts w:ascii="Tahoma" w:hAnsi="Tahoma" w:cs="Tahoma"/>
          <w:sz w:val="21"/>
          <w:szCs w:val="21"/>
        </w:rPr>
        <w:tab/>
      </w:r>
      <w:r w:rsidRPr="00384103">
        <w:rPr>
          <w:rFonts w:ascii="Tahoma" w:hAnsi="Tahoma" w:cs="Tahoma"/>
          <w:sz w:val="21"/>
          <w:szCs w:val="21"/>
        </w:rPr>
        <w:tab/>
      </w:r>
    </w:p>
    <w:p w:rsidR="003D6750" w:rsidRPr="00384103" w:rsidRDefault="003D6750" w:rsidP="003D6750">
      <w:pPr>
        <w:jc w:val="center"/>
        <w:rPr>
          <w:rFonts w:ascii="Tahoma" w:hAnsi="Tahoma" w:cs="Tahoma"/>
          <w:sz w:val="21"/>
          <w:szCs w:val="21"/>
        </w:rPr>
      </w:pPr>
      <w:r w:rsidRPr="00384103">
        <w:rPr>
          <w:rFonts w:ascii="Tahoma" w:hAnsi="Tahoma" w:cs="Tahoma"/>
          <w:sz w:val="21"/>
          <w:szCs w:val="21"/>
        </w:rPr>
        <w:t>Statutární město Frýdek-Místek</w:t>
      </w:r>
    </w:p>
    <w:p w:rsidR="00ED3206" w:rsidRPr="00384103" w:rsidRDefault="00ED3206" w:rsidP="003D6750">
      <w:pPr>
        <w:jc w:val="center"/>
        <w:rPr>
          <w:rFonts w:ascii="Tahoma" w:hAnsi="Tahoma" w:cs="Tahoma"/>
          <w:sz w:val="21"/>
          <w:szCs w:val="21"/>
        </w:rPr>
      </w:pPr>
      <w:r w:rsidRPr="00384103">
        <w:rPr>
          <w:rFonts w:ascii="Tahoma" w:hAnsi="Tahoma" w:cs="Tahoma"/>
          <w:sz w:val="21"/>
          <w:szCs w:val="21"/>
        </w:rPr>
        <w:t>Zastupitelstvo města Frýdku-Místku</w:t>
      </w:r>
    </w:p>
    <w:p w:rsidR="003D6750" w:rsidRPr="00384103" w:rsidRDefault="003D6750" w:rsidP="003D6750">
      <w:pPr>
        <w:jc w:val="center"/>
        <w:rPr>
          <w:rFonts w:ascii="Tahoma" w:hAnsi="Tahoma" w:cs="Tahoma"/>
          <w:b/>
          <w:sz w:val="21"/>
          <w:szCs w:val="21"/>
        </w:rPr>
      </w:pPr>
    </w:p>
    <w:p w:rsidR="003D6750" w:rsidRDefault="003D6750" w:rsidP="003D6750">
      <w:pPr>
        <w:jc w:val="center"/>
        <w:rPr>
          <w:rFonts w:ascii="Tahoma" w:hAnsi="Tahoma" w:cs="Tahoma"/>
          <w:b/>
          <w:sz w:val="21"/>
          <w:szCs w:val="21"/>
        </w:rPr>
      </w:pPr>
      <w:r w:rsidRPr="00384103">
        <w:rPr>
          <w:rFonts w:ascii="Tahoma" w:hAnsi="Tahoma" w:cs="Tahoma"/>
          <w:b/>
          <w:sz w:val="21"/>
          <w:szCs w:val="21"/>
        </w:rPr>
        <w:t>Obecně závazná vyhláška</w:t>
      </w:r>
      <w:r w:rsidR="00A66303">
        <w:rPr>
          <w:rFonts w:ascii="Tahoma" w:hAnsi="Tahoma" w:cs="Tahoma"/>
          <w:b/>
          <w:sz w:val="21"/>
          <w:szCs w:val="21"/>
        </w:rPr>
        <w:t>,</w:t>
      </w:r>
    </w:p>
    <w:p w:rsidR="00A66303" w:rsidRDefault="00A66303" w:rsidP="003D6750">
      <w:pPr>
        <w:jc w:val="center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 xml:space="preserve">kterou se ruší obecně závazná vyhláška č. 6/2019 o místním poplatku </w:t>
      </w:r>
      <w:r>
        <w:rPr>
          <w:rFonts w:ascii="Tahoma" w:hAnsi="Tahoma" w:cs="Tahoma"/>
          <w:b/>
          <w:sz w:val="21"/>
          <w:szCs w:val="21"/>
        </w:rPr>
        <w:tab/>
      </w:r>
    </w:p>
    <w:p w:rsidR="003D6750" w:rsidRPr="00384103" w:rsidRDefault="00A66303" w:rsidP="003D6750">
      <w:pPr>
        <w:jc w:val="center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za užívání veřejného prostranství</w:t>
      </w:r>
    </w:p>
    <w:p w:rsidR="003D6750" w:rsidRPr="00384103" w:rsidRDefault="003D6750" w:rsidP="003D6750">
      <w:pPr>
        <w:jc w:val="center"/>
        <w:rPr>
          <w:rFonts w:ascii="Tahoma" w:hAnsi="Tahoma" w:cs="Tahoma"/>
          <w:b/>
          <w:sz w:val="21"/>
          <w:szCs w:val="21"/>
        </w:rPr>
      </w:pPr>
    </w:p>
    <w:p w:rsidR="003D6750" w:rsidRPr="00384103" w:rsidRDefault="003D6750" w:rsidP="00A66303">
      <w:pPr>
        <w:pStyle w:val="slalnk"/>
        <w:spacing w:before="120" w:after="0"/>
        <w:jc w:val="both"/>
        <w:rPr>
          <w:rFonts w:ascii="Tahoma" w:hAnsi="Tahoma" w:cs="Tahoma"/>
          <w:b w:val="0"/>
          <w:sz w:val="21"/>
          <w:szCs w:val="21"/>
        </w:rPr>
      </w:pPr>
      <w:r w:rsidRPr="00384103">
        <w:rPr>
          <w:rFonts w:ascii="Tahoma" w:hAnsi="Tahoma" w:cs="Tahoma"/>
          <w:b w:val="0"/>
          <w:sz w:val="21"/>
          <w:szCs w:val="21"/>
        </w:rPr>
        <w:t xml:space="preserve">Zastupitelstvo města Frýdku-Místku se na svém </w:t>
      </w:r>
      <w:r w:rsidR="0050171E">
        <w:rPr>
          <w:rFonts w:ascii="Tahoma" w:hAnsi="Tahoma" w:cs="Tahoma"/>
          <w:b w:val="0"/>
          <w:sz w:val="21"/>
          <w:szCs w:val="21"/>
        </w:rPr>
        <w:t>4</w:t>
      </w:r>
      <w:r w:rsidRPr="00384103">
        <w:rPr>
          <w:rFonts w:ascii="Tahoma" w:hAnsi="Tahoma" w:cs="Tahoma"/>
          <w:b w:val="0"/>
          <w:sz w:val="21"/>
          <w:szCs w:val="21"/>
        </w:rPr>
        <w:t xml:space="preserve">. zasedání </w:t>
      </w:r>
      <w:r w:rsidR="0050171E">
        <w:rPr>
          <w:rFonts w:ascii="Tahoma" w:hAnsi="Tahoma" w:cs="Tahoma"/>
          <w:b w:val="0"/>
          <w:sz w:val="21"/>
          <w:szCs w:val="21"/>
        </w:rPr>
        <w:t xml:space="preserve">konaném </w:t>
      </w:r>
      <w:r w:rsidRPr="00384103">
        <w:rPr>
          <w:rFonts w:ascii="Tahoma" w:hAnsi="Tahoma" w:cs="Tahoma"/>
          <w:b w:val="0"/>
          <w:sz w:val="21"/>
          <w:szCs w:val="21"/>
        </w:rPr>
        <w:t xml:space="preserve">dne </w:t>
      </w:r>
      <w:r w:rsidR="00A66303">
        <w:rPr>
          <w:rFonts w:ascii="Tahoma" w:hAnsi="Tahoma" w:cs="Tahoma"/>
          <w:b w:val="0"/>
          <w:sz w:val="21"/>
          <w:szCs w:val="21"/>
        </w:rPr>
        <w:t>14</w:t>
      </w:r>
      <w:r w:rsidRPr="00384103">
        <w:rPr>
          <w:rFonts w:ascii="Tahoma" w:hAnsi="Tahoma" w:cs="Tahoma"/>
          <w:b w:val="0"/>
          <w:sz w:val="21"/>
          <w:szCs w:val="21"/>
        </w:rPr>
        <w:t>.</w:t>
      </w:r>
      <w:r w:rsidR="00FD50E3">
        <w:rPr>
          <w:rFonts w:ascii="Tahoma" w:hAnsi="Tahoma" w:cs="Tahoma"/>
          <w:b w:val="0"/>
          <w:sz w:val="21"/>
          <w:szCs w:val="21"/>
        </w:rPr>
        <w:t> </w:t>
      </w:r>
      <w:r w:rsidR="00A66303">
        <w:rPr>
          <w:rFonts w:ascii="Tahoma" w:hAnsi="Tahoma" w:cs="Tahoma"/>
          <w:b w:val="0"/>
          <w:sz w:val="21"/>
          <w:szCs w:val="21"/>
        </w:rPr>
        <w:t>6</w:t>
      </w:r>
      <w:r w:rsidRPr="00384103">
        <w:rPr>
          <w:rFonts w:ascii="Tahoma" w:hAnsi="Tahoma" w:cs="Tahoma"/>
          <w:b w:val="0"/>
          <w:sz w:val="21"/>
          <w:szCs w:val="21"/>
        </w:rPr>
        <w:t>.</w:t>
      </w:r>
      <w:r w:rsidR="003A4506" w:rsidRPr="00384103">
        <w:rPr>
          <w:rFonts w:ascii="Tahoma" w:hAnsi="Tahoma" w:cs="Tahoma"/>
          <w:b w:val="0"/>
          <w:sz w:val="21"/>
          <w:szCs w:val="21"/>
        </w:rPr>
        <w:t> </w:t>
      </w:r>
      <w:r w:rsidRPr="00384103">
        <w:rPr>
          <w:rFonts w:ascii="Tahoma" w:hAnsi="Tahoma" w:cs="Tahoma"/>
          <w:b w:val="0"/>
          <w:sz w:val="21"/>
          <w:szCs w:val="21"/>
        </w:rPr>
        <w:t>20</w:t>
      </w:r>
      <w:r w:rsidR="005258A5" w:rsidRPr="00384103">
        <w:rPr>
          <w:rFonts w:ascii="Tahoma" w:hAnsi="Tahoma" w:cs="Tahoma"/>
          <w:b w:val="0"/>
          <w:sz w:val="21"/>
          <w:szCs w:val="21"/>
        </w:rPr>
        <w:t>2</w:t>
      </w:r>
      <w:r w:rsidR="00A66303">
        <w:rPr>
          <w:rFonts w:ascii="Tahoma" w:hAnsi="Tahoma" w:cs="Tahoma"/>
          <w:b w:val="0"/>
          <w:sz w:val="21"/>
          <w:szCs w:val="21"/>
        </w:rPr>
        <w:t>3</w:t>
      </w:r>
      <w:r w:rsidRPr="00384103">
        <w:rPr>
          <w:rFonts w:ascii="Tahoma" w:hAnsi="Tahoma" w:cs="Tahoma"/>
          <w:b w:val="0"/>
          <w:sz w:val="21"/>
          <w:szCs w:val="21"/>
        </w:rPr>
        <w:t xml:space="preserve"> usneslo vydat v</w:t>
      </w:r>
      <w:r w:rsidR="003A4506" w:rsidRPr="00384103">
        <w:rPr>
          <w:rFonts w:ascii="Tahoma" w:hAnsi="Tahoma" w:cs="Tahoma"/>
          <w:b w:val="0"/>
          <w:sz w:val="21"/>
          <w:szCs w:val="21"/>
        </w:rPr>
        <w:t> </w:t>
      </w:r>
      <w:r w:rsidRPr="00384103">
        <w:rPr>
          <w:rFonts w:ascii="Tahoma" w:hAnsi="Tahoma" w:cs="Tahoma"/>
          <w:b w:val="0"/>
          <w:sz w:val="21"/>
          <w:szCs w:val="21"/>
        </w:rPr>
        <w:t>souladu s § 84 odst. 2 písm. h) zákona č. 128/2000 Sb., o obcích (obecní zřízení), ve znění pozdějších předpisů, tuto obecně závaznou vyhlášku:</w:t>
      </w:r>
    </w:p>
    <w:p w:rsidR="000C05CF" w:rsidRPr="00384103" w:rsidRDefault="000C05CF" w:rsidP="003D6750">
      <w:pPr>
        <w:pStyle w:val="slalnk"/>
        <w:spacing w:before="120" w:after="0"/>
        <w:jc w:val="both"/>
        <w:rPr>
          <w:rFonts w:ascii="Tahoma" w:hAnsi="Tahoma" w:cs="Tahoma"/>
          <w:b w:val="0"/>
          <w:sz w:val="21"/>
          <w:szCs w:val="21"/>
        </w:rPr>
      </w:pPr>
    </w:p>
    <w:p w:rsidR="003D6750" w:rsidRPr="00384103" w:rsidRDefault="003D6750" w:rsidP="003D6750">
      <w:pPr>
        <w:pStyle w:val="slalnk"/>
        <w:spacing w:before="120" w:after="0"/>
        <w:rPr>
          <w:rFonts w:ascii="Tahoma" w:hAnsi="Tahoma" w:cs="Tahoma"/>
          <w:sz w:val="21"/>
          <w:szCs w:val="21"/>
        </w:rPr>
      </w:pPr>
      <w:r w:rsidRPr="00384103">
        <w:rPr>
          <w:rFonts w:ascii="Tahoma" w:hAnsi="Tahoma" w:cs="Tahoma"/>
          <w:sz w:val="21"/>
          <w:szCs w:val="21"/>
        </w:rPr>
        <w:t>Čl. 1</w:t>
      </w:r>
    </w:p>
    <w:p w:rsidR="00A66303" w:rsidRPr="0050171E" w:rsidRDefault="00FD50E3" w:rsidP="00F43E8A">
      <w:pPr>
        <w:spacing w:before="12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Zrušuje </w:t>
      </w:r>
      <w:r w:rsidR="00A66303">
        <w:rPr>
          <w:rFonts w:ascii="Tahoma" w:hAnsi="Tahoma" w:cs="Tahoma"/>
          <w:sz w:val="21"/>
          <w:szCs w:val="21"/>
        </w:rPr>
        <w:t>se</w:t>
      </w:r>
      <w:r>
        <w:rPr>
          <w:rFonts w:ascii="Tahoma" w:hAnsi="Tahoma" w:cs="Tahoma"/>
          <w:sz w:val="21"/>
          <w:szCs w:val="21"/>
        </w:rPr>
        <w:t xml:space="preserve"> o</w:t>
      </w:r>
      <w:r w:rsidR="00A66303">
        <w:rPr>
          <w:rFonts w:ascii="Tahoma" w:hAnsi="Tahoma" w:cs="Tahoma"/>
          <w:sz w:val="21"/>
          <w:szCs w:val="21"/>
        </w:rPr>
        <w:t xml:space="preserve">becně závazná vyhláška č. </w:t>
      </w:r>
      <w:r w:rsidR="00A66303" w:rsidRPr="0050171E">
        <w:rPr>
          <w:rFonts w:ascii="Tahoma" w:hAnsi="Tahoma" w:cs="Tahoma"/>
          <w:sz w:val="21"/>
          <w:szCs w:val="21"/>
        </w:rPr>
        <w:t>6/2019 o místním poplatku za užívání veřejného prostranství ze dne 4.</w:t>
      </w:r>
      <w:r w:rsidR="00F43E8A" w:rsidRPr="0050171E">
        <w:rPr>
          <w:rFonts w:ascii="Tahoma" w:hAnsi="Tahoma" w:cs="Tahoma"/>
          <w:sz w:val="21"/>
          <w:szCs w:val="21"/>
        </w:rPr>
        <w:t xml:space="preserve"> </w:t>
      </w:r>
      <w:r w:rsidR="00A66303" w:rsidRPr="0050171E">
        <w:rPr>
          <w:rFonts w:ascii="Tahoma" w:hAnsi="Tahoma" w:cs="Tahoma"/>
          <w:sz w:val="21"/>
          <w:szCs w:val="21"/>
        </w:rPr>
        <w:t>12.</w:t>
      </w:r>
      <w:r w:rsidR="00F43E8A" w:rsidRPr="0050171E">
        <w:rPr>
          <w:rFonts w:ascii="Tahoma" w:hAnsi="Tahoma" w:cs="Tahoma"/>
          <w:sz w:val="21"/>
          <w:szCs w:val="21"/>
        </w:rPr>
        <w:t xml:space="preserve"> </w:t>
      </w:r>
      <w:r w:rsidR="00A66303" w:rsidRPr="0050171E">
        <w:rPr>
          <w:rFonts w:ascii="Tahoma" w:hAnsi="Tahoma" w:cs="Tahoma"/>
          <w:sz w:val="21"/>
          <w:szCs w:val="21"/>
        </w:rPr>
        <w:t>2019.</w:t>
      </w:r>
    </w:p>
    <w:p w:rsidR="003D6750" w:rsidRPr="00384103" w:rsidRDefault="003D6750" w:rsidP="00F43E8A">
      <w:pPr>
        <w:pStyle w:val="slalnk"/>
        <w:spacing w:before="120" w:after="0"/>
        <w:rPr>
          <w:rFonts w:ascii="Tahoma" w:hAnsi="Tahoma" w:cs="Tahoma"/>
          <w:sz w:val="21"/>
          <w:szCs w:val="21"/>
        </w:rPr>
      </w:pPr>
      <w:r w:rsidRPr="00384103">
        <w:rPr>
          <w:rFonts w:ascii="Tahoma" w:hAnsi="Tahoma" w:cs="Tahoma"/>
          <w:sz w:val="21"/>
          <w:szCs w:val="21"/>
        </w:rPr>
        <w:t>Čl. 2</w:t>
      </w:r>
    </w:p>
    <w:p w:rsidR="000E7042" w:rsidRDefault="000E7042" w:rsidP="00F43E8A">
      <w:pPr>
        <w:pStyle w:val="Zkladntextodsazen"/>
        <w:spacing w:before="120" w:after="0"/>
        <w:ind w:left="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Tato obecně závazná vyhláška nabývá účinnosti dnem 1.</w:t>
      </w:r>
      <w:r w:rsidR="00FD50E3">
        <w:rPr>
          <w:rFonts w:ascii="Tahoma" w:hAnsi="Tahoma" w:cs="Tahoma"/>
          <w:sz w:val="21"/>
          <w:szCs w:val="21"/>
        </w:rPr>
        <w:t> </w:t>
      </w:r>
      <w:r>
        <w:rPr>
          <w:rFonts w:ascii="Tahoma" w:hAnsi="Tahoma" w:cs="Tahoma"/>
          <w:sz w:val="21"/>
          <w:szCs w:val="21"/>
        </w:rPr>
        <w:t>7.</w:t>
      </w:r>
      <w:r w:rsidR="00FD50E3">
        <w:rPr>
          <w:rFonts w:ascii="Tahoma" w:hAnsi="Tahoma" w:cs="Tahoma"/>
          <w:sz w:val="21"/>
          <w:szCs w:val="21"/>
        </w:rPr>
        <w:t> </w:t>
      </w:r>
      <w:r>
        <w:rPr>
          <w:rFonts w:ascii="Tahoma" w:hAnsi="Tahoma" w:cs="Tahoma"/>
          <w:sz w:val="21"/>
          <w:szCs w:val="21"/>
        </w:rPr>
        <w:t>2023.</w:t>
      </w:r>
    </w:p>
    <w:p w:rsidR="000E7042" w:rsidRDefault="000E7042" w:rsidP="000E7042">
      <w:pPr>
        <w:pStyle w:val="Zkladntextodsazen"/>
        <w:spacing w:before="120" w:after="0"/>
        <w:ind w:left="397"/>
        <w:jc w:val="both"/>
        <w:rPr>
          <w:rFonts w:ascii="Tahoma" w:hAnsi="Tahoma" w:cs="Tahoma"/>
          <w:sz w:val="21"/>
          <w:szCs w:val="21"/>
        </w:rPr>
      </w:pPr>
    </w:p>
    <w:p w:rsidR="003D6750" w:rsidRPr="00384103" w:rsidRDefault="003D6750" w:rsidP="003D6750">
      <w:pPr>
        <w:jc w:val="both"/>
        <w:rPr>
          <w:rFonts w:ascii="Tahoma" w:hAnsi="Tahoma" w:cs="Tahoma"/>
          <w:sz w:val="21"/>
          <w:szCs w:val="21"/>
        </w:rPr>
      </w:pPr>
    </w:p>
    <w:p w:rsidR="003D6750" w:rsidRDefault="003D6750" w:rsidP="003D6750">
      <w:pPr>
        <w:jc w:val="both"/>
        <w:rPr>
          <w:rFonts w:ascii="Tahoma" w:hAnsi="Tahoma" w:cs="Tahoma"/>
          <w:sz w:val="21"/>
          <w:szCs w:val="21"/>
        </w:rPr>
      </w:pPr>
    </w:p>
    <w:p w:rsidR="00926FE4" w:rsidRPr="00384103" w:rsidRDefault="00926FE4" w:rsidP="003D6750">
      <w:pPr>
        <w:jc w:val="both"/>
        <w:rPr>
          <w:rFonts w:ascii="Tahoma" w:hAnsi="Tahoma" w:cs="Tahoma"/>
          <w:sz w:val="21"/>
          <w:szCs w:val="21"/>
        </w:rPr>
      </w:pPr>
    </w:p>
    <w:p w:rsidR="003D6750" w:rsidRPr="00384103" w:rsidRDefault="003D6750" w:rsidP="003D6750">
      <w:pPr>
        <w:jc w:val="both"/>
        <w:rPr>
          <w:rFonts w:ascii="Tahoma" w:hAnsi="Tahoma" w:cs="Tahoma"/>
          <w:sz w:val="21"/>
          <w:szCs w:val="21"/>
        </w:rPr>
      </w:pPr>
    </w:p>
    <w:p w:rsidR="003D6750" w:rsidRPr="00384103" w:rsidRDefault="003D6750" w:rsidP="003D6750">
      <w:pPr>
        <w:jc w:val="both"/>
        <w:rPr>
          <w:rFonts w:ascii="Tahoma" w:hAnsi="Tahoma" w:cs="Tahoma"/>
          <w:sz w:val="21"/>
          <w:szCs w:val="21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3D6750" w:rsidRPr="00384103" w:rsidTr="00C573A7">
        <w:tc>
          <w:tcPr>
            <w:tcW w:w="3070" w:type="dxa"/>
            <w:tcBorders>
              <w:top w:val="dotted" w:sz="4" w:space="0" w:color="auto"/>
            </w:tcBorders>
          </w:tcPr>
          <w:p w:rsidR="003D6750" w:rsidRPr="00384103" w:rsidRDefault="00352D80" w:rsidP="00C573A7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384103">
              <w:rPr>
                <w:rFonts w:ascii="Tahoma" w:hAnsi="Tahoma" w:cs="Tahoma"/>
                <w:sz w:val="21"/>
                <w:szCs w:val="21"/>
              </w:rPr>
              <w:t>Petr Korč</w:t>
            </w:r>
          </w:p>
          <w:p w:rsidR="003D6750" w:rsidRPr="00384103" w:rsidRDefault="003D6750" w:rsidP="00C573A7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384103">
              <w:rPr>
                <w:rFonts w:ascii="Tahoma" w:hAnsi="Tahoma" w:cs="Tahoma"/>
                <w:sz w:val="21"/>
                <w:szCs w:val="21"/>
              </w:rPr>
              <w:t>primátor</w:t>
            </w:r>
          </w:p>
        </w:tc>
        <w:tc>
          <w:tcPr>
            <w:tcW w:w="3070" w:type="dxa"/>
          </w:tcPr>
          <w:p w:rsidR="003D6750" w:rsidRPr="00384103" w:rsidRDefault="003D6750" w:rsidP="00C573A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070" w:type="dxa"/>
            <w:tcBorders>
              <w:top w:val="dotted" w:sz="4" w:space="0" w:color="auto"/>
            </w:tcBorders>
          </w:tcPr>
          <w:p w:rsidR="00BC1CF9" w:rsidRPr="00384103" w:rsidRDefault="000035D8" w:rsidP="00C573A7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384103">
              <w:rPr>
                <w:rFonts w:ascii="Tahoma" w:hAnsi="Tahoma" w:cs="Tahoma"/>
                <w:sz w:val="21"/>
                <w:szCs w:val="21"/>
              </w:rPr>
              <w:t>Mgr. Radovan Hořínek</w:t>
            </w:r>
          </w:p>
          <w:p w:rsidR="003D6750" w:rsidRPr="00384103" w:rsidRDefault="003D6750" w:rsidP="00C573A7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384103">
              <w:rPr>
                <w:rFonts w:ascii="Tahoma" w:hAnsi="Tahoma" w:cs="Tahoma"/>
                <w:sz w:val="21"/>
                <w:szCs w:val="21"/>
              </w:rPr>
              <w:t>náměstek primátora</w:t>
            </w:r>
          </w:p>
        </w:tc>
      </w:tr>
    </w:tbl>
    <w:p w:rsidR="003D6750" w:rsidRPr="00384103" w:rsidRDefault="003D6750" w:rsidP="003D6750">
      <w:pPr>
        <w:pStyle w:val="Zkladntext"/>
        <w:tabs>
          <w:tab w:val="left" w:pos="1080"/>
          <w:tab w:val="left" w:pos="7020"/>
        </w:tabs>
        <w:rPr>
          <w:rFonts w:ascii="Tahoma" w:hAnsi="Tahoma" w:cs="Tahoma"/>
          <w:sz w:val="21"/>
          <w:szCs w:val="21"/>
        </w:rPr>
      </w:pPr>
    </w:p>
    <w:sectPr w:rsidR="003D6750" w:rsidRPr="00384103" w:rsidSect="00ED3206">
      <w:footerReference w:type="even" r:id="rId8"/>
      <w:footerReference w:type="default" r:id="rId9"/>
      <w:footerReference w:type="first" r:id="rId10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85417" w:rsidRDefault="00A85417" w:rsidP="003D6750">
      <w:r>
        <w:separator/>
      </w:r>
    </w:p>
  </w:endnote>
  <w:endnote w:type="continuationSeparator" w:id="0">
    <w:p w:rsidR="00A85417" w:rsidRDefault="00A85417" w:rsidP="003D6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D762A" w:rsidRDefault="00F51D3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D0AF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D762A" w:rsidRDefault="000000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4621461"/>
      <w:docPartObj>
        <w:docPartGallery w:val="Page Numbers (Bottom of Page)"/>
        <w:docPartUnique/>
      </w:docPartObj>
    </w:sdtPr>
    <w:sdtContent>
      <w:p w:rsidR="00ED3206" w:rsidRDefault="00ED320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3974">
          <w:rPr>
            <w:noProof/>
          </w:rPr>
          <w:t>4</w:t>
        </w:r>
        <w:r>
          <w:fldChar w:fldCharType="end"/>
        </w:r>
      </w:p>
    </w:sdtContent>
  </w:sdt>
  <w:p w:rsidR="00D56A38" w:rsidRDefault="00D56A3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D3206" w:rsidRDefault="00ED3206">
    <w:pPr>
      <w:pStyle w:val="Zpat"/>
      <w:jc w:val="center"/>
    </w:pPr>
  </w:p>
  <w:p w:rsidR="00ED3206" w:rsidRDefault="00ED32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85417" w:rsidRDefault="00A85417" w:rsidP="003D6750">
      <w:r>
        <w:separator/>
      </w:r>
    </w:p>
  </w:footnote>
  <w:footnote w:type="continuationSeparator" w:id="0">
    <w:p w:rsidR="00A85417" w:rsidRDefault="00A85417" w:rsidP="003D6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56A7113"/>
    <w:multiLevelType w:val="multilevel"/>
    <w:tmpl w:val="D4622F1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58E4BB6"/>
    <w:multiLevelType w:val="multilevel"/>
    <w:tmpl w:val="663A1CA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91A5F5A"/>
    <w:multiLevelType w:val="hybridMultilevel"/>
    <w:tmpl w:val="80327FA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231D67"/>
    <w:multiLevelType w:val="multilevel"/>
    <w:tmpl w:val="56E27C1C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BF91378"/>
    <w:multiLevelType w:val="hybridMultilevel"/>
    <w:tmpl w:val="80327FA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112745"/>
    <w:multiLevelType w:val="hybridMultilevel"/>
    <w:tmpl w:val="89B20E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43BED"/>
    <w:multiLevelType w:val="multilevel"/>
    <w:tmpl w:val="CC68275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1CCB45DA"/>
    <w:multiLevelType w:val="hybridMultilevel"/>
    <w:tmpl w:val="C25845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20F5B13"/>
    <w:multiLevelType w:val="multilevel"/>
    <w:tmpl w:val="B1F6E13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21"/>
        </w:tabs>
        <w:ind w:left="1021" w:hanging="454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1070"/>
        </w:tabs>
        <w:ind w:left="107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2136A99"/>
    <w:multiLevelType w:val="hybridMultilevel"/>
    <w:tmpl w:val="69A664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6A7E3B"/>
    <w:multiLevelType w:val="multilevel"/>
    <w:tmpl w:val="7CD2146C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1070"/>
        </w:tabs>
        <w:ind w:left="107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27F21817"/>
    <w:multiLevelType w:val="hybridMultilevel"/>
    <w:tmpl w:val="B38448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3112C"/>
    <w:multiLevelType w:val="hybridMultilevel"/>
    <w:tmpl w:val="09F0BFCC"/>
    <w:lvl w:ilvl="0" w:tplc="3E54654C">
      <w:start w:val="1"/>
      <w:numFmt w:val="decimal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EC571A6"/>
    <w:multiLevelType w:val="hybridMultilevel"/>
    <w:tmpl w:val="4ADC55A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D8F4EE3"/>
    <w:multiLevelType w:val="multilevel"/>
    <w:tmpl w:val="0CDA5D5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9296896"/>
    <w:multiLevelType w:val="hybridMultilevel"/>
    <w:tmpl w:val="2A2E7A2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9D1452"/>
    <w:multiLevelType w:val="multilevel"/>
    <w:tmpl w:val="663A1CA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FEC677C"/>
    <w:multiLevelType w:val="multilevel"/>
    <w:tmpl w:val="C16A762C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54A16A5D"/>
    <w:multiLevelType w:val="hybridMultilevel"/>
    <w:tmpl w:val="7676EE3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5727337E"/>
    <w:multiLevelType w:val="hybridMultilevel"/>
    <w:tmpl w:val="E1EE05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822F47"/>
    <w:multiLevelType w:val="multilevel"/>
    <w:tmpl w:val="90327A7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58BD1680"/>
    <w:multiLevelType w:val="multilevel"/>
    <w:tmpl w:val="663A1CA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59E448BA"/>
    <w:multiLevelType w:val="multilevel"/>
    <w:tmpl w:val="56E27C1C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5B1C1CEF"/>
    <w:multiLevelType w:val="multilevel"/>
    <w:tmpl w:val="663A1CA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5E1635F9"/>
    <w:multiLevelType w:val="hybridMultilevel"/>
    <w:tmpl w:val="4F48E0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9BD4480"/>
    <w:multiLevelType w:val="multilevel"/>
    <w:tmpl w:val="663A1CA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6AC30209"/>
    <w:multiLevelType w:val="multilevel"/>
    <w:tmpl w:val="663A1CA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6ED947F4"/>
    <w:multiLevelType w:val="hybridMultilevel"/>
    <w:tmpl w:val="5044A3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A3331E"/>
    <w:multiLevelType w:val="multilevel"/>
    <w:tmpl w:val="663A1CA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75CB43E5"/>
    <w:multiLevelType w:val="hybridMultilevel"/>
    <w:tmpl w:val="300A3F6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25409716">
    <w:abstractNumId w:val="29"/>
  </w:num>
  <w:num w:numId="2" w16cid:durableId="819810291">
    <w:abstractNumId w:val="20"/>
  </w:num>
  <w:num w:numId="3" w16cid:durableId="1680693879">
    <w:abstractNumId w:val="23"/>
  </w:num>
  <w:num w:numId="4" w16cid:durableId="1968850692">
    <w:abstractNumId w:val="15"/>
  </w:num>
  <w:num w:numId="5" w16cid:durableId="396828589">
    <w:abstractNumId w:val="28"/>
  </w:num>
  <w:num w:numId="6" w16cid:durableId="1040669634">
    <w:abstractNumId w:val="18"/>
  </w:num>
  <w:num w:numId="7" w16cid:durableId="1720713760">
    <w:abstractNumId w:val="26"/>
  </w:num>
  <w:num w:numId="8" w16cid:durableId="1344670067">
    <w:abstractNumId w:val="13"/>
  </w:num>
  <w:num w:numId="9" w16cid:durableId="1328627986">
    <w:abstractNumId w:val="12"/>
  </w:num>
  <w:num w:numId="10" w16cid:durableId="2003310479">
    <w:abstractNumId w:val="16"/>
  </w:num>
  <w:num w:numId="11" w16cid:durableId="1346785698">
    <w:abstractNumId w:val="24"/>
  </w:num>
  <w:num w:numId="12" w16cid:durableId="1333951859">
    <w:abstractNumId w:val="2"/>
  </w:num>
  <w:num w:numId="13" w16cid:durableId="19860283">
    <w:abstractNumId w:val="19"/>
  </w:num>
  <w:num w:numId="14" w16cid:durableId="1667974490">
    <w:abstractNumId w:val="17"/>
  </w:num>
  <w:num w:numId="15" w16cid:durableId="462891953">
    <w:abstractNumId w:val="31"/>
  </w:num>
  <w:num w:numId="16" w16cid:durableId="1498570771">
    <w:abstractNumId w:val="37"/>
  </w:num>
  <w:num w:numId="17" w16cid:durableId="654528774">
    <w:abstractNumId w:val="11"/>
  </w:num>
  <w:num w:numId="18" w16cid:durableId="534581970">
    <w:abstractNumId w:val="14"/>
  </w:num>
  <w:num w:numId="19" w16cid:durableId="1278175722">
    <w:abstractNumId w:val="34"/>
  </w:num>
  <w:num w:numId="20" w16cid:durableId="2110348355">
    <w:abstractNumId w:val="0"/>
  </w:num>
  <w:num w:numId="21" w16cid:durableId="1349986854">
    <w:abstractNumId w:val="9"/>
  </w:num>
  <w:num w:numId="22" w16cid:durableId="542861881">
    <w:abstractNumId w:val="10"/>
  </w:num>
  <w:num w:numId="23" w16cid:durableId="1137574971">
    <w:abstractNumId w:val="6"/>
  </w:num>
  <w:num w:numId="24" w16cid:durableId="88088879">
    <w:abstractNumId w:val="8"/>
  </w:num>
  <w:num w:numId="25" w16cid:durableId="1367758989">
    <w:abstractNumId w:val="1"/>
  </w:num>
  <w:num w:numId="26" w16cid:durableId="1001739897">
    <w:abstractNumId w:val="36"/>
  </w:num>
  <w:num w:numId="27" w16cid:durableId="1400442046">
    <w:abstractNumId w:val="4"/>
  </w:num>
  <w:num w:numId="28" w16cid:durableId="1916820155">
    <w:abstractNumId w:val="5"/>
  </w:num>
  <w:num w:numId="29" w16cid:durableId="1097019790">
    <w:abstractNumId w:val="3"/>
  </w:num>
  <w:num w:numId="30" w16cid:durableId="1343778825">
    <w:abstractNumId w:val="32"/>
  </w:num>
  <w:num w:numId="31" w16cid:durableId="1047023290">
    <w:abstractNumId w:val="33"/>
  </w:num>
  <w:num w:numId="32" w16cid:durableId="881750749">
    <w:abstractNumId w:val="35"/>
  </w:num>
  <w:num w:numId="33" w16cid:durableId="285507509">
    <w:abstractNumId w:val="27"/>
  </w:num>
  <w:num w:numId="34" w16cid:durableId="1678071528">
    <w:abstractNumId w:val="22"/>
  </w:num>
  <w:num w:numId="35" w16cid:durableId="1938632574">
    <w:abstractNumId w:val="25"/>
  </w:num>
  <w:num w:numId="36" w16cid:durableId="109712782">
    <w:abstractNumId w:val="30"/>
  </w:num>
  <w:num w:numId="37" w16cid:durableId="550965947">
    <w:abstractNumId w:val="7"/>
  </w:num>
  <w:num w:numId="38" w16cid:durableId="93644585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750"/>
    <w:rsid w:val="00000A1D"/>
    <w:rsid w:val="000035D8"/>
    <w:rsid w:val="000056A2"/>
    <w:rsid w:val="000128B5"/>
    <w:rsid w:val="00050236"/>
    <w:rsid w:val="00061AED"/>
    <w:rsid w:val="000629D9"/>
    <w:rsid w:val="00072689"/>
    <w:rsid w:val="000A3481"/>
    <w:rsid w:val="000A4D36"/>
    <w:rsid w:val="000C05CF"/>
    <w:rsid w:val="000D0AFD"/>
    <w:rsid w:val="000E7042"/>
    <w:rsid w:val="000E7B0D"/>
    <w:rsid w:val="000F3ABC"/>
    <w:rsid w:val="00116CAB"/>
    <w:rsid w:val="00155E3E"/>
    <w:rsid w:val="00157904"/>
    <w:rsid w:val="001929E6"/>
    <w:rsid w:val="001A2275"/>
    <w:rsid w:val="001C23A2"/>
    <w:rsid w:val="001D67FB"/>
    <w:rsid w:val="002070B3"/>
    <w:rsid w:val="0021028E"/>
    <w:rsid w:val="00223093"/>
    <w:rsid w:val="002236EF"/>
    <w:rsid w:val="00233B71"/>
    <w:rsid w:val="00265CD7"/>
    <w:rsid w:val="00271BFB"/>
    <w:rsid w:val="00272EF0"/>
    <w:rsid w:val="002810CA"/>
    <w:rsid w:val="002B7964"/>
    <w:rsid w:val="002C5CEB"/>
    <w:rsid w:val="002F78B3"/>
    <w:rsid w:val="00326C7D"/>
    <w:rsid w:val="00341D1B"/>
    <w:rsid w:val="00352D80"/>
    <w:rsid w:val="00372739"/>
    <w:rsid w:val="00376671"/>
    <w:rsid w:val="00380CBA"/>
    <w:rsid w:val="00384103"/>
    <w:rsid w:val="00387151"/>
    <w:rsid w:val="003A0E8D"/>
    <w:rsid w:val="003A4506"/>
    <w:rsid w:val="003D635E"/>
    <w:rsid w:val="003D6750"/>
    <w:rsid w:val="00404333"/>
    <w:rsid w:val="00412597"/>
    <w:rsid w:val="00420995"/>
    <w:rsid w:val="00423AAE"/>
    <w:rsid w:val="00437B33"/>
    <w:rsid w:val="00450FDC"/>
    <w:rsid w:val="004B004D"/>
    <w:rsid w:val="004C545C"/>
    <w:rsid w:val="004F369E"/>
    <w:rsid w:val="0050171E"/>
    <w:rsid w:val="005258A5"/>
    <w:rsid w:val="005313EE"/>
    <w:rsid w:val="00532C40"/>
    <w:rsid w:val="00535460"/>
    <w:rsid w:val="00551158"/>
    <w:rsid w:val="00574A14"/>
    <w:rsid w:val="005E1F34"/>
    <w:rsid w:val="005E62D0"/>
    <w:rsid w:val="006235D2"/>
    <w:rsid w:val="00637BE5"/>
    <w:rsid w:val="00640BB2"/>
    <w:rsid w:val="006C6CF4"/>
    <w:rsid w:val="006D1BC4"/>
    <w:rsid w:val="006E33CB"/>
    <w:rsid w:val="006F3838"/>
    <w:rsid w:val="00705905"/>
    <w:rsid w:val="007526BD"/>
    <w:rsid w:val="0076748E"/>
    <w:rsid w:val="00771CDC"/>
    <w:rsid w:val="00780EAC"/>
    <w:rsid w:val="00783974"/>
    <w:rsid w:val="00797736"/>
    <w:rsid w:val="007A3955"/>
    <w:rsid w:val="007A5C06"/>
    <w:rsid w:val="007C0BC3"/>
    <w:rsid w:val="007C773B"/>
    <w:rsid w:val="007D0322"/>
    <w:rsid w:val="007D4D75"/>
    <w:rsid w:val="007E16C9"/>
    <w:rsid w:val="007F38B3"/>
    <w:rsid w:val="007F4378"/>
    <w:rsid w:val="007F756B"/>
    <w:rsid w:val="00801851"/>
    <w:rsid w:val="0083661C"/>
    <w:rsid w:val="00892DDC"/>
    <w:rsid w:val="008E63C4"/>
    <w:rsid w:val="00911698"/>
    <w:rsid w:val="00924315"/>
    <w:rsid w:val="00926FE4"/>
    <w:rsid w:val="00930465"/>
    <w:rsid w:val="009552EE"/>
    <w:rsid w:val="00956D63"/>
    <w:rsid w:val="00974376"/>
    <w:rsid w:val="00981A73"/>
    <w:rsid w:val="00984224"/>
    <w:rsid w:val="00995AF1"/>
    <w:rsid w:val="009B1F35"/>
    <w:rsid w:val="009E7791"/>
    <w:rsid w:val="00A005FB"/>
    <w:rsid w:val="00A00B8B"/>
    <w:rsid w:val="00A01F75"/>
    <w:rsid w:val="00A16868"/>
    <w:rsid w:val="00A214CF"/>
    <w:rsid w:val="00A35C43"/>
    <w:rsid w:val="00A41FB2"/>
    <w:rsid w:val="00A66303"/>
    <w:rsid w:val="00A85417"/>
    <w:rsid w:val="00AA0E1E"/>
    <w:rsid w:val="00AA28AC"/>
    <w:rsid w:val="00AC15C6"/>
    <w:rsid w:val="00B234F0"/>
    <w:rsid w:val="00B33638"/>
    <w:rsid w:val="00B755D9"/>
    <w:rsid w:val="00B80F84"/>
    <w:rsid w:val="00B856F6"/>
    <w:rsid w:val="00BB353B"/>
    <w:rsid w:val="00BC1CF9"/>
    <w:rsid w:val="00BC1FA3"/>
    <w:rsid w:val="00BC582F"/>
    <w:rsid w:val="00BE4C5C"/>
    <w:rsid w:val="00C012C7"/>
    <w:rsid w:val="00C033B7"/>
    <w:rsid w:val="00C130E0"/>
    <w:rsid w:val="00C36D0F"/>
    <w:rsid w:val="00C571BC"/>
    <w:rsid w:val="00C62963"/>
    <w:rsid w:val="00C712DA"/>
    <w:rsid w:val="00C81BFC"/>
    <w:rsid w:val="00C937C8"/>
    <w:rsid w:val="00CB1802"/>
    <w:rsid w:val="00CB7EFD"/>
    <w:rsid w:val="00CD28A5"/>
    <w:rsid w:val="00CE2A15"/>
    <w:rsid w:val="00CF13FD"/>
    <w:rsid w:val="00CF6DB4"/>
    <w:rsid w:val="00D046E3"/>
    <w:rsid w:val="00D1389A"/>
    <w:rsid w:val="00D41F66"/>
    <w:rsid w:val="00D56A38"/>
    <w:rsid w:val="00D67934"/>
    <w:rsid w:val="00D92EEE"/>
    <w:rsid w:val="00DA538B"/>
    <w:rsid w:val="00DC522F"/>
    <w:rsid w:val="00DD11F5"/>
    <w:rsid w:val="00DE4815"/>
    <w:rsid w:val="00DF7E71"/>
    <w:rsid w:val="00E142F1"/>
    <w:rsid w:val="00E332BC"/>
    <w:rsid w:val="00E37F6D"/>
    <w:rsid w:val="00E72545"/>
    <w:rsid w:val="00E7795D"/>
    <w:rsid w:val="00E81192"/>
    <w:rsid w:val="00E9182A"/>
    <w:rsid w:val="00EA117D"/>
    <w:rsid w:val="00EC1016"/>
    <w:rsid w:val="00EC6FB4"/>
    <w:rsid w:val="00ED3206"/>
    <w:rsid w:val="00F20896"/>
    <w:rsid w:val="00F2711B"/>
    <w:rsid w:val="00F3301B"/>
    <w:rsid w:val="00F36D96"/>
    <w:rsid w:val="00F43E8A"/>
    <w:rsid w:val="00F51D37"/>
    <w:rsid w:val="00F56E6F"/>
    <w:rsid w:val="00FC0A5E"/>
    <w:rsid w:val="00FC2663"/>
    <w:rsid w:val="00FC2B27"/>
    <w:rsid w:val="00FD0D64"/>
    <w:rsid w:val="00FD50E3"/>
    <w:rsid w:val="00FE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694595-5A7B-4203-BF1B-662DEDC4C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67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3D6750"/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3D675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3D67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D675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3D6750"/>
  </w:style>
  <w:style w:type="paragraph" w:styleId="Zkladntextodsazen">
    <w:name w:val="Body Text Indent"/>
    <w:basedOn w:val="Normln"/>
    <w:link w:val="ZkladntextodsazenChar"/>
    <w:uiPriority w:val="99"/>
    <w:unhideWhenUsed/>
    <w:rsid w:val="003D675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3D675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3D67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zvylnk">
    <w:name w:val="Názvy článků"/>
    <w:basedOn w:val="Normln"/>
    <w:rsid w:val="003D6750"/>
    <w:pPr>
      <w:keepNext/>
      <w:keepLines/>
      <w:spacing w:before="60" w:after="160"/>
      <w:jc w:val="center"/>
    </w:pPr>
    <w:rPr>
      <w:b/>
      <w:bCs/>
      <w:sz w:val="24"/>
    </w:rPr>
  </w:style>
  <w:style w:type="paragraph" w:styleId="Textpoznpodarou">
    <w:name w:val="footnote text"/>
    <w:basedOn w:val="Normln"/>
    <w:link w:val="TextpoznpodarouChar"/>
    <w:semiHidden/>
    <w:rsid w:val="003D6750"/>
    <w:rPr>
      <w:noProof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D6750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customStyle="1" w:styleId="slalnk">
    <w:name w:val="Čísla článků"/>
    <w:basedOn w:val="Normln"/>
    <w:rsid w:val="003D6750"/>
    <w:pPr>
      <w:keepNext/>
      <w:keepLines/>
      <w:spacing w:before="360" w:after="60"/>
      <w:jc w:val="center"/>
    </w:pPr>
    <w:rPr>
      <w:b/>
      <w:bCs/>
      <w:sz w:val="24"/>
    </w:rPr>
  </w:style>
  <w:style w:type="character" w:styleId="Znakapoznpodarou">
    <w:name w:val="footnote reference"/>
    <w:semiHidden/>
    <w:unhideWhenUsed/>
    <w:rsid w:val="003D6750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3D675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D675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25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2597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D28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D28A5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D28A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28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28A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C15C6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C15C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AC15C6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30465"/>
    <w:pPr>
      <w:ind w:left="720"/>
      <w:contextualSpacing/>
    </w:pPr>
  </w:style>
  <w:style w:type="paragraph" w:customStyle="1" w:styleId="Default">
    <w:name w:val="Default"/>
    <w:rsid w:val="00BC582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9A85B-721A-48D2-8B0C-43794E2E7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mojziskova</dc:creator>
  <cp:lastModifiedBy>Zuzana GAVOROVÁ</cp:lastModifiedBy>
  <cp:revision>2</cp:revision>
  <cp:lastPrinted>2021-10-21T08:11:00Z</cp:lastPrinted>
  <dcterms:created xsi:type="dcterms:W3CDTF">2023-06-14T09:57:00Z</dcterms:created>
  <dcterms:modified xsi:type="dcterms:W3CDTF">2023-06-14T09:57:00Z</dcterms:modified>
</cp:coreProperties>
</file>